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9FB" w:rsidRPr="007359ED" w:rsidRDefault="007C19FB" w:rsidP="003B1D55">
      <w:pPr>
        <w:widowControl/>
        <w:wordWrap w:val="0"/>
        <w:jc w:val="right"/>
        <w:rPr>
          <w:rFonts w:asciiTheme="majorEastAsia" w:eastAsiaTheme="majorEastAsia" w:hAnsiTheme="majorEastAsia"/>
        </w:rPr>
      </w:pPr>
      <w:bookmarkStart w:id="0" w:name="_Toc399932318"/>
    </w:p>
    <w:p w:rsidR="00962233" w:rsidRPr="00962233" w:rsidRDefault="00962233">
      <w:pPr>
        <w:widowControl/>
        <w:jc w:val="left"/>
        <w:rPr>
          <w:rFonts w:asciiTheme="majorEastAsia" w:eastAsiaTheme="majorEastAsia" w:hAnsiTheme="majorEastAsia"/>
        </w:rPr>
      </w:pPr>
    </w:p>
    <w:p w:rsidR="00962233" w:rsidRDefault="00962233">
      <w:pPr>
        <w:widowControl/>
        <w:jc w:val="left"/>
        <w:rPr>
          <w:rFonts w:asciiTheme="majorEastAsia" w:eastAsiaTheme="majorEastAsia" w:hAnsiTheme="majorEastAsia"/>
        </w:rPr>
      </w:pPr>
    </w:p>
    <w:p w:rsidR="00A3028E" w:rsidRDefault="00A3028E">
      <w:pPr>
        <w:widowControl/>
        <w:jc w:val="left"/>
        <w:rPr>
          <w:rFonts w:asciiTheme="majorEastAsia" w:eastAsiaTheme="majorEastAsia" w:hAnsiTheme="majorEastAsia"/>
        </w:rPr>
      </w:pPr>
    </w:p>
    <w:p w:rsidR="005305F7" w:rsidRDefault="005305F7">
      <w:pPr>
        <w:widowControl/>
        <w:jc w:val="left"/>
        <w:rPr>
          <w:rFonts w:asciiTheme="majorEastAsia" w:eastAsiaTheme="majorEastAsia" w:hAnsiTheme="majorEastAsia"/>
        </w:rPr>
      </w:pPr>
    </w:p>
    <w:p w:rsidR="0032750A" w:rsidRDefault="0032750A">
      <w:pPr>
        <w:widowControl/>
        <w:jc w:val="left"/>
        <w:rPr>
          <w:rFonts w:asciiTheme="majorEastAsia" w:eastAsiaTheme="majorEastAsia" w:hAnsiTheme="majorEastAsia"/>
        </w:rPr>
      </w:pPr>
    </w:p>
    <w:p w:rsidR="005305F7" w:rsidRDefault="005305F7">
      <w:pPr>
        <w:widowControl/>
        <w:jc w:val="left"/>
        <w:rPr>
          <w:rFonts w:asciiTheme="majorEastAsia" w:eastAsiaTheme="majorEastAsia" w:hAnsiTheme="majorEastAsia"/>
        </w:rPr>
      </w:pPr>
    </w:p>
    <w:p w:rsidR="0032750A" w:rsidRDefault="0032750A">
      <w:pPr>
        <w:widowControl/>
        <w:jc w:val="left"/>
        <w:rPr>
          <w:rFonts w:asciiTheme="majorEastAsia" w:eastAsiaTheme="majorEastAsia" w:hAnsiTheme="majorEastAsia"/>
        </w:rPr>
      </w:pPr>
    </w:p>
    <w:p w:rsidR="00FE6644" w:rsidRDefault="00FE6644">
      <w:pPr>
        <w:widowControl/>
        <w:jc w:val="left"/>
        <w:rPr>
          <w:rFonts w:asciiTheme="majorEastAsia" w:eastAsiaTheme="majorEastAsia" w:hAnsiTheme="majorEastAsia"/>
        </w:rPr>
      </w:pPr>
    </w:p>
    <w:tbl>
      <w:tblPr>
        <w:tblW w:w="0" w:type="auto"/>
        <w:tblBorders>
          <w:top w:val="single" w:sz="8" w:space="0" w:color="000000"/>
          <w:bottom w:val="single" w:sz="8" w:space="0" w:color="000000"/>
        </w:tblBorders>
        <w:tblLook w:val="04A0" w:firstRow="1" w:lastRow="0" w:firstColumn="1" w:lastColumn="0" w:noHBand="0" w:noVBand="1"/>
      </w:tblPr>
      <w:tblGrid>
        <w:gridCol w:w="9344"/>
      </w:tblGrid>
      <w:tr w:rsidR="005305F7" w:rsidRPr="003D4D36" w:rsidTr="005305F7">
        <w:tc>
          <w:tcPr>
            <w:tcW w:w="9344" w:type="dxa"/>
          </w:tcPr>
          <w:p w:rsidR="005305F7" w:rsidRDefault="00E03262" w:rsidP="005305F7">
            <w:pPr>
              <w:widowControl/>
              <w:jc w:val="center"/>
              <w:rPr>
                <w:rFonts w:asciiTheme="majorEastAsia" w:eastAsiaTheme="majorEastAsia" w:hAnsiTheme="majorEastAsia"/>
              </w:rPr>
            </w:pPr>
            <w:r>
              <w:rPr>
                <w:rFonts w:ascii="メイリオ" w:eastAsia="メイリオ" w:hAnsi="メイリオ" w:cs="メイリオ" w:hint="eastAsia"/>
                <w:b/>
                <w:spacing w:val="20"/>
                <w:sz w:val="48"/>
                <w:szCs w:val="32"/>
              </w:rPr>
              <w:t>瀬戸内市</w:t>
            </w:r>
            <w:r w:rsidR="004F79D8">
              <w:rPr>
                <w:rFonts w:ascii="メイリオ" w:eastAsia="メイリオ" w:hAnsi="メイリオ" w:cs="メイリオ" w:hint="eastAsia"/>
                <w:b/>
                <w:spacing w:val="20"/>
                <w:sz w:val="48"/>
                <w:szCs w:val="32"/>
              </w:rPr>
              <w:t>学校施設長寿命化計画</w:t>
            </w:r>
          </w:p>
        </w:tc>
      </w:tr>
    </w:tbl>
    <w:p w:rsidR="00FE6644" w:rsidRPr="00962233" w:rsidRDefault="00FE6644">
      <w:pPr>
        <w:widowControl/>
        <w:jc w:val="left"/>
        <w:rPr>
          <w:rFonts w:asciiTheme="majorEastAsia" w:eastAsiaTheme="majorEastAsia" w:hAnsiTheme="majorEastAsia"/>
        </w:rPr>
      </w:pPr>
    </w:p>
    <w:p w:rsidR="00A3028E" w:rsidRPr="00353226" w:rsidRDefault="00A3028E" w:rsidP="005F2BAE">
      <w:pPr>
        <w:widowControl/>
        <w:jc w:val="center"/>
        <w:rPr>
          <w:rFonts w:ascii="メイリオ" w:eastAsia="メイリオ" w:hAnsi="メイリオ" w:cs="メイリオ"/>
          <w:b/>
          <w:sz w:val="40"/>
          <w:szCs w:val="32"/>
        </w:rPr>
      </w:pPr>
    </w:p>
    <w:p w:rsidR="00A3028E" w:rsidRPr="00463F1A" w:rsidRDefault="00A3028E" w:rsidP="005F2BAE">
      <w:pPr>
        <w:widowControl/>
        <w:jc w:val="center"/>
        <w:rPr>
          <w:rFonts w:ascii="メイリオ" w:eastAsia="メイリオ" w:hAnsi="メイリオ" w:cs="メイリオ"/>
          <w:b/>
          <w:szCs w:val="21"/>
        </w:rPr>
      </w:pPr>
    </w:p>
    <w:p w:rsidR="00BC3FA8" w:rsidRDefault="00BC3FA8" w:rsidP="005F2BAE">
      <w:pPr>
        <w:widowControl/>
        <w:jc w:val="center"/>
        <w:rPr>
          <w:rFonts w:ascii="メイリオ" w:eastAsia="メイリオ" w:hAnsi="メイリオ" w:cs="メイリオ"/>
          <w:b/>
          <w:color w:val="FF0000"/>
          <w:szCs w:val="21"/>
        </w:rPr>
      </w:pPr>
    </w:p>
    <w:p w:rsidR="00BC3FA8" w:rsidRDefault="00BC3FA8" w:rsidP="005F2BAE">
      <w:pPr>
        <w:widowControl/>
        <w:jc w:val="center"/>
        <w:rPr>
          <w:rFonts w:ascii="メイリオ" w:eastAsia="メイリオ" w:hAnsi="メイリオ" w:cs="メイリオ"/>
          <w:b/>
          <w:color w:val="FF0000"/>
          <w:szCs w:val="21"/>
        </w:rPr>
      </w:pPr>
    </w:p>
    <w:p w:rsidR="00A3028E" w:rsidRPr="00B82D25" w:rsidRDefault="00A3028E" w:rsidP="005F2BAE">
      <w:pPr>
        <w:widowControl/>
        <w:jc w:val="center"/>
        <w:rPr>
          <w:rFonts w:ascii="メイリオ" w:eastAsia="メイリオ" w:hAnsi="メイリオ" w:cs="メイリオ"/>
          <w:b/>
          <w:color w:val="FF0000"/>
          <w:szCs w:val="21"/>
        </w:rPr>
      </w:pPr>
    </w:p>
    <w:p w:rsidR="00705154" w:rsidRPr="00705154" w:rsidRDefault="00705154" w:rsidP="005F2BAE">
      <w:pPr>
        <w:widowControl/>
        <w:jc w:val="center"/>
        <w:rPr>
          <w:rFonts w:ascii="メイリオ" w:eastAsia="メイリオ" w:hAnsi="メイリオ" w:cs="メイリオ"/>
          <w:b/>
          <w:color w:val="00B050"/>
          <w:szCs w:val="21"/>
        </w:rPr>
      </w:pPr>
    </w:p>
    <w:p w:rsidR="00A3028E" w:rsidRPr="00884E5B" w:rsidRDefault="00A3028E" w:rsidP="005F2BAE">
      <w:pPr>
        <w:widowControl/>
        <w:jc w:val="center"/>
        <w:rPr>
          <w:rFonts w:ascii="メイリオ" w:eastAsia="メイリオ" w:hAnsi="メイリオ" w:cs="メイリオ"/>
          <w:b/>
          <w:color w:val="0070C0"/>
          <w:szCs w:val="21"/>
        </w:rPr>
      </w:pPr>
    </w:p>
    <w:p w:rsidR="00CA7880" w:rsidRPr="00B82D25" w:rsidRDefault="00CA7880" w:rsidP="00CA7880">
      <w:pPr>
        <w:widowControl/>
        <w:rPr>
          <w:rFonts w:ascii="メイリオ" w:eastAsia="メイリオ" w:hAnsi="メイリオ" w:cs="メイリオ"/>
          <w:b/>
          <w:szCs w:val="21"/>
        </w:rPr>
      </w:pPr>
    </w:p>
    <w:p w:rsidR="00A3028E" w:rsidRDefault="00CA7880" w:rsidP="00CA7880">
      <w:pPr>
        <w:widowControl/>
        <w:spacing w:line="600" w:lineRule="exact"/>
        <w:jc w:val="center"/>
        <w:rPr>
          <w:rFonts w:ascii="メイリオ" w:eastAsia="メイリオ" w:hAnsi="メイリオ" w:cs="メイリオ"/>
          <w:b/>
          <w:sz w:val="36"/>
          <w:szCs w:val="21"/>
        </w:rPr>
      </w:pPr>
      <w:r w:rsidRPr="00CA7880">
        <w:rPr>
          <w:rFonts w:ascii="メイリオ" w:eastAsia="メイリオ" w:hAnsi="メイリオ" w:cs="メイリオ" w:hint="eastAsia"/>
          <w:b/>
          <w:sz w:val="36"/>
          <w:szCs w:val="21"/>
        </w:rPr>
        <w:t>平成29</w:t>
      </w:r>
      <w:r w:rsidR="000006A7">
        <w:rPr>
          <w:rFonts w:ascii="メイリオ" w:eastAsia="メイリオ" w:hAnsi="メイリオ" w:cs="メイリオ" w:hint="eastAsia"/>
          <w:b/>
          <w:sz w:val="36"/>
          <w:szCs w:val="21"/>
        </w:rPr>
        <w:t>年</w:t>
      </w:r>
      <w:r w:rsidR="00E72288">
        <w:rPr>
          <w:rFonts w:ascii="メイリオ" w:eastAsia="メイリオ" w:hAnsi="メイリオ" w:cs="メイリオ" w:hint="eastAsia"/>
          <w:b/>
          <w:sz w:val="36"/>
          <w:szCs w:val="21"/>
        </w:rPr>
        <w:t>３</w:t>
      </w:r>
      <w:r w:rsidRPr="00CA7880">
        <w:rPr>
          <w:rFonts w:ascii="メイリオ" w:eastAsia="メイリオ" w:hAnsi="メイリオ" w:cs="メイリオ" w:hint="eastAsia"/>
          <w:b/>
          <w:sz w:val="36"/>
          <w:szCs w:val="21"/>
        </w:rPr>
        <w:t>月</w:t>
      </w:r>
    </w:p>
    <w:p w:rsidR="00CA7880" w:rsidRPr="00CA7880" w:rsidRDefault="00E018EC" w:rsidP="00CA7880">
      <w:pPr>
        <w:widowControl/>
        <w:jc w:val="center"/>
        <w:rPr>
          <w:rFonts w:ascii="メイリオ" w:eastAsia="メイリオ" w:hAnsi="メイリオ" w:cs="メイリオ"/>
          <w:b/>
          <w:sz w:val="36"/>
          <w:szCs w:val="21"/>
        </w:rPr>
      </w:pPr>
      <w:r w:rsidRPr="00E018EC">
        <w:rPr>
          <w:rFonts w:ascii="メイリオ" w:eastAsia="メイリオ" w:hAnsi="メイリオ" w:cs="メイリオ"/>
          <w:b/>
          <w:noProof/>
          <w:szCs w:val="21"/>
        </w:rPr>
        <w:drawing>
          <wp:inline distT="0" distB="0" distL="0" distR="0">
            <wp:extent cx="1259840" cy="1035968"/>
            <wp:effectExtent l="0" t="0" r="0" b="0"/>
            <wp:docPr id="50" name="図 50" descr="\\newjec\dfs\115.社会計画G大阪\05_業務件名\H28\160654_瀬戸内市学校施設長寿命化計画策定業務\4_作業\基礎資料\図\DcM10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jec\dfs\115.社会計画G大阪\05_業務件名\H28\160654_瀬戸内市学校施設長寿命化計画策定業務\4_作業\基礎資料\図\DcM10lEU.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770"/>
                    <a:stretch/>
                  </pic:blipFill>
                  <pic:spPr bwMode="auto">
                    <a:xfrm>
                      <a:off x="0" y="0"/>
                      <a:ext cx="1259840" cy="1035968"/>
                    </a:xfrm>
                    <a:prstGeom prst="rect">
                      <a:avLst/>
                    </a:prstGeom>
                    <a:noFill/>
                    <a:ln>
                      <a:noFill/>
                    </a:ln>
                    <a:extLst>
                      <a:ext uri="{53640926-AAD7-44D8-BBD7-CCE9431645EC}">
                        <a14:shadowObscured xmlns:a14="http://schemas.microsoft.com/office/drawing/2010/main"/>
                      </a:ext>
                    </a:extLst>
                  </pic:spPr>
                </pic:pic>
              </a:graphicData>
            </a:graphic>
          </wp:inline>
        </w:drawing>
      </w:r>
    </w:p>
    <w:p w:rsidR="00CA7880" w:rsidRPr="00CA7880" w:rsidRDefault="00CA7880" w:rsidP="00CA7880">
      <w:pPr>
        <w:widowControl/>
        <w:spacing w:line="600" w:lineRule="exact"/>
        <w:jc w:val="center"/>
        <w:rPr>
          <w:rFonts w:ascii="メイリオ" w:eastAsia="メイリオ" w:hAnsi="メイリオ" w:cs="メイリオ"/>
          <w:b/>
          <w:sz w:val="36"/>
          <w:szCs w:val="21"/>
        </w:rPr>
      </w:pPr>
      <w:r w:rsidRPr="00CA7880">
        <w:rPr>
          <w:rFonts w:ascii="メイリオ" w:eastAsia="メイリオ" w:hAnsi="メイリオ" w:cs="メイリオ" w:hint="eastAsia"/>
          <w:b/>
          <w:sz w:val="36"/>
          <w:szCs w:val="21"/>
        </w:rPr>
        <w:t>瀬</w:t>
      </w:r>
      <w:r>
        <w:rPr>
          <w:rFonts w:ascii="メイリオ" w:eastAsia="メイリオ" w:hAnsi="メイリオ" w:cs="メイリオ" w:hint="eastAsia"/>
          <w:b/>
          <w:sz w:val="36"/>
          <w:szCs w:val="21"/>
        </w:rPr>
        <w:t xml:space="preserve"> </w:t>
      </w:r>
      <w:r w:rsidRPr="00CA7880">
        <w:rPr>
          <w:rFonts w:ascii="メイリオ" w:eastAsia="メイリオ" w:hAnsi="メイリオ" w:cs="メイリオ" w:hint="eastAsia"/>
          <w:b/>
          <w:sz w:val="36"/>
          <w:szCs w:val="21"/>
        </w:rPr>
        <w:t>戸</w:t>
      </w:r>
      <w:r>
        <w:rPr>
          <w:rFonts w:ascii="メイリオ" w:eastAsia="メイリオ" w:hAnsi="メイリオ" w:cs="メイリオ" w:hint="eastAsia"/>
          <w:b/>
          <w:sz w:val="36"/>
          <w:szCs w:val="21"/>
        </w:rPr>
        <w:t xml:space="preserve"> </w:t>
      </w:r>
      <w:r w:rsidRPr="00CA7880">
        <w:rPr>
          <w:rFonts w:ascii="メイリオ" w:eastAsia="メイリオ" w:hAnsi="メイリオ" w:cs="メイリオ" w:hint="eastAsia"/>
          <w:b/>
          <w:sz w:val="36"/>
          <w:szCs w:val="21"/>
        </w:rPr>
        <w:t>内</w:t>
      </w:r>
      <w:r>
        <w:rPr>
          <w:rFonts w:ascii="メイリオ" w:eastAsia="メイリオ" w:hAnsi="メイリオ" w:cs="メイリオ" w:hint="eastAsia"/>
          <w:b/>
          <w:sz w:val="36"/>
          <w:szCs w:val="21"/>
        </w:rPr>
        <w:t xml:space="preserve"> </w:t>
      </w:r>
      <w:r w:rsidRPr="00CA7880">
        <w:rPr>
          <w:rFonts w:ascii="メイリオ" w:eastAsia="メイリオ" w:hAnsi="メイリオ" w:cs="メイリオ" w:hint="eastAsia"/>
          <w:b/>
          <w:sz w:val="36"/>
          <w:szCs w:val="21"/>
        </w:rPr>
        <w:t>市</w:t>
      </w:r>
    </w:p>
    <w:p w:rsidR="00A3028E" w:rsidRPr="00962233" w:rsidRDefault="00A3028E">
      <w:pPr>
        <w:widowControl/>
        <w:jc w:val="left"/>
        <w:rPr>
          <w:rFonts w:asciiTheme="majorEastAsia" w:eastAsiaTheme="majorEastAsia" w:hAnsiTheme="majorEastAsia"/>
        </w:rPr>
      </w:pPr>
    </w:p>
    <w:p w:rsidR="00FF12D1" w:rsidRPr="00232B74" w:rsidRDefault="000B0CBB">
      <w:pPr>
        <w:widowControl/>
        <w:jc w:val="left"/>
      </w:pPr>
      <w:r w:rsidRPr="00232B74">
        <w:br w:type="page"/>
      </w:r>
    </w:p>
    <w:p w:rsidR="00CE513E" w:rsidRPr="007C4FE1" w:rsidRDefault="000B0CBB" w:rsidP="00CE513E">
      <w:pPr>
        <w:jc w:val="center"/>
        <w:rPr>
          <w:rFonts w:ascii="メイリオ" w:eastAsia="メイリオ" w:hAnsi="メイリオ" w:cs="メイリオ"/>
          <w:szCs w:val="21"/>
        </w:rPr>
      </w:pPr>
      <w:r w:rsidRPr="007C4FE1">
        <w:rPr>
          <w:rFonts w:ascii="メイリオ" w:eastAsia="メイリオ" w:hAnsi="メイリオ" w:cs="メイリオ" w:hint="eastAsia"/>
          <w:szCs w:val="21"/>
        </w:rPr>
        <w:lastRenderedPageBreak/>
        <w:t>－目　次－</w:t>
      </w:r>
    </w:p>
    <w:p w:rsidR="00CE513E" w:rsidRPr="00232B74" w:rsidRDefault="00CE513E" w:rsidP="00CE513E">
      <w:pPr>
        <w:jc w:val="center"/>
        <w:rPr>
          <w:rFonts w:ascii="ＭＳ ゴシック" w:eastAsia="ＭＳ ゴシック" w:hAnsi="ＭＳ ゴシック"/>
          <w:szCs w:val="21"/>
        </w:rPr>
      </w:pPr>
    </w:p>
    <w:p w:rsidR="003B38F5" w:rsidRDefault="000B1E71">
      <w:pPr>
        <w:pStyle w:val="11"/>
        <w:rPr>
          <w:rFonts w:asciiTheme="minorHAnsi" w:eastAsiaTheme="minorEastAsia" w:hAnsiTheme="minorHAnsi" w:cstheme="minorBidi"/>
          <w:szCs w:val="22"/>
        </w:rPr>
      </w:pPr>
      <w:r>
        <w:rPr>
          <w:rFonts w:ascii="ＭＳ 明朝" w:eastAsia="ＭＳ 明朝" w:hAnsi="ＭＳ 明朝"/>
          <w:sz w:val="20"/>
          <w:szCs w:val="20"/>
        </w:rPr>
        <w:fldChar w:fldCharType="begin"/>
      </w:r>
      <w:r w:rsidR="00046631">
        <w:rPr>
          <w:rFonts w:ascii="ＭＳ 明朝" w:eastAsia="ＭＳ 明朝" w:hAnsi="ＭＳ 明朝"/>
          <w:sz w:val="20"/>
          <w:szCs w:val="20"/>
        </w:rPr>
        <w:instrText xml:space="preserve"> TOC \o "1-3" \h \z \u </w:instrText>
      </w:r>
      <w:r>
        <w:rPr>
          <w:rFonts w:ascii="ＭＳ 明朝" w:eastAsia="ＭＳ 明朝" w:hAnsi="ＭＳ 明朝"/>
          <w:sz w:val="20"/>
          <w:szCs w:val="20"/>
        </w:rPr>
        <w:fldChar w:fldCharType="separate"/>
      </w:r>
      <w:hyperlink w:anchor="_Toc470192548" w:history="1">
        <w:r w:rsidR="003B38F5" w:rsidRPr="007E1794">
          <w:rPr>
            <w:rStyle w:val="a5"/>
            <w:rFonts w:hint="eastAsia"/>
          </w:rPr>
          <w:t>第１章　学校施設長寿命化計画の背景と目的</w:t>
        </w:r>
        <w:r w:rsidR="003B38F5">
          <w:rPr>
            <w:webHidden/>
          </w:rPr>
          <w:tab/>
        </w:r>
        <w:r w:rsidR="003B38F5">
          <w:rPr>
            <w:webHidden/>
          </w:rPr>
          <w:fldChar w:fldCharType="begin"/>
        </w:r>
        <w:r w:rsidR="003B38F5">
          <w:rPr>
            <w:webHidden/>
          </w:rPr>
          <w:instrText xml:space="preserve"> PAGEREF _Toc470192548 \h </w:instrText>
        </w:r>
        <w:r w:rsidR="003B38F5">
          <w:rPr>
            <w:webHidden/>
          </w:rPr>
        </w:r>
        <w:r w:rsidR="003B38F5">
          <w:rPr>
            <w:webHidden/>
          </w:rPr>
          <w:fldChar w:fldCharType="separate"/>
        </w:r>
        <w:r w:rsidR="001B0EB5">
          <w:rPr>
            <w:webHidden/>
          </w:rPr>
          <w:t>1</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49" w:history="1">
        <w:r w:rsidR="003B38F5" w:rsidRPr="007E1794">
          <w:rPr>
            <w:rStyle w:val="a5"/>
            <w:rFonts w:hint="eastAsia"/>
            <w:noProof/>
          </w:rPr>
          <w:t>１　計画の背景</w:t>
        </w:r>
        <w:r w:rsidR="003B38F5">
          <w:rPr>
            <w:noProof/>
            <w:webHidden/>
          </w:rPr>
          <w:tab/>
        </w:r>
        <w:r w:rsidR="003B38F5">
          <w:rPr>
            <w:noProof/>
            <w:webHidden/>
          </w:rPr>
          <w:fldChar w:fldCharType="begin"/>
        </w:r>
        <w:r w:rsidR="003B38F5">
          <w:rPr>
            <w:noProof/>
            <w:webHidden/>
          </w:rPr>
          <w:instrText xml:space="preserve"> PAGEREF _Toc470192549 \h </w:instrText>
        </w:r>
        <w:r w:rsidR="003B38F5">
          <w:rPr>
            <w:noProof/>
            <w:webHidden/>
          </w:rPr>
        </w:r>
        <w:r w:rsidR="003B38F5">
          <w:rPr>
            <w:noProof/>
            <w:webHidden/>
          </w:rPr>
          <w:fldChar w:fldCharType="separate"/>
        </w:r>
        <w:r w:rsidR="001B0EB5">
          <w:rPr>
            <w:noProof/>
            <w:webHidden/>
          </w:rPr>
          <w:t>1</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50" w:history="1">
        <w:r w:rsidR="003B38F5" w:rsidRPr="007E1794">
          <w:rPr>
            <w:rStyle w:val="a5"/>
            <w:rFonts w:hint="eastAsia"/>
            <w:noProof/>
          </w:rPr>
          <w:t>２　計画の目的</w:t>
        </w:r>
        <w:r w:rsidR="003B38F5">
          <w:rPr>
            <w:noProof/>
            <w:webHidden/>
          </w:rPr>
          <w:tab/>
        </w:r>
        <w:r w:rsidR="003B38F5">
          <w:rPr>
            <w:noProof/>
            <w:webHidden/>
          </w:rPr>
          <w:fldChar w:fldCharType="begin"/>
        </w:r>
        <w:r w:rsidR="003B38F5">
          <w:rPr>
            <w:noProof/>
            <w:webHidden/>
          </w:rPr>
          <w:instrText xml:space="preserve"> PAGEREF _Toc470192550 \h </w:instrText>
        </w:r>
        <w:r w:rsidR="003B38F5">
          <w:rPr>
            <w:noProof/>
            <w:webHidden/>
          </w:rPr>
        </w:r>
        <w:r w:rsidR="003B38F5">
          <w:rPr>
            <w:noProof/>
            <w:webHidden/>
          </w:rPr>
          <w:fldChar w:fldCharType="separate"/>
        </w:r>
        <w:r w:rsidR="001B0EB5">
          <w:rPr>
            <w:noProof/>
            <w:webHidden/>
          </w:rPr>
          <w:t>1</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51" w:history="1">
        <w:r w:rsidR="003B38F5" w:rsidRPr="007E1794">
          <w:rPr>
            <w:rStyle w:val="a5"/>
            <w:rFonts w:hint="eastAsia"/>
            <w:noProof/>
          </w:rPr>
          <w:t>３　計画の概要</w:t>
        </w:r>
        <w:r w:rsidR="003B38F5">
          <w:rPr>
            <w:noProof/>
            <w:webHidden/>
          </w:rPr>
          <w:tab/>
        </w:r>
        <w:r w:rsidR="003B38F5">
          <w:rPr>
            <w:noProof/>
            <w:webHidden/>
          </w:rPr>
          <w:fldChar w:fldCharType="begin"/>
        </w:r>
        <w:r w:rsidR="003B38F5">
          <w:rPr>
            <w:noProof/>
            <w:webHidden/>
          </w:rPr>
          <w:instrText xml:space="preserve"> PAGEREF _Toc470192551 \h </w:instrText>
        </w:r>
        <w:r w:rsidR="003B38F5">
          <w:rPr>
            <w:noProof/>
            <w:webHidden/>
          </w:rPr>
        </w:r>
        <w:r w:rsidR="003B38F5">
          <w:rPr>
            <w:noProof/>
            <w:webHidden/>
          </w:rPr>
          <w:fldChar w:fldCharType="separate"/>
        </w:r>
        <w:r w:rsidR="001B0EB5">
          <w:rPr>
            <w:noProof/>
            <w:webHidden/>
          </w:rPr>
          <w:t>1</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52" w:history="1">
        <w:r w:rsidR="003B38F5" w:rsidRPr="007E1794">
          <w:rPr>
            <w:rStyle w:val="a5"/>
            <w:rFonts w:hint="eastAsia"/>
            <w:noProof/>
          </w:rPr>
          <w:t>３</w:t>
        </w:r>
        <w:r w:rsidR="003B38F5" w:rsidRPr="007E1794">
          <w:rPr>
            <w:rStyle w:val="a5"/>
            <w:noProof/>
          </w:rPr>
          <w:t>-</w:t>
        </w:r>
        <w:r w:rsidR="003B38F5" w:rsidRPr="007E1794">
          <w:rPr>
            <w:rStyle w:val="a5"/>
            <w:rFonts w:hint="eastAsia"/>
            <w:noProof/>
          </w:rPr>
          <w:t>１　計画期間</w:t>
        </w:r>
        <w:r w:rsidR="003B38F5">
          <w:rPr>
            <w:noProof/>
            <w:webHidden/>
          </w:rPr>
          <w:tab/>
        </w:r>
        <w:r w:rsidR="003B38F5">
          <w:rPr>
            <w:noProof/>
            <w:webHidden/>
          </w:rPr>
          <w:fldChar w:fldCharType="begin"/>
        </w:r>
        <w:r w:rsidR="003B38F5">
          <w:rPr>
            <w:noProof/>
            <w:webHidden/>
          </w:rPr>
          <w:instrText xml:space="preserve"> PAGEREF _Toc470192552 \h </w:instrText>
        </w:r>
        <w:r w:rsidR="003B38F5">
          <w:rPr>
            <w:noProof/>
            <w:webHidden/>
          </w:rPr>
        </w:r>
        <w:r w:rsidR="003B38F5">
          <w:rPr>
            <w:noProof/>
            <w:webHidden/>
          </w:rPr>
          <w:fldChar w:fldCharType="separate"/>
        </w:r>
        <w:r w:rsidR="001B0EB5">
          <w:rPr>
            <w:noProof/>
            <w:webHidden/>
          </w:rPr>
          <w:t>1</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53" w:history="1">
        <w:r w:rsidR="003B38F5" w:rsidRPr="007E1794">
          <w:rPr>
            <w:rStyle w:val="a5"/>
            <w:rFonts w:hint="eastAsia"/>
            <w:noProof/>
          </w:rPr>
          <w:t>３</w:t>
        </w:r>
        <w:r w:rsidR="003B38F5" w:rsidRPr="007E1794">
          <w:rPr>
            <w:rStyle w:val="a5"/>
            <w:noProof/>
          </w:rPr>
          <w:t>-</w:t>
        </w:r>
        <w:r w:rsidR="003B38F5" w:rsidRPr="007E1794">
          <w:rPr>
            <w:rStyle w:val="a5"/>
            <w:rFonts w:hint="eastAsia"/>
            <w:noProof/>
          </w:rPr>
          <w:t>２　計画の対象</w:t>
        </w:r>
        <w:r w:rsidR="003B38F5">
          <w:rPr>
            <w:noProof/>
            <w:webHidden/>
          </w:rPr>
          <w:tab/>
        </w:r>
        <w:r w:rsidR="003B38F5">
          <w:rPr>
            <w:noProof/>
            <w:webHidden/>
          </w:rPr>
          <w:fldChar w:fldCharType="begin"/>
        </w:r>
        <w:r w:rsidR="003B38F5">
          <w:rPr>
            <w:noProof/>
            <w:webHidden/>
          </w:rPr>
          <w:instrText xml:space="preserve"> PAGEREF _Toc470192553 \h </w:instrText>
        </w:r>
        <w:r w:rsidR="003B38F5">
          <w:rPr>
            <w:noProof/>
            <w:webHidden/>
          </w:rPr>
        </w:r>
        <w:r w:rsidR="003B38F5">
          <w:rPr>
            <w:noProof/>
            <w:webHidden/>
          </w:rPr>
          <w:fldChar w:fldCharType="separate"/>
        </w:r>
        <w:r w:rsidR="001B0EB5">
          <w:rPr>
            <w:noProof/>
            <w:webHidden/>
          </w:rPr>
          <w:t>2</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54" w:history="1">
        <w:r w:rsidR="003B38F5" w:rsidRPr="007E1794">
          <w:rPr>
            <w:rStyle w:val="a5"/>
            <w:rFonts w:hint="eastAsia"/>
            <w:noProof/>
          </w:rPr>
          <w:t>３</w:t>
        </w:r>
        <w:r w:rsidR="003B38F5" w:rsidRPr="007E1794">
          <w:rPr>
            <w:rStyle w:val="a5"/>
            <w:noProof/>
          </w:rPr>
          <w:t>-</w:t>
        </w:r>
        <w:r w:rsidR="003B38F5" w:rsidRPr="007E1794">
          <w:rPr>
            <w:rStyle w:val="a5"/>
            <w:rFonts w:hint="eastAsia"/>
            <w:noProof/>
          </w:rPr>
          <w:t>３　計画の位置づけ</w:t>
        </w:r>
        <w:r w:rsidR="003B38F5">
          <w:rPr>
            <w:noProof/>
            <w:webHidden/>
          </w:rPr>
          <w:tab/>
        </w:r>
        <w:r w:rsidR="003B38F5">
          <w:rPr>
            <w:noProof/>
            <w:webHidden/>
          </w:rPr>
          <w:fldChar w:fldCharType="begin"/>
        </w:r>
        <w:r w:rsidR="003B38F5">
          <w:rPr>
            <w:noProof/>
            <w:webHidden/>
          </w:rPr>
          <w:instrText xml:space="preserve"> PAGEREF _Toc470192554 \h </w:instrText>
        </w:r>
        <w:r w:rsidR="003B38F5">
          <w:rPr>
            <w:noProof/>
            <w:webHidden/>
          </w:rPr>
        </w:r>
        <w:r w:rsidR="003B38F5">
          <w:rPr>
            <w:noProof/>
            <w:webHidden/>
          </w:rPr>
          <w:fldChar w:fldCharType="separate"/>
        </w:r>
        <w:r w:rsidR="001B0EB5">
          <w:rPr>
            <w:noProof/>
            <w:webHidden/>
          </w:rPr>
          <w:t>3</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55" w:history="1">
        <w:r w:rsidR="003B38F5" w:rsidRPr="007E1794">
          <w:rPr>
            <w:rStyle w:val="a5"/>
            <w:rFonts w:hint="eastAsia"/>
          </w:rPr>
          <w:t>第２章　学校施設の目指すべき姿</w:t>
        </w:r>
        <w:r w:rsidR="003B38F5">
          <w:rPr>
            <w:webHidden/>
          </w:rPr>
          <w:tab/>
        </w:r>
        <w:r w:rsidR="003B38F5">
          <w:rPr>
            <w:webHidden/>
          </w:rPr>
          <w:fldChar w:fldCharType="begin"/>
        </w:r>
        <w:r w:rsidR="003B38F5">
          <w:rPr>
            <w:webHidden/>
          </w:rPr>
          <w:instrText xml:space="preserve"> PAGEREF _Toc470192555 \h </w:instrText>
        </w:r>
        <w:r w:rsidR="003B38F5">
          <w:rPr>
            <w:webHidden/>
          </w:rPr>
        </w:r>
        <w:r w:rsidR="003B38F5">
          <w:rPr>
            <w:webHidden/>
          </w:rPr>
          <w:fldChar w:fldCharType="separate"/>
        </w:r>
        <w:r w:rsidR="001B0EB5">
          <w:rPr>
            <w:webHidden/>
          </w:rPr>
          <w:t>4</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56" w:history="1">
        <w:r w:rsidR="003B38F5" w:rsidRPr="007E1794">
          <w:rPr>
            <w:rStyle w:val="a5"/>
            <w:rFonts w:hint="eastAsia"/>
            <w:noProof/>
          </w:rPr>
          <w:t>１　安全性の確保</w:t>
        </w:r>
        <w:r w:rsidR="003B38F5">
          <w:rPr>
            <w:noProof/>
            <w:webHidden/>
          </w:rPr>
          <w:tab/>
        </w:r>
        <w:r w:rsidR="003B38F5">
          <w:rPr>
            <w:noProof/>
            <w:webHidden/>
          </w:rPr>
          <w:fldChar w:fldCharType="begin"/>
        </w:r>
        <w:r w:rsidR="003B38F5">
          <w:rPr>
            <w:noProof/>
            <w:webHidden/>
          </w:rPr>
          <w:instrText xml:space="preserve"> PAGEREF _Toc470192556 \h </w:instrText>
        </w:r>
        <w:r w:rsidR="003B38F5">
          <w:rPr>
            <w:noProof/>
            <w:webHidden/>
          </w:rPr>
        </w:r>
        <w:r w:rsidR="003B38F5">
          <w:rPr>
            <w:noProof/>
            <w:webHidden/>
          </w:rPr>
          <w:fldChar w:fldCharType="separate"/>
        </w:r>
        <w:r w:rsidR="001B0EB5">
          <w:rPr>
            <w:noProof/>
            <w:webHidden/>
          </w:rPr>
          <w:t>4</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57" w:history="1">
        <w:r w:rsidR="003B38F5" w:rsidRPr="007E1794">
          <w:rPr>
            <w:rStyle w:val="a5"/>
            <w:rFonts w:hint="eastAsia"/>
            <w:noProof/>
          </w:rPr>
          <w:t>２　学習環境の改善</w:t>
        </w:r>
        <w:r w:rsidR="003B38F5">
          <w:rPr>
            <w:noProof/>
            <w:webHidden/>
          </w:rPr>
          <w:tab/>
        </w:r>
        <w:r w:rsidR="003B38F5">
          <w:rPr>
            <w:noProof/>
            <w:webHidden/>
          </w:rPr>
          <w:fldChar w:fldCharType="begin"/>
        </w:r>
        <w:r w:rsidR="003B38F5">
          <w:rPr>
            <w:noProof/>
            <w:webHidden/>
          </w:rPr>
          <w:instrText xml:space="preserve"> PAGEREF _Toc470192557 \h </w:instrText>
        </w:r>
        <w:r w:rsidR="003B38F5">
          <w:rPr>
            <w:noProof/>
            <w:webHidden/>
          </w:rPr>
        </w:r>
        <w:r w:rsidR="003B38F5">
          <w:rPr>
            <w:noProof/>
            <w:webHidden/>
          </w:rPr>
          <w:fldChar w:fldCharType="separate"/>
        </w:r>
        <w:r w:rsidR="001B0EB5">
          <w:rPr>
            <w:noProof/>
            <w:webHidden/>
          </w:rPr>
          <w:t>4</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58" w:history="1">
        <w:r w:rsidR="003B38F5" w:rsidRPr="007E1794">
          <w:rPr>
            <w:rStyle w:val="a5"/>
            <w:rFonts w:hint="eastAsia"/>
            <w:noProof/>
          </w:rPr>
          <w:t>３　地域施設としての学校</w:t>
        </w:r>
        <w:r w:rsidR="003B38F5">
          <w:rPr>
            <w:noProof/>
            <w:webHidden/>
          </w:rPr>
          <w:tab/>
        </w:r>
        <w:r w:rsidR="003B38F5">
          <w:rPr>
            <w:noProof/>
            <w:webHidden/>
          </w:rPr>
          <w:fldChar w:fldCharType="begin"/>
        </w:r>
        <w:r w:rsidR="003B38F5">
          <w:rPr>
            <w:noProof/>
            <w:webHidden/>
          </w:rPr>
          <w:instrText xml:space="preserve"> PAGEREF _Toc470192558 \h </w:instrText>
        </w:r>
        <w:r w:rsidR="003B38F5">
          <w:rPr>
            <w:noProof/>
            <w:webHidden/>
          </w:rPr>
        </w:r>
        <w:r w:rsidR="003B38F5">
          <w:rPr>
            <w:noProof/>
            <w:webHidden/>
          </w:rPr>
          <w:fldChar w:fldCharType="separate"/>
        </w:r>
        <w:r w:rsidR="001B0EB5">
          <w:rPr>
            <w:noProof/>
            <w:webHidden/>
          </w:rPr>
          <w:t>4</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59" w:history="1">
        <w:r w:rsidR="003B38F5" w:rsidRPr="007E1794">
          <w:rPr>
            <w:rStyle w:val="a5"/>
            <w:rFonts w:hint="eastAsia"/>
          </w:rPr>
          <w:t>第３章　学校施設の現状</w:t>
        </w:r>
        <w:r w:rsidR="003B38F5">
          <w:rPr>
            <w:webHidden/>
          </w:rPr>
          <w:tab/>
        </w:r>
        <w:r w:rsidR="003B38F5">
          <w:rPr>
            <w:webHidden/>
          </w:rPr>
          <w:fldChar w:fldCharType="begin"/>
        </w:r>
        <w:r w:rsidR="003B38F5">
          <w:rPr>
            <w:webHidden/>
          </w:rPr>
          <w:instrText xml:space="preserve"> PAGEREF _Toc470192559 \h </w:instrText>
        </w:r>
        <w:r w:rsidR="003B38F5">
          <w:rPr>
            <w:webHidden/>
          </w:rPr>
        </w:r>
        <w:r w:rsidR="003B38F5">
          <w:rPr>
            <w:webHidden/>
          </w:rPr>
          <w:fldChar w:fldCharType="separate"/>
        </w:r>
        <w:r w:rsidR="001B0EB5">
          <w:rPr>
            <w:webHidden/>
          </w:rPr>
          <w:t>6</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60" w:history="1">
        <w:r w:rsidR="003B38F5" w:rsidRPr="007E1794">
          <w:rPr>
            <w:rStyle w:val="a5"/>
            <w:rFonts w:hint="eastAsia"/>
            <w:noProof/>
          </w:rPr>
          <w:t>１　本市における人口の動向</w:t>
        </w:r>
        <w:r w:rsidR="003B38F5">
          <w:rPr>
            <w:noProof/>
            <w:webHidden/>
          </w:rPr>
          <w:tab/>
        </w:r>
        <w:r w:rsidR="003B38F5">
          <w:rPr>
            <w:noProof/>
            <w:webHidden/>
          </w:rPr>
          <w:fldChar w:fldCharType="begin"/>
        </w:r>
        <w:r w:rsidR="003B38F5">
          <w:rPr>
            <w:noProof/>
            <w:webHidden/>
          </w:rPr>
          <w:instrText xml:space="preserve"> PAGEREF _Toc470192560 \h </w:instrText>
        </w:r>
        <w:r w:rsidR="003B38F5">
          <w:rPr>
            <w:noProof/>
            <w:webHidden/>
          </w:rPr>
        </w:r>
        <w:r w:rsidR="003B38F5">
          <w:rPr>
            <w:noProof/>
            <w:webHidden/>
          </w:rPr>
          <w:fldChar w:fldCharType="separate"/>
        </w:r>
        <w:r w:rsidR="001B0EB5">
          <w:rPr>
            <w:noProof/>
            <w:webHidden/>
          </w:rPr>
          <w:t>6</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61" w:history="1">
        <w:r w:rsidR="003B38F5" w:rsidRPr="007E1794">
          <w:rPr>
            <w:rStyle w:val="a5"/>
            <w:rFonts w:hint="eastAsia"/>
            <w:noProof/>
          </w:rPr>
          <w:t>２　児童生徒数・学級数の推移</w:t>
        </w:r>
        <w:r w:rsidR="003B38F5">
          <w:rPr>
            <w:noProof/>
            <w:webHidden/>
          </w:rPr>
          <w:tab/>
        </w:r>
        <w:r w:rsidR="003B38F5">
          <w:rPr>
            <w:noProof/>
            <w:webHidden/>
          </w:rPr>
          <w:fldChar w:fldCharType="begin"/>
        </w:r>
        <w:r w:rsidR="003B38F5">
          <w:rPr>
            <w:noProof/>
            <w:webHidden/>
          </w:rPr>
          <w:instrText xml:space="preserve"> PAGEREF _Toc470192561 \h </w:instrText>
        </w:r>
        <w:r w:rsidR="003B38F5">
          <w:rPr>
            <w:noProof/>
            <w:webHidden/>
          </w:rPr>
        </w:r>
        <w:r w:rsidR="003B38F5">
          <w:rPr>
            <w:noProof/>
            <w:webHidden/>
          </w:rPr>
          <w:fldChar w:fldCharType="separate"/>
        </w:r>
        <w:r w:rsidR="001B0EB5">
          <w:rPr>
            <w:noProof/>
            <w:webHidden/>
          </w:rPr>
          <w:t>8</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62" w:history="1">
        <w:r w:rsidR="003B38F5" w:rsidRPr="007E1794">
          <w:rPr>
            <w:rStyle w:val="a5"/>
            <w:rFonts w:hint="eastAsia"/>
            <w:noProof/>
          </w:rPr>
          <w:t>３　施設保有状況</w:t>
        </w:r>
        <w:r w:rsidR="003B38F5">
          <w:rPr>
            <w:noProof/>
            <w:webHidden/>
          </w:rPr>
          <w:tab/>
        </w:r>
        <w:r w:rsidR="003B38F5">
          <w:rPr>
            <w:noProof/>
            <w:webHidden/>
          </w:rPr>
          <w:fldChar w:fldCharType="begin"/>
        </w:r>
        <w:r w:rsidR="003B38F5">
          <w:rPr>
            <w:noProof/>
            <w:webHidden/>
          </w:rPr>
          <w:instrText xml:space="preserve"> PAGEREF _Toc470192562 \h </w:instrText>
        </w:r>
        <w:r w:rsidR="003B38F5">
          <w:rPr>
            <w:noProof/>
            <w:webHidden/>
          </w:rPr>
        </w:r>
        <w:r w:rsidR="003B38F5">
          <w:rPr>
            <w:noProof/>
            <w:webHidden/>
          </w:rPr>
          <w:fldChar w:fldCharType="separate"/>
        </w:r>
        <w:r w:rsidR="001B0EB5">
          <w:rPr>
            <w:noProof/>
            <w:webHidden/>
          </w:rPr>
          <w:t>9</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63" w:history="1">
        <w:r w:rsidR="003B38F5" w:rsidRPr="007E1794">
          <w:rPr>
            <w:rStyle w:val="a5"/>
            <w:rFonts w:hint="eastAsia"/>
            <w:noProof/>
          </w:rPr>
          <w:t>４　学校施設の老朽化状況</w:t>
        </w:r>
        <w:r w:rsidR="003B38F5">
          <w:rPr>
            <w:noProof/>
            <w:webHidden/>
          </w:rPr>
          <w:tab/>
        </w:r>
        <w:r w:rsidR="003B38F5">
          <w:rPr>
            <w:noProof/>
            <w:webHidden/>
          </w:rPr>
          <w:fldChar w:fldCharType="begin"/>
        </w:r>
        <w:r w:rsidR="003B38F5">
          <w:rPr>
            <w:noProof/>
            <w:webHidden/>
          </w:rPr>
          <w:instrText xml:space="preserve"> PAGEREF _Toc470192563 \h </w:instrText>
        </w:r>
        <w:r w:rsidR="003B38F5">
          <w:rPr>
            <w:noProof/>
            <w:webHidden/>
          </w:rPr>
        </w:r>
        <w:r w:rsidR="003B38F5">
          <w:rPr>
            <w:noProof/>
            <w:webHidden/>
          </w:rPr>
          <w:fldChar w:fldCharType="separate"/>
        </w:r>
        <w:r w:rsidR="001B0EB5">
          <w:rPr>
            <w:noProof/>
            <w:webHidden/>
          </w:rPr>
          <w:t>10</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64" w:history="1">
        <w:r w:rsidR="003B38F5" w:rsidRPr="007E1794">
          <w:rPr>
            <w:rStyle w:val="a5"/>
            <w:rFonts w:hint="eastAsia"/>
            <w:noProof/>
          </w:rPr>
          <w:t>４</w:t>
        </w:r>
        <w:r w:rsidR="003B38F5" w:rsidRPr="007E1794">
          <w:rPr>
            <w:rStyle w:val="a5"/>
            <w:noProof/>
          </w:rPr>
          <w:t>-</w:t>
        </w:r>
        <w:r w:rsidR="003B38F5" w:rsidRPr="007E1794">
          <w:rPr>
            <w:rStyle w:val="a5"/>
            <w:rFonts w:hint="eastAsia"/>
            <w:noProof/>
          </w:rPr>
          <w:t>１　事前アンケートによる実態把握</w:t>
        </w:r>
        <w:r w:rsidR="003B38F5">
          <w:rPr>
            <w:noProof/>
            <w:webHidden/>
          </w:rPr>
          <w:tab/>
        </w:r>
        <w:r w:rsidR="003B38F5">
          <w:rPr>
            <w:noProof/>
            <w:webHidden/>
          </w:rPr>
          <w:fldChar w:fldCharType="begin"/>
        </w:r>
        <w:r w:rsidR="003B38F5">
          <w:rPr>
            <w:noProof/>
            <w:webHidden/>
          </w:rPr>
          <w:instrText xml:space="preserve"> PAGEREF _Toc470192564 \h </w:instrText>
        </w:r>
        <w:r w:rsidR="003B38F5">
          <w:rPr>
            <w:noProof/>
            <w:webHidden/>
          </w:rPr>
        </w:r>
        <w:r w:rsidR="003B38F5">
          <w:rPr>
            <w:noProof/>
            <w:webHidden/>
          </w:rPr>
          <w:fldChar w:fldCharType="separate"/>
        </w:r>
        <w:r w:rsidR="001B0EB5">
          <w:rPr>
            <w:noProof/>
            <w:webHidden/>
          </w:rPr>
          <w:t>11</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65" w:history="1">
        <w:r w:rsidR="003B38F5" w:rsidRPr="007E1794">
          <w:rPr>
            <w:rStyle w:val="a5"/>
            <w:rFonts w:hint="eastAsia"/>
            <w:noProof/>
          </w:rPr>
          <w:t>４</w:t>
        </w:r>
        <w:r w:rsidR="003B38F5" w:rsidRPr="007E1794">
          <w:rPr>
            <w:rStyle w:val="a5"/>
            <w:noProof/>
          </w:rPr>
          <w:t>-</w:t>
        </w:r>
        <w:r w:rsidR="003B38F5" w:rsidRPr="007E1794">
          <w:rPr>
            <w:rStyle w:val="a5"/>
            <w:rFonts w:hint="eastAsia"/>
            <w:noProof/>
          </w:rPr>
          <w:t>２　現況調査による実態把握</w:t>
        </w:r>
        <w:r w:rsidR="003B38F5">
          <w:rPr>
            <w:noProof/>
            <w:webHidden/>
          </w:rPr>
          <w:tab/>
        </w:r>
        <w:r w:rsidR="003B38F5">
          <w:rPr>
            <w:noProof/>
            <w:webHidden/>
          </w:rPr>
          <w:fldChar w:fldCharType="begin"/>
        </w:r>
        <w:r w:rsidR="003B38F5">
          <w:rPr>
            <w:noProof/>
            <w:webHidden/>
          </w:rPr>
          <w:instrText xml:space="preserve"> PAGEREF _Toc470192565 \h </w:instrText>
        </w:r>
        <w:r w:rsidR="003B38F5">
          <w:rPr>
            <w:noProof/>
            <w:webHidden/>
          </w:rPr>
        </w:r>
        <w:r w:rsidR="003B38F5">
          <w:rPr>
            <w:noProof/>
            <w:webHidden/>
          </w:rPr>
          <w:fldChar w:fldCharType="separate"/>
        </w:r>
        <w:r w:rsidR="001B0EB5">
          <w:rPr>
            <w:noProof/>
            <w:webHidden/>
          </w:rPr>
          <w:t>16</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66" w:history="1">
        <w:r w:rsidR="003B38F5" w:rsidRPr="007E1794">
          <w:rPr>
            <w:rStyle w:val="a5"/>
            <w:rFonts w:hint="eastAsia"/>
            <w:noProof/>
          </w:rPr>
          <w:t>４</w:t>
        </w:r>
        <w:r w:rsidR="003B38F5" w:rsidRPr="007E1794">
          <w:rPr>
            <w:rStyle w:val="a5"/>
            <w:noProof/>
          </w:rPr>
          <w:t>-</w:t>
        </w:r>
        <w:r w:rsidR="003B38F5" w:rsidRPr="007E1794">
          <w:rPr>
            <w:rStyle w:val="a5"/>
            <w:rFonts w:hint="eastAsia"/>
            <w:noProof/>
          </w:rPr>
          <w:t>３　各施設の評価点の考え方</w:t>
        </w:r>
        <w:r w:rsidR="003B38F5">
          <w:rPr>
            <w:noProof/>
            <w:webHidden/>
          </w:rPr>
          <w:tab/>
        </w:r>
        <w:r w:rsidR="003B38F5">
          <w:rPr>
            <w:noProof/>
            <w:webHidden/>
          </w:rPr>
          <w:fldChar w:fldCharType="begin"/>
        </w:r>
        <w:r w:rsidR="003B38F5">
          <w:rPr>
            <w:noProof/>
            <w:webHidden/>
          </w:rPr>
          <w:instrText xml:space="preserve"> PAGEREF _Toc470192566 \h </w:instrText>
        </w:r>
        <w:r w:rsidR="003B38F5">
          <w:rPr>
            <w:noProof/>
            <w:webHidden/>
          </w:rPr>
        </w:r>
        <w:r w:rsidR="003B38F5">
          <w:rPr>
            <w:noProof/>
            <w:webHidden/>
          </w:rPr>
          <w:fldChar w:fldCharType="separate"/>
        </w:r>
        <w:r w:rsidR="001B0EB5">
          <w:rPr>
            <w:noProof/>
            <w:webHidden/>
          </w:rPr>
          <w:t>17</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67" w:history="1">
        <w:r w:rsidR="003B38F5" w:rsidRPr="007E1794">
          <w:rPr>
            <w:rStyle w:val="a5"/>
            <w:rFonts w:hint="eastAsia"/>
            <w:noProof/>
          </w:rPr>
          <w:t>４</w:t>
        </w:r>
        <w:r w:rsidR="003B38F5" w:rsidRPr="007E1794">
          <w:rPr>
            <w:rStyle w:val="a5"/>
            <w:noProof/>
          </w:rPr>
          <w:t>-</w:t>
        </w:r>
        <w:r w:rsidR="003B38F5" w:rsidRPr="007E1794">
          <w:rPr>
            <w:rStyle w:val="a5"/>
            <w:rFonts w:hint="eastAsia"/>
            <w:noProof/>
          </w:rPr>
          <w:t>４　老朽化状況の全体的傾向</w:t>
        </w:r>
        <w:r w:rsidR="003B38F5">
          <w:rPr>
            <w:noProof/>
            <w:webHidden/>
          </w:rPr>
          <w:tab/>
        </w:r>
        <w:r w:rsidR="003B38F5">
          <w:rPr>
            <w:noProof/>
            <w:webHidden/>
          </w:rPr>
          <w:fldChar w:fldCharType="begin"/>
        </w:r>
        <w:r w:rsidR="003B38F5">
          <w:rPr>
            <w:noProof/>
            <w:webHidden/>
          </w:rPr>
          <w:instrText xml:space="preserve"> PAGEREF _Toc470192567 \h </w:instrText>
        </w:r>
        <w:r w:rsidR="003B38F5">
          <w:rPr>
            <w:noProof/>
            <w:webHidden/>
          </w:rPr>
        </w:r>
        <w:r w:rsidR="003B38F5">
          <w:rPr>
            <w:noProof/>
            <w:webHidden/>
          </w:rPr>
          <w:fldChar w:fldCharType="separate"/>
        </w:r>
        <w:r w:rsidR="001B0EB5">
          <w:rPr>
            <w:noProof/>
            <w:webHidden/>
          </w:rPr>
          <w:t>18</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r:id="rId9" w:anchor="_Toc470192568" w:history="1">
        <w:r w:rsidR="003B38F5" w:rsidRPr="007E1794">
          <w:rPr>
            <w:rStyle w:val="a5"/>
            <w:rFonts w:hint="eastAsia"/>
            <w:noProof/>
          </w:rPr>
          <w:t>（参考）現況調査・判定結果一覧表</w:t>
        </w:r>
        <w:r w:rsidR="003B38F5">
          <w:rPr>
            <w:noProof/>
            <w:webHidden/>
          </w:rPr>
          <w:tab/>
        </w:r>
        <w:r w:rsidR="003B38F5">
          <w:rPr>
            <w:noProof/>
            <w:webHidden/>
          </w:rPr>
          <w:fldChar w:fldCharType="begin"/>
        </w:r>
        <w:r w:rsidR="003B38F5">
          <w:rPr>
            <w:noProof/>
            <w:webHidden/>
          </w:rPr>
          <w:instrText xml:space="preserve"> PAGEREF _Toc470192568 \h </w:instrText>
        </w:r>
        <w:r w:rsidR="003B38F5">
          <w:rPr>
            <w:noProof/>
            <w:webHidden/>
          </w:rPr>
        </w:r>
        <w:r w:rsidR="003B38F5">
          <w:rPr>
            <w:noProof/>
            <w:webHidden/>
          </w:rPr>
          <w:fldChar w:fldCharType="separate"/>
        </w:r>
        <w:r w:rsidR="001B0EB5">
          <w:rPr>
            <w:noProof/>
            <w:webHidden/>
          </w:rPr>
          <w:t>19</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69" w:history="1">
        <w:r w:rsidR="003B38F5" w:rsidRPr="007E1794">
          <w:rPr>
            <w:rStyle w:val="a5"/>
            <w:rFonts w:hint="eastAsia"/>
          </w:rPr>
          <w:t>第４章　学校施設整備の基本方針</w:t>
        </w:r>
        <w:r w:rsidR="003B38F5">
          <w:rPr>
            <w:webHidden/>
          </w:rPr>
          <w:tab/>
        </w:r>
        <w:r w:rsidR="003B38F5">
          <w:rPr>
            <w:webHidden/>
          </w:rPr>
          <w:fldChar w:fldCharType="begin"/>
        </w:r>
        <w:r w:rsidR="003B38F5">
          <w:rPr>
            <w:webHidden/>
          </w:rPr>
          <w:instrText xml:space="preserve"> PAGEREF _Toc470192569 \h </w:instrText>
        </w:r>
        <w:r w:rsidR="003B38F5">
          <w:rPr>
            <w:webHidden/>
          </w:rPr>
        </w:r>
        <w:r w:rsidR="003B38F5">
          <w:rPr>
            <w:webHidden/>
          </w:rPr>
          <w:fldChar w:fldCharType="separate"/>
        </w:r>
        <w:r w:rsidR="001B0EB5">
          <w:rPr>
            <w:webHidden/>
          </w:rPr>
          <w:t>22</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70" w:history="1">
        <w:r w:rsidR="003B38F5" w:rsidRPr="007E1794">
          <w:rPr>
            <w:rStyle w:val="a5"/>
            <w:rFonts w:hint="eastAsia"/>
            <w:noProof/>
          </w:rPr>
          <w:t>１　学校施設の長寿命化等の方針</w:t>
        </w:r>
        <w:r w:rsidR="003B38F5">
          <w:rPr>
            <w:noProof/>
            <w:webHidden/>
          </w:rPr>
          <w:tab/>
        </w:r>
        <w:r w:rsidR="003B38F5">
          <w:rPr>
            <w:noProof/>
            <w:webHidden/>
          </w:rPr>
          <w:fldChar w:fldCharType="begin"/>
        </w:r>
        <w:r w:rsidR="003B38F5">
          <w:rPr>
            <w:noProof/>
            <w:webHidden/>
          </w:rPr>
          <w:instrText xml:space="preserve"> PAGEREF _Toc470192570 \h </w:instrText>
        </w:r>
        <w:r w:rsidR="003B38F5">
          <w:rPr>
            <w:noProof/>
            <w:webHidden/>
          </w:rPr>
        </w:r>
        <w:r w:rsidR="003B38F5">
          <w:rPr>
            <w:noProof/>
            <w:webHidden/>
          </w:rPr>
          <w:fldChar w:fldCharType="separate"/>
        </w:r>
        <w:r w:rsidR="001B0EB5">
          <w:rPr>
            <w:noProof/>
            <w:webHidden/>
          </w:rPr>
          <w:t>22</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1" w:history="1">
        <w:r w:rsidR="003B38F5" w:rsidRPr="007E1794">
          <w:rPr>
            <w:rStyle w:val="a5"/>
            <w:rFonts w:hint="eastAsia"/>
            <w:noProof/>
          </w:rPr>
          <w:t>１</w:t>
        </w:r>
        <w:r w:rsidR="003B38F5" w:rsidRPr="007E1794">
          <w:rPr>
            <w:rStyle w:val="a5"/>
            <w:noProof/>
          </w:rPr>
          <w:t>-</w:t>
        </w:r>
        <w:r w:rsidR="003B38F5" w:rsidRPr="007E1794">
          <w:rPr>
            <w:rStyle w:val="a5"/>
            <w:rFonts w:hint="eastAsia"/>
            <w:noProof/>
          </w:rPr>
          <w:t>１　施設整備の考え方</w:t>
        </w:r>
        <w:r w:rsidR="003B38F5">
          <w:rPr>
            <w:noProof/>
            <w:webHidden/>
          </w:rPr>
          <w:tab/>
        </w:r>
        <w:r w:rsidR="003B38F5">
          <w:rPr>
            <w:noProof/>
            <w:webHidden/>
          </w:rPr>
          <w:fldChar w:fldCharType="begin"/>
        </w:r>
        <w:r w:rsidR="003B38F5">
          <w:rPr>
            <w:noProof/>
            <w:webHidden/>
          </w:rPr>
          <w:instrText xml:space="preserve"> PAGEREF _Toc470192571 \h </w:instrText>
        </w:r>
        <w:r w:rsidR="003B38F5">
          <w:rPr>
            <w:noProof/>
            <w:webHidden/>
          </w:rPr>
        </w:r>
        <w:r w:rsidR="003B38F5">
          <w:rPr>
            <w:noProof/>
            <w:webHidden/>
          </w:rPr>
          <w:fldChar w:fldCharType="separate"/>
        </w:r>
        <w:r w:rsidR="001B0EB5">
          <w:rPr>
            <w:noProof/>
            <w:webHidden/>
          </w:rPr>
          <w:t>22</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2" w:history="1">
        <w:r w:rsidR="003B38F5" w:rsidRPr="007E1794">
          <w:rPr>
            <w:rStyle w:val="a5"/>
            <w:rFonts w:hint="eastAsia"/>
            <w:noProof/>
          </w:rPr>
          <w:t>１</w:t>
        </w:r>
        <w:r w:rsidR="003B38F5" w:rsidRPr="007E1794">
          <w:rPr>
            <w:rStyle w:val="a5"/>
            <w:noProof/>
          </w:rPr>
          <w:t>-</w:t>
        </w:r>
        <w:r w:rsidR="003B38F5" w:rsidRPr="007E1794">
          <w:rPr>
            <w:rStyle w:val="a5"/>
            <w:rFonts w:hint="eastAsia"/>
            <w:noProof/>
          </w:rPr>
          <w:t>２　耐用年数の考え方</w:t>
        </w:r>
        <w:r w:rsidR="003B38F5">
          <w:rPr>
            <w:noProof/>
            <w:webHidden/>
          </w:rPr>
          <w:tab/>
        </w:r>
        <w:r w:rsidR="003B38F5">
          <w:rPr>
            <w:noProof/>
            <w:webHidden/>
          </w:rPr>
          <w:fldChar w:fldCharType="begin"/>
        </w:r>
        <w:r w:rsidR="003B38F5">
          <w:rPr>
            <w:noProof/>
            <w:webHidden/>
          </w:rPr>
          <w:instrText xml:space="preserve"> PAGEREF _Toc470192572 \h </w:instrText>
        </w:r>
        <w:r w:rsidR="003B38F5">
          <w:rPr>
            <w:noProof/>
            <w:webHidden/>
          </w:rPr>
        </w:r>
        <w:r w:rsidR="003B38F5">
          <w:rPr>
            <w:noProof/>
            <w:webHidden/>
          </w:rPr>
          <w:fldChar w:fldCharType="separate"/>
        </w:r>
        <w:r w:rsidR="001B0EB5">
          <w:rPr>
            <w:noProof/>
            <w:webHidden/>
          </w:rPr>
          <w:t>23</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3" w:history="1">
        <w:r w:rsidR="003B38F5" w:rsidRPr="007E1794">
          <w:rPr>
            <w:rStyle w:val="a5"/>
            <w:rFonts w:hint="eastAsia"/>
            <w:noProof/>
          </w:rPr>
          <w:t>１</w:t>
        </w:r>
        <w:r w:rsidR="003B38F5" w:rsidRPr="007E1794">
          <w:rPr>
            <w:rStyle w:val="a5"/>
            <w:noProof/>
          </w:rPr>
          <w:t>-</w:t>
        </w:r>
        <w:r w:rsidR="003B38F5" w:rsidRPr="007E1794">
          <w:rPr>
            <w:rStyle w:val="a5"/>
            <w:rFonts w:hint="eastAsia"/>
            <w:noProof/>
          </w:rPr>
          <w:t>３　改修等の実施による長寿命化イメージ</w:t>
        </w:r>
        <w:r w:rsidR="003B38F5">
          <w:rPr>
            <w:noProof/>
            <w:webHidden/>
          </w:rPr>
          <w:tab/>
        </w:r>
        <w:r w:rsidR="003B38F5">
          <w:rPr>
            <w:noProof/>
            <w:webHidden/>
          </w:rPr>
          <w:fldChar w:fldCharType="begin"/>
        </w:r>
        <w:r w:rsidR="003B38F5">
          <w:rPr>
            <w:noProof/>
            <w:webHidden/>
          </w:rPr>
          <w:instrText xml:space="preserve"> PAGEREF _Toc470192573 \h </w:instrText>
        </w:r>
        <w:r w:rsidR="003B38F5">
          <w:rPr>
            <w:noProof/>
            <w:webHidden/>
          </w:rPr>
        </w:r>
        <w:r w:rsidR="003B38F5">
          <w:rPr>
            <w:noProof/>
            <w:webHidden/>
          </w:rPr>
          <w:fldChar w:fldCharType="separate"/>
        </w:r>
        <w:r w:rsidR="001B0EB5">
          <w:rPr>
            <w:noProof/>
            <w:webHidden/>
          </w:rPr>
          <w:t>26</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74" w:history="1">
        <w:r w:rsidR="003B38F5" w:rsidRPr="007E1794">
          <w:rPr>
            <w:rStyle w:val="a5"/>
            <w:rFonts w:hint="eastAsia"/>
            <w:noProof/>
          </w:rPr>
          <w:t>２　改修等の基本方針</w:t>
        </w:r>
        <w:r w:rsidR="003B38F5">
          <w:rPr>
            <w:noProof/>
            <w:webHidden/>
          </w:rPr>
          <w:tab/>
        </w:r>
        <w:r w:rsidR="003B38F5">
          <w:rPr>
            <w:noProof/>
            <w:webHidden/>
          </w:rPr>
          <w:fldChar w:fldCharType="begin"/>
        </w:r>
        <w:r w:rsidR="003B38F5">
          <w:rPr>
            <w:noProof/>
            <w:webHidden/>
          </w:rPr>
          <w:instrText xml:space="preserve"> PAGEREF _Toc470192574 \h </w:instrText>
        </w:r>
        <w:r w:rsidR="003B38F5">
          <w:rPr>
            <w:noProof/>
            <w:webHidden/>
          </w:rPr>
        </w:r>
        <w:r w:rsidR="003B38F5">
          <w:rPr>
            <w:noProof/>
            <w:webHidden/>
          </w:rPr>
          <w:fldChar w:fldCharType="separate"/>
        </w:r>
        <w:r w:rsidR="001B0EB5">
          <w:rPr>
            <w:noProof/>
            <w:webHidden/>
          </w:rPr>
          <w:t>27</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5"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１　安全性・耐用性を確保・維持するための改修</w:t>
        </w:r>
        <w:r w:rsidR="003B38F5">
          <w:rPr>
            <w:noProof/>
            <w:webHidden/>
          </w:rPr>
          <w:tab/>
        </w:r>
        <w:r w:rsidR="003B38F5">
          <w:rPr>
            <w:noProof/>
            <w:webHidden/>
          </w:rPr>
          <w:fldChar w:fldCharType="begin"/>
        </w:r>
        <w:r w:rsidR="003B38F5">
          <w:rPr>
            <w:noProof/>
            <w:webHidden/>
          </w:rPr>
          <w:instrText xml:space="preserve"> PAGEREF _Toc470192575 \h </w:instrText>
        </w:r>
        <w:r w:rsidR="003B38F5">
          <w:rPr>
            <w:noProof/>
            <w:webHidden/>
          </w:rPr>
        </w:r>
        <w:r w:rsidR="003B38F5">
          <w:rPr>
            <w:noProof/>
            <w:webHidden/>
          </w:rPr>
          <w:fldChar w:fldCharType="separate"/>
        </w:r>
        <w:r w:rsidR="001B0EB5">
          <w:rPr>
            <w:noProof/>
            <w:webHidden/>
          </w:rPr>
          <w:t>27</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6"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２　機能性・快適性を確保・維持するための改修</w:t>
        </w:r>
        <w:r w:rsidR="003B38F5">
          <w:rPr>
            <w:noProof/>
            <w:webHidden/>
          </w:rPr>
          <w:tab/>
        </w:r>
        <w:r w:rsidR="003B38F5">
          <w:rPr>
            <w:noProof/>
            <w:webHidden/>
          </w:rPr>
          <w:fldChar w:fldCharType="begin"/>
        </w:r>
        <w:r w:rsidR="003B38F5">
          <w:rPr>
            <w:noProof/>
            <w:webHidden/>
          </w:rPr>
          <w:instrText xml:space="preserve"> PAGEREF _Toc470192576 \h </w:instrText>
        </w:r>
        <w:r w:rsidR="003B38F5">
          <w:rPr>
            <w:noProof/>
            <w:webHidden/>
          </w:rPr>
        </w:r>
        <w:r w:rsidR="003B38F5">
          <w:rPr>
            <w:noProof/>
            <w:webHidden/>
          </w:rPr>
          <w:fldChar w:fldCharType="separate"/>
        </w:r>
        <w:r w:rsidR="001B0EB5">
          <w:rPr>
            <w:noProof/>
            <w:webHidden/>
          </w:rPr>
          <w:t>27</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77"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３　環境性・省エネ性を確保・維持するための改修</w:t>
        </w:r>
        <w:r w:rsidR="003B38F5">
          <w:rPr>
            <w:noProof/>
            <w:webHidden/>
          </w:rPr>
          <w:tab/>
        </w:r>
        <w:r w:rsidR="003B38F5">
          <w:rPr>
            <w:noProof/>
            <w:webHidden/>
          </w:rPr>
          <w:fldChar w:fldCharType="begin"/>
        </w:r>
        <w:r w:rsidR="003B38F5">
          <w:rPr>
            <w:noProof/>
            <w:webHidden/>
          </w:rPr>
          <w:instrText xml:space="preserve"> PAGEREF _Toc470192577 \h </w:instrText>
        </w:r>
        <w:r w:rsidR="003B38F5">
          <w:rPr>
            <w:noProof/>
            <w:webHidden/>
          </w:rPr>
        </w:r>
        <w:r w:rsidR="003B38F5">
          <w:rPr>
            <w:noProof/>
            <w:webHidden/>
          </w:rPr>
          <w:fldChar w:fldCharType="separate"/>
        </w:r>
        <w:r w:rsidR="001B0EB5">
          <w:rPr>
            <w:noProof/>
            <w:webHidden/>
          </w:rPr>
          <w:t>27</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78" w:history="1">
        <w:r w:rsidR="003B38F5" w:rsidRPr="007E1794">
          <w:rPr>
            <w:rStyle w:val="a5"/>
            <w:rFonts w:hint="eastAsia"/>
          </w:rPr>
          <w:t>第５章　基本方針を踏まえた施設整備の水準</w:t>
        </w:r>
        <w:r w:rsidR="003B38F5">
          <w:rPr>
            <w:webHidden/>
          </w:rPr>
          <w:tab/>
        </w:r>
        <w:r w:rsidR="003B38F5">
          <w:rPr>
            <w:webHidden/>
          </w:rPr>
          <w:fldChar w:fldCharType="begin"/>
        </w:r>
        <w:r w:rsidR="003B38F5">
          <w:rPr>
            <w:webHidden/>
          </w:rPr>
          <w:instrText xml:space="preserve"> PAGEREF _Toc470192578 \h </w:instrText>
        </w:r>
        <w:r w:rsidR="003B38F5">
          <w:rPr>
            <w:webHidden/>
          </w:rPr>
        </w:r>
        <w:r w:rsidR="003B38F5">
          <w:rPr>
            <w:webHidden/>
          </w:rPr>
          <w:fldChar w:fldCharType="separate"/>
        </w:r>
        <w:r w:rsidR="001B0EB5">
          <w:rPr>
            <w:webHidden/>
          </w:rPr>
          <w:t>28</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79" w:history="1">
        <w:r w:rsidR="003B38F5" w:rsidRPr="007E1794">
          <w:rPr>
            <w:rStyle w:val="a5"/>
            <w:rFonts w:hint="eastAsia"/>
            <w:noProof/>
          </w:rPr>
          <w:t>１　改修等の整備水準</w:t>
        </w:r>
        <w:r w:rsidR="003B38F5">
          <w:rPr>
            <w:noProof/>
            <w:webHidden/>
          </w:rPr>
          <w:tab/>
        </w:r>
        <w:r w:rsidR="003B38F5">
          <w:rPr>
            <w:noProof/>
            <w:webHidden/>
          </w:rPr>
          <w:fldChar w:fldCharType="begin"/>
        </w:r>
        <w:r w:rsidR="003B38F5">
          <w:rPr>
            <w:noProof/>
            <w:webHidden/>
          </w:rPr>
          <w:instrText xml:space="preserve"> PAGEREF _Toc470192579 \h </w:instrText>
        </w:r>
        <w:r w:rsidR="003B38F5">
          <w:rPr>
            <w:noProof/>
            <w:webHidden/>
          </w:rPr>
        </w:r>
        <w:r w:rsidR="003B38F5">
          <w:rPr>
            <w:noProof/>
            <w:webHidden/>
          </w:rPr>
          <w:fldChar w:fldCharType="separate"/>
        </w:r>
        <w:r w:rsidR="001B0EB5">
          <w:rPr>
            <w:noProof/>
            <w:webHidden/>
          </w:rPr>
          <w:t>28</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80" w:history="1">
        <w:r w:rsidR="003B38F5" w:rsidRPr="007E1794">
          <w:rPr>
            <w:rStyle w:val="a5"/>
            <w:rFonts w:hint="eastAsia"/>
            <w:noProof/>
          </w:rPr>
          <w:t>２　維持管理の項目・手法等</w:t>
        </w:r>
        <w:r w:rsidR="003B38F5">
          <w:rPr>
            <w:noProof/>
            <w:webHidden/>
          </w:rPr>
          <w:tab/>
        </w:r>
        <w:r w:rsidR="003B38F5">
          <w:rPr>
            <w:noProof/>
            <w:webHidden/>
          </w:rPr>
          <w:fldChar w:fldCharType="begin"/>
        </w:r>
        <w:r w:rsidR="003B38F5">
          <w:rPr>
            <w:noProof/>
            <w:webHidden/>
          </w:rPr>
          <w:instrText xml:space="preserve"> PAGEREF _Toc470192580 \h </w:instrText>
        </w:r>
        <w:r w:rsidR="003B38F5">
          <w:rPr>
            <w:noProof/>
            <w:webHidden/>
          </w:rPr>
        </w:r>
        <w:r w:rsidR="003B38F5">
          <w:rPr>
            <w:noProof/>
            <w:webHidden/>
          </w:rPr>
          <w:fldChar w:fldCharType="separate"/>
        </w:r>
        <w:r w:rsidR="001B0EB5">
          <w:rPr>
            <w:noProof/>
            <w:webHidden/>
          </w:rPr>
          <w:t>29</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81" w:history="1">
        <w:r w:rsidR="003B38F5" w:rsidRPr="007E1794">
          <w:rPr>
            <w:rStyle w:val="a5"/>
            <w:rFonts w:hint="eastAsia"/>
          </w:rPr>
          <w:t>第６章　長寿命化改修等の実施計画</w:t>
        </w:r>
        <w:r w:rsidR="003B38F5">
          <w:rPr>
            <w:webHidden/>
          </w:rPr>
          <w:tab/>
        </w:r>
        <w:r w:rsidR="003B38F5">
          <w:rPr>
            <w:webHidden/>
          </w:rPr>
          <w:fldChar w:fldCharType="begin"/>
        </w:r>
        <w:r w:rsidR="003B38F5">
          <w:rPr>
            <w:webHidden/>
          </w:rPr>
          <w:instrText xml:space="preserve"> PAGEREF _Toc470192581 \h </w:instrText>
        </w:r>
        <w:r w:rsidR="003B38F5">
          <w:rPr>
            <w:webHidden/>
          </w:rPr>
        </w:r>
        <w:r w:rsidR="003B38F5">
          <w:rPr>
            <w:webHidden/>
          </w:rPr>
          <w:fldChar w:fldCharType="separate"/>
        </w:r>
        <w:r w:rsidR="001B0EB5">
          <w:rPr>
            <w:webHidden/>
          </w:rPr>
          <w:t>30</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82" w:history="1">
        <w:r w:rsidR="003B38F5" w:rsidRPr="007E1794">
          <w:rPr>
            <w:rStyle w:val="a5"/>
            <w:rFonts w:hint="eastAsia"/>
            <w:noProof/>
          </w:rPr>
          <w:t>１　改修等の優先順位付けと実施計画</w:t>
        </w:r>
        <w:r w:rsidR="003B38F5">
          <w:rPr>
            <w:noProof/>
            <w:webHidden/>
          </w:rPr>
          <w:tab/>
        </w:r>
        <w:r w:rsidR="003B38F5">
          <w:rPr>
            <w:noProof/>
            <w:webHidden/>
          </w:rPr>
          <w:fldChar w:fldCharType="begin"/>
        </w:r>
        <w:r w:rsidR="003B38F5">
          <w:rPr>
            <w:noProof/>
            <w:webHidden/>
          </w:rPr>
          <w:instrText xml:space="preserve"> PAGEREF _Toc470192582 \h </w:instrText>
        </w:r>
        <w:r w:rsidR="003B38F5">
          <w:rPr>
            <w:noProof/>
            <w:webHidden/>
          </w:rPr>
        </w:r>
        <w:r w:rsidR="003B38F5">
          <w:rPr>
            <w:noProof/>
            <w:webHidden/>
          </w:rPr>
          <w:fldChar w:fldCharType="separate"/>
        </w:r>
        <w:r w:rsidR="001B0EB5">
          <w:rPr>
            <w:noProof/>
            <w:webHidden/>
          </w:rPr>
          <w:t>30</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83" w:history="1">
        <w:r w:rsidR="003B38F5" w:rsidRPr="007E1794">
          <w:rPr>
            <w:rStyle w:val="a5"/>
            <w:rFonts w:hint="eastAsia"/>
            <w:noProof/>
          </w:rPr>
          <w:t>１</w:t>
        </w:r>
        <w:r w:rsidR="003B38F5" w:rsidRPr="007E1794">
          <w:rPr>
            <w:rStyle w:val="a5"/>
            <w:noProof/>
          </w:rPr>
          <w:t>-</w:t>
        </w:r>
        <w:r w:rsidR="003B38F5" w:rsidRPr="007E1794">
          <w:rPr>
            <w:rStyle w:val="a5"/>
            <w:rFonts w:hint="eastAsia"/>
            <w:noProof/>
          </w:rPr>
          <w:t>１　改修等の優先順位の考え方</w:t>
        </w:r>
        <w:r w:rsidR="003B38F5">
          <w:rPr>
            <w:noProof/>
            <w:webHidden/>
          </w:rPr>
          <w:tab/>
        </w:r>
        <w:r w:rsidR="003B38F5">
          <w:rPr>
            <w:noProof/>
            <w:webHidden/>
          </w:rPr>
          <w:fldChar w:fldCharType="begin"/>
        </w:r>
        <w:r w:rsidR="003B38F5">
          <w:rPr>
            <w:noProof/>
            <w:webHidden/>
          </w:rPr>
          <w:instrText xml:space="preserve"> PAGEREF _Toc470192583 \h </w:instrText>
        </w:r>
        <w:r w:rsidR="003B38F5">
          <w:rPr>
            <w:noProof/>
            <w:webHidden/>
          </w:rPr>
        </w:r>
        <w:r w:rsidR="003B38F5">
          <w:rPr>
            <w:noProof/>
            <w:webHidden/>
          </w:rPr>
          <w:fldChar w:fldCharType="separate"/>
        </w:r>
        <w:r w:rsidR="001B0EB5">
          <w:rPr>
            <w:noProof/>
            <w:webHidden/>
          </w:rPr>
          <w:t>30</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84" w:history="1">
        <w:r w:rsidR="003B38F5" w:rsidRPr="007E1794">
          <w:rPr>
            <w:rStyle w:val="a5"/>
            <w:rFonts w:hint="eastAsia"/>
            <w:noProof/>
          </w:rPr>
          <w:t>１</w:t>
        </w:r>
        <w:r w:rsidR="003B38F5" w:rsidRPr="007E1794">
          <w:rPr>
            <w:rStyle w:val="a5"/>
            <w:noProof/>
          </w:rPr>
          <w:t>-</w:t>
        </w:r>
        <w:r w:rsidR="003B38F5" w:rsidRPr="007E1794">
          <w:rPr>
            <w:rStyle w:val="a5"/>
            <w:rFonts w:hint="eastAsia"/>
            <w:noProof/>
          </w:rPr>
          <w:t>２　改修等の実施計画</w:t>
        </w:r>
        <w:r w:rsidR="003B38F5">
          <w:rPr>
            <w:noProof/>
            <w:webHidden/>
          </w:rPr>
          <w:tab/>
        </w:r>
        <w:r w:rsidR="003B38F5">
          <w:rPr>
            <w:noProof/>
            <w:webHidden/>
          </w:rPr>
          <w:fldChar w:fldCharType="begin"/>
        </w:r>
        <w:r w:rsidR="003B38F5">
          <w:rPr>
            <w:noProof/>
            <w:webHidden/>
          </w:rPr>
          <w:instrText xml:space="preserve"> PAGEREF _Toc470192584 \h </w:instrText>
        </w:r>
        <w:r w:rsidR="003B38F5">
          <w:rPr>
            <w:noProof/>
            <w:webHidden/>
          </w:rPr>
        </w:r>
        <w:r w:rsidR="003B38F5">
          <w:rPr>
            <w:noProof/>
            <w:webHidden/>
          </w:rPr>
          <w:fldChar w:fldCharType="separate"/>
        </w:r>
        <w:r w:rsidR="001B0EB5">
          <w:rPr>
            <w:noProof/>
            <w:webHidden/>
          </w:rPr>
          <w:t>31</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85" w:history="1">
        <w:r w:rsidR="003B38F5" w:rsidRPr="007E1794">
          <w:rPr>
            <w:rStyle w:val="a5"/>
            <w:rFonts w:hint="eastAsia"/>
            <w:noProof/>
          </w:rPr>
          <w:t>２　長寿命化によるコスト及び効果について</w:t>
        </w:r>
        <w:r w:rsidR="003B38F5">
          <w:rPr>
            <w:noProof/>
            <w:webHidden/>
          </w:rPr>
          <w:tab/>
        </w:r>
        <w:r w:rsidR="003B38F5">
          <w:rPr>
            <w:noProof/>
            <w:webHidden/>
          </w:rPr>
          <w:fldChar w:fldCharType="begin"/>
        </w:r>
        <w:r w:rsidR="003B38F5">
          <w:rPr>
            <w:noProof/>
            <w:webHidden/>
          </w:rPr>
          <w:instrText xml:space="preserve"> PAGEREF _Toc470192585 \h </w:instrText>
        </w:r>
        <w:r w:rsidR="003B38F5">
          <w:rPr>
            <w:noProof/>
            <w:webHidden/>
          </w:rPr>
        </w:r>
        <w:r w:rsidR="003B38F5">
          <w:rPr>
            <w:noProof/>
            <w:webHidden/>
          </w:rPr>
          <w:fldChar w:fldCharType="separate"/>
        </w:r>
        <w:r w:rsidR="001B0EB5">
          <w:rPr>
            <w:noProof/>
            <w:webHidden/>
          </w:rPr>
          <w:t>33</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86"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１　長寿命化のコスト見通し</w:t>
        </w:r>
        <w:r w:rsidR="003B38F5">
          <w:rPr>
            <w:noProof/>
            <w:webHidden/>
          </w:rPr>
          <w:tab/>
        </w:r>
        <w:r w:rsidR="003B38F5">
          <w:rPr>
            <w:noProof/>
            <w:webHidden/>
          </w:rPr>
          <w:fldChar w:fldCharType="begin"/>
        </w:r>
        <w:r w:rsidR="003B38F5">
          <w:rPr>
            <w:noProof/>
            <w:webHidden/>
          </w:rPr>
          <w:instrText xml:space="preserve"> PAGEREF _Toc470192586 \h </w:instrText>
        </w:r>
        <w:r w:rsidR="003B38F5">
          <w:rPr>
            <w:noProof/>
            <w:webHidden/>
          </w:rPr>
        </w:r>
        <w:r w:rsidR="003B38F5">
          <w:rPr>
            <w:noProof/>
            <w:webHidden/>
          </w:rPr>
          <w:fldChar w:fldCharType="separate"/>
        </w:r>
        <w:r w:rsidR="001B0EB5">
          <w:rPr>
            <w:noProof/>
            <w:webHidden/>
          </w:rPr>
          <w:t>33</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87"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２　長寿命化による効果</w:t>
        </w:r>
        <w:r w:rsidR="003B38F5">
          <w:rPr>
            <w:noProof/>
            <w:webHidden/>
          </w:rPr>
          <w:tab/>
        </w:r>
        <w:r w:rsidR="003B38F5">
          <w:rPr>
            <w:noProof/>
            <w:webHidden/>
          </w:rPr>
          <w:fldChar w:fldCharType="begin"/>
        </w:r>
        <w:r w:rsidR="003B38F5">
          <w:rPr>
            <w:noProof/>
            <w:webHidden/>
          </w:rPr>
          <w:instrText xml:space="preserve"> PAGEREF _Toc470192587 \h </w:instrText>
        </w:r>
        <w:r w:rsidR="003B38F5">
          <w:rPr>
            <w:noProof/>
            <w:webHidden/>
          </w:rPr>
        </w:r>
        <w:r w:rsidR="003B38F5">
          <w:rPr>
            <w:noProof/>
            <w:webHidden/>
          </w:rPr>
          <w:fldChar w:fldCharType="separate"/>
        </w:r>
        <w:r w:rsidR="001B0EB5">
          <w:rPr>
            <w:noProof/>
            <w:webHidden/>
          </w:rPr>
          <w:t>34</w:t>
        </w:r>
        <w:r w:rsidR="003B38F5">
          <w:rPr>
            <w:noProof/>
            <w:webHidden/>
          </w:rPr>
          <w:fldChar w:fldCharType="end"/>
        </w:r>
      </w:hyperlink>
    </w:p>
    <w:p w:rsidR="003B38F5" w:rsidRDefault="00CF4919">
      <w:pPr>
        <w:pStyle w:val="11"/>
        <w:rPr>
          <w:rFonts w:asciiTheme="minorHAnsi" w:eastAsiaTheme="minorEastAsia" w:hAnsiTheme="minorHAnsi" w:cstheme="minorBidi"/>
          <w:szCs w:val="22"/>
        </w:rPr>
      </w:pPr>
      <w:hyperlink w:anchor="_Toc470192588" w:history="1">
        <w:r w:rsidR="003B38F5" w:rsidRPr="007E1794">
          <w:rPr>
            <w:rStyle w:val="a5"/>
            <w:rFonts w:hint="eastAsia"/>
          </w:rPr>
          <w:t>第７章　長寿命化計画の継続的運用方針</w:t>
        </w:r>
        <w:r w:rsidR="003B38F5">
          <w:rPr>
            <w:webHidden/>
          </w:rPr>
          <w:tab/>
        </w:r>
        <w:r w:rsidR="003B38F5">
          <w:rPr>
            <w:webHidden/>
          </w:rPr>
          <w:fldChar w:fldCharType="begin"/>
        </w:r>
        <w:r w:rsidR="003B38F5">
          <w:rPr>
            <w:webHidden/>
          </w:rPr>
          <w:instrText xml:space="preserve"> PAGEREF _Toc470192588 \h </w:instrText>
        </w:r>
        <w:r w:rsidR="003B38F5">
          <w:rPr>
            <w:webHidden/>
          </w:rPr>
        </w:r>
        <w:r w:rsidR="003B38F5">
          <w:rPr>
            <w:webHidden/>
          </w:rPr>
          <w:fldChar w:fldCharType="separate"/>
        </w:r>
        <w:r w:rsidR="001B0EB5">
          <w:rPr>
            <w:webHidden/>
          </w:rPr>
          <w:t>35</w:t>
        </w:r>
        <w:r w:rsidR="003B38F5">
          <w:rPr>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89" w:history="1">
        <w:r w:rsidR="003B38F5" w:rsidRPr="007E1794">
          <w:rPr>
            <w:rStyle w:val="a5"/>
            <w:rFonts w:hint="eastAsia"/>
            <w:noProof/>
          </w:rPr>
          <w:t>１　情報基盤の整備と活用</w:t>
        </w:r>
        <w:r w:rsidR="003B38F5">
          <w:rPr>
            <w:noProof/>
            <w:webHidden/>
          </w:rPr>
          <w:tab/>
        </w:r>
        <w:r w:rsidR="003B38F5">
          <w:rPr>
            <w:noProof/>
            <w:webHidden/>
          </w:rPr>
          <w:fldChar w:fldCharType="begin"/>
        </w:r>
        <w:r w:rsidR="003B38F5">
          <w:rPr>
            <w:noProof/>
            <w:webHidden/>
          </w:rPr>
          <w:instrText xml:space="preserve"> PAGEREF _Toc470192589 \h </w:instrText>
        </w:r>
        <w:r w:rsidR="003B38F5">
          <w:rPr>
            <w:noProof/>
            <w:webHidden/>
          </w:rPr>
        </w:r>
        <w:r w:rsidR="003B38F5">
          <w:rPr>
            <w:noProof/>
            <w:webHidden/>
          </w:rPr>
          <w:fldChar w:fldCharType="separate"/>
        </w:r>
        <w:r w:rsidR="001B0EB5">
          <w:rPr>
            <w:noProof/>
            <w:webHidden/>
          </w:rPr>
          <w:t>35</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90" w:history="1">
        <w:r w:rsidR="003B38F5" w:rsidRPr="007E1794">
          <w:rPr>
            <w:rStyle w:val="a5"/>
            <w:rFonts w:hint="eastAsia"/>
            <w:noProof/>
          </w:rPr>
          <w:t>２　推進体制等の整備</w:t>
        </w:r>
        <w:r w:rsidR="003B38F5">
          <w:rPr>
            <w:noProof/>
            <w:webHidden/>
          </w:rPr>
          <w:tab/>
        </w:r>
        <w:r w:rsidR="003B38F5">
          <w:rPr>
            <w:noProof/>
            <w:webHidden/>
          </w:rPr>
          <w:fldChar w:fldCharType="begin"/>
        </w:r>
        <w:r w:rsidR="003B38F5">
          <w:rPr>
            <w:noProof/>
            <w:webHidden/>
          </w:rPr>
          <w:instrText xml:space="preserve"> PAGEREF _Toc470192590 \h </w:instrText>
        </w:r>
        <w:r w:rsidR="003B38F5">
          <w:rPr>
            <w:noProof/>
            <w:webHidden/>
          </w:rPr>
        </w:r>
        <w:r w:rsidR="003B38F5">
          <w:rPr>
            <w:noProof/>
            <w:webHidden/>
          </w:rPr>
          <w:fldChar w:fldCharType="separate"/>
        </w:r>
        <w:r w:rsidR="001B0EB5">
          <w:rPr>
            <w:noProof/>
            <w:webHidden/>
          </w:rPr>
          <w:t>35</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91"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１　長寿命化計画の推進体制</w:t>
        </w:r>
        <w:r w:rsidR="003B38F5">
          <w:rPr>
            <w:noProof/>
            <w:webHidden/>
          </w:rPr>
          <w:tab/>
        </w:r>
        <w:r w:rsidR="003B38F5">
          <w:rPr>
            <w:noProof/>
            <w:webHidden/>
          </w:rPr>
          <w:fldChar w:fldCharType="begin"/>
        </w:r>
        <w:r w:rsidR="003B38F5">
          <w:rPr>
            <w:noProof/>
            <w:webHidden/>
          </w:rPr>
          <w:instrText xml:space="preserve"> PAGEREF _Toc470192591 \h </w:instrText>
        </w:r>
        <w:r w:rsidR="003B38F5">
          <w:rPr>
            <w:noProof/>
            <w:webHidden/>
          </w:rPr>
        </w:r>
        <w:r w:rsidR="003B38F5">
          <w:rPr>
            <w:noProof/>
            <w:webHidden/>
          </w:rPr>
          <w:fldChar w:fldCharType="separate"/>
        </w:r>
        <w:r w:rsidR="001B0EB5">
          <w:rPr>
            <w:noProof/>
            <w:webHidden/>
          </w:rPr>
          <w:t>35</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92"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２　保全管理マニュアルによる運用</w:t>
        </w:r>
        <w:r w:rsidR="003B38F5">
          <w:rPr>
            <w:noProof/>
            <w:webHidden/>
          </w:rPr>
          <w:tab/>
        </w:r>
        <w:r w:rsidR="003B38F5">
          <w:rPr>
            <w:noProof/>
            <w:webHidden/>
          </w:rPr>
          <w:fldChar w:fldCharType="begin"/>
        </w:r>
        <w:r w:rsidR="003B38F5">
          <w:rPr>
            <w:noProof/>
            <w:webHidden/>
          </w:rPr>
          <w:instrText xml:space="preserve"> PAGEREF _Toc470192592 \h </w:instrText>
        </w:r>
        <w:r w:rsidR="003B38F5">
          <w:rPr>
            <w:noProof/>
            <w:webHidden/>
          </w:rPr>
        </w:r>
        <w:r w:rsidR="003B38F5">
          <w:rPr>
            <w:noProof/>
            <w:webHidden/>
          </w:rPr>
          <w:fldChar w:fldCharType="separate"/>
        </w:r>
        <w:r w:rsidR="001B0EB5">
          <w:rPr>
            <w:noProof/>
            <w:webHidden/>
          </w:rPr>
          <w:t>36</w:t>
        </w:r>
        <w:r w:rsidR="003B38F5">
          <w:rPr>
            <w:noProof/>
            <w:webHidden/>
          </w:rPr>
          <w:fldChar w:fldCharType="end"/>
        </w:r>
      </w:hyperlink>
    </w:p>
    <w:p w:rsidR="003B38F5" w:rsidRDefault="00CF4919">
      <w:pPr>
        <w:pStyle w:val="31"/>
        <w:tabs>
          <w:tab w:val="right" w:leader="dot" w:pos="9344"/>
        </w:tabs>
        <w:rPr>
          <w:rFonts w:asciiTheme="minorHAnsi" w:eastAsiaTheme="minorEastAsia" w:hAnsiTheme="minorHAnsi" w:cstheme="minorBidi"/>
          <w:noProof/>
          <w:kern w:val="2"/>
        </w:rPr>
      </w:pPr>
      <w:hyperlink w:anchor="_Toc470192593" w:history="1">
        <w:r w:rsidR="003B38F5" w:rsidRPr="007E1794">
          <w:rPr>
            <w:rStyle w:val="a5"/>
            <w:rFonts w:hint="eastAsia"/>
            <w:noProof/>
          </w:rPr>
          <w:t>２</w:t>
        </w:r>
        <w:r w:rsidR="003B38F5" w:rsidRPr="007E1794">
          <w:rPr>
            <w:rStyle w:val="a5"/>
            <w:noProof/>
          </w:rPr>
          <w:t>-</w:t>
        </w:r>
        <w:r w:rsidR="003B38F5" w:rsidRPr="007E1794">
          <w:rPr>
            <w:rStyle w:val="a5"/>
            <w:rFonts w:hint="eastAsia"/>
            <w:noProof/>
          </w:rPr>
          <w:t>３　データベースの継続的な活用</w:t>
        </w:r>
        <w:r w:rsidR="003B38F5">
          <w:rPr>
            <w:noProof/>
            <w:webHidden/>
          </w:rPr>
          <w:tab/>
        </w:r>
        <w:r w:rsidR="003B38F5">
          <w:rPr>
            <w:noProof/>
            <w:webHidden/>
          </w:rPr>
          <w:fldChar w:fldCharType="begin"/>
        </w:r>
        <w:r w:rsidR="003B38F5">
          <w:rPr>
            <w:noProof/>
            <w:webHidden/>
          </w:rPr>
          <w:instrText xml:space="preserve"> PAGEREF _Toc470192593 \h </w:instrText>
        </w:r>
        <w:r w:rsidR="003B38F5">
          <w:rPr>
            <w:noProof/>
            <w:webHidden/>
          </w:rPr>
        </w:r>
        <w:r w:rsidR="003B38F5">
          <w:rPr>
            <w:noProof/>
            <w:webHidden/>
          </w:rPr>
          <w:fldChar w:fldCharType="separate"/>
        </w:r>
        <w:r w:rsidR="001B0EB5">
          <w:rPr>
            <w:noProof/>
            <w:webHidden/>
          </w:rPr>
          <w:t>36</w:t>
        </w:r>
        <w:r w:rsidR="003B38F5">
          <w:rPr>
            <w:noProof/>
            <w:webHidden/>
          </w:rPr>
          <w:fldChar w:fldCharType="end"/>
        </w:r>
      </w:hyperlink>
    </w:p>
    <w:p w:rsidR="003B38F5" w:rsidRDefault="00CF4919">
      <w:pPr>
        <w:pStyle w:val="23"/>
        <w:tabs>
          <w:tab w:val="right" w:leader="dot" w:pos="9344"/>
        </w:tabs>
        <w:rPr>
          <w:rFonts w:asciiTheme="minorHAnsi" w:eastAsiaTheme="minorEastAsia" w:hAnsiTheme="minorHAnsi" w:cstheme="minorBidi"/>
          <w:noProof/>
          <w:kern w:val="2"/>
        </w:rPr>
      </w:pPr>
      <w:hyperlink w:anchor="_Toc470192594" w:history="1">
        <w:r w:rsidR="003B38F5" w:rsidRPr="007E1794">
          <w:rPr>
            <w:rStyle w:val="a5"/>
            <w:rFonts w:hint="eastAsia"/>
            <w:noProof/>
          </w:rPr>
          <w:t>３　フォローアップの実施方針</w:t>
        </w:r>
        <w:r w:rsidR="003B38F5">
          <w:rPr>
            <w:noProof/>
            <w:webHidden/>
          </w:rPr>
          <w:tab/>
        </w:r>
        <w:r w:rsidR="003B38F5">
          <w:rPr>
            <w:noProof/>
            <w:webHidden/>
          </w:rPr>
          <w:fldChar w:fldCharType="begin"/>
        </w:r>
        <w:r w:rsidR="003B38F5">
          <w:rPr>
            <w:noProof/>
            <w:webHidden/>
          </w:rPr>
          <w:instrText xml:space="preserve"> PAGEREF _Toc470192594 \h </w:instrText>
        </w:r>
        <w:r w:rsidR="003B38F5">
          <w:rPr>
            <w:noProof/>
            <w:webHidden/>
          </w:rPr>
        </w:r>
        <w:r w:rsidR="003B38F5">
          <w:rPr>
            <w:noProof/>
            <w:webHidden/>
          </w:rPr>
          <w:fldChar w:fldCharType="separate"/>
        </w:r>
        <w:r w:rsidR="001B0EB5">
          <w:rPr>
            <w:noProof/>
            <w:webHidden/>
          </w:rPr>
          <w:t>36</w:t>
        </w:r>
        <w:r w:rsidR="003B38F5">
          <w:rPr>
            <w:noProof/>
            <w:webHidden/>
          </w:rPr>
          <w:fldChar w:fldCharType="end"/>
        </w:r>
      </w:hyperlink>
    </w:p>
    <w:p w:rsidR="00CE513E" w:rsidRPr="00232B74" w:rsidRDefault="000B1E71" w:rsidP="00CE513E">
      <w:pPr>
        <w:pStyle w:val="23"/>
        <w:tabs>
          <w:tab w:val="right" w:leader="dot" w:pos="9344"/>
        </w:tabs>
        <w:rPr>
          <w:rFonts w:ascii="ＭＳ 明朝" w:hAnsi="ＭＳ 明朝"/>
          <w:noProof/>
          <w:sz w:val="20"/>
          <w:szCs w:val="20"/>
        </w:rPr>
      </w:pPr>
      <w:r>
        <w:rPr>
          <w:rFonts w:ascii="ＭＳ 明朝" w:eastAsia="ＭＳ 明朝" w:hAnsi="ＭＳ 明朝"/>
          <w:noProof/>
          <w:kern w:val="2"/>
          <w:sz w:val="20"/>
          <w:szCs w:val="20"/>
        </w:rPr>
        <w:fldChar w:fldCharType="end"/>
      </w:r>
    </w:p>
    <w:p w:rsidR="00CE513E" w:rsidRPr="00232B74" w:rsidRDefault="00CE513E" w:rsidP="00CE513E">
      <w:pPr>
        <w:spacing w:line="320" w:lineRule="exact"/>
        <w:ind w:firstLineChars="100" w:firstLine="210"/>
        <w:rPr>
          <w:rFonts w:asciiTheme="majorEastAsia" w:eastAsiaTheme="majorEastAsia" w:hAnsiTheme="majorEastAsia"/>
        </w:rPr>
      </w:pPr>
    </w:p>
    <w:p w:rsidR="00CE513E" w:rsidRPr="00232B74" w:rsidRDefault="00CE513E" w:rsidP="00CE513E">
      <w:pPr>
        <w:pStyle w:val="32"/>
        <w:autoSpaceDE w:val="0"/>
        <w:autoSpaceDN w:val="0"/>
        <w:ind w:leftChars="200" w:left="420" w:firstLineChars="0" w:firstLine="0"/>
        <w:rPr>
          <w:rFonts w:ascii="ＭＳ 明朝" w:hAnsi="ＭＳ 明朝"/>
          <w:szCs w:val="21"/>
        </w:rPr>
      </w:pPr>
    </w:p>
    <w:p w:rsidR="00CE513E" w:rsidRPr="00232B74" w:rsidRDefault="00CE513E" w:rsidP="00CE513E">
      <w:pPr>
        <w:jc w:val="center"/>
        <w:sectPr w:rsidR="00CE513E" w:rsidRPr="00232B74" w:rsidSect="005A2287">
          <w:footerReference w:type="default" r:id="rId10"/>
          <w:pgSz w:w="11906" w:h="16838" w:code="9"/>
          <w:pgMar w:top="1418" w:right="1134" w:bottom="1134" w:left="1418" w:header="992" w:footer="516" w:gutter="0"/>
          <w:cols w:space="425"/>
          <w:docGrid w:type="lines" w:linePitch="340"/>
        </w:sectPr>
      </w:pPr>
    </w:p>
    <w:p w:rsidR="00A305E2" w:rsidRPr="00232B74" w:rsidRDefault="001B7985" w:rsidP="00A3028E">
      <w:pPr>
        <w:pStyle w:val="1"/>
      </w:pPr>
      <w:bookmarkStart w:id="1" w:name="_Toc470192548"/>
      <w:r>
        <w:rPr>
          <w:rFonts w:hint="eastAsia"/>
        </w:rPr>
        <w:lastRenderedPageBreak/>
        <w:t>第１</w:t>
      </w:r>
      <w:r w:rsidR="00A305E2" w:rsidRPr="00232B74">
        <w:rPr>
          <w:rFonts w:hint="eastAsia"/>
        </w:rPr>
        <w:t xml:space="preserve">章　</w:t>
      </w:r>
      <w:bookmarkEnd w:id="0"/>
      <w:r w:rsidR="00F0326D" w:rsidRPr="00F0326D">
        <w:rPr>
          <w:rFonts w:hint="eastAsia"/>
        </w:rPr>
        <w:t>学校施設長寿命化計画の背景と目的</w:t>
      </w:r>
      <w:bookmarkEnd w:id="1"/>
    </w:p>
    <w:p w:rsidR="00E76544" w:rsidRPr="0019792B" w:rsidRDefault="00A305E2" w:rsidP="002C658E">
      <w:pPr>
        <w:pStyle w:val="2"/>
      </w:pPr>
      <w:bookmarkStart w:id="2" w:name="_Toc399932319"/>
      <w:bookmarkStart w:id="3" w:name="_Toc470192549"/>
      <w:r w:rsidRPr="00232B74">
        <w:rPr>
          <w:rFonts w:hint="eastAsia"/>
        </w:rPr>
        <w:t xml:space="preserve">１　</w:t>
      </w:r>
      <w:bookmarkEnd w:id="2"/>
      <w:r w:rsidR="001B7985">
        <w:rPr>
          <w:rFonts w:hint="eastAsia"/>
        </w:rPr>
        <w:t>計画の背景</w:t>
      </w:r>
      <w:bookmarkEnd w:id="3"/>
    </w:p>
    <w:p w:rsidR="002F20D2" w:rsidRPr="00CB67B1" w:rsidRDefault="00F0326D" w:rsidP="00F0326D">
      <w:pPr>
        <w:pStyle w:val="af0"/>
      </w:pPr>
      <w:r w:rsidRPr="00F0326D">
        <w:rPr>
          <w:rFonts w:hint="eastAsia"/>
        </w:rPr>
        <w:t>本市の学校施設は、1970（昭和45）年以降の人口流動安定期に伴い、整備が進みました。建物の全体の約64％は築年数が30年以上で、老朽化が進んでおり、限られた財源の中で今後10年～20年間で多くの施設整備を行わなければなりません。施設を可能な限り長期間利用し、施設整備にかかるコストを抑制することを考慮した、学校施設整備の方針・計画を検討する必要があります。</w:t>
      </w:r>
    </w:p>
    <w:p w:rsidR="00CE5A9B" w:rsidRDefault="00CE5A9B">
      <w:pPr>
        <w:widowControl/>
        <w:jc w:val="left"/>
        <w:rPr>
          <w:rFonts w:ascii="ＭＳ 明朝" w:hAnsi="ＭＳ 明朝"/>
          <w:szCs w:val="21"/>
        </w:rPr>
      </w:pPr>
    </w:p>
    <w:p w:rsidR="004F79D8" w:rsidRPr="0019792B" w:rsidRDefault="004F79D8" w:rsidP="002C658E">
      <w:pPr>
        <w:pStyle w:val="2"/>
      </w:pPr>
      <w:bookmarkStart w:id="4" w:name="_Toc470192550"/>
      <w:r>
        <w:rPr>
          <w:rFonts w:hint="eastAsia"/>
        </w:rPr>
        <w:t>２</w:t>
      </w:r>
      <w:r w:rsidRPr="00232B74">
        <w:rPr>
          <w:rFonts w:hint="eastAsia"/>
        </w:rPr>
        <w:t xml:space="preserve">　</w:t>
      </w:r>
      <w:r>
        <w:rPr>
          <w:rFonts w:hint="eastAsia"/>
        </w:rPr>
        <w:t>計画の目的</w:t>
      </w:r>
      <w:bookmarkEnd w:id="4"/>
    </w:p>
    <w:p w:rsidR="004F79D8" w:rsidRDefault="00F0326D" w:rsidP="004F79D8">
      <w:pPr>
        <w:widowControl/>
        <w:ind w:firstLineChars="100" w:firstLine="210"/>
        <w:jc w:val="left"/>
        <w:rPr>
          <w:rFonts w:ascii="ＭＳ 明朝" w:hAnsi="ＭＳ 明朝"/>
          <w:szCs w:val="21"/>
        </w:rPr>
      </w:pPr>
      <w:r w:rsidRPr="00F0326D">
        <w:rPr>
          <w:rFonts w:ascii="ＭＳ 明朝" w:hAnsi="ＭＳ 明朝" w:hint="eastAsia"/>
          <w:szCs w:val="21"/>
        </w:rPr>
        <w:t>本市の学校施設整備の方針・計画を示し学校施設を長寿命化することにより、</w:t>
      </w:r>
      <w:r w:rsidR="00671DE9">
        <w:rPr>
          <w:rFonts w:ascii="ＭＳ 明朝" w:hAnsi="ＭＳ 明朝" w:hint="eastAsia"/>
          <w:szCs w:val="21"/>
        </w:rPr>
        <w:t>整備</w:t>
      </w:r>
      <w:r w:rsidRPr="00F0326D">
        <w:rPr>
          <w:rFonts w:ascii="ＭＳ 明朝" w:hAnsi="ＭＳ 明朝" w:hint="eastAsia"/>
          <w:szCs w:val="21"/>
        </w:rPr>
        <w:t>コストの縮減や財政負担の平準化、学校施設に求められる機能・性能の確保を目指します。学校施設の現状把握や分析に基づき、学校施設の教育環境整備を考慮に入れながら、今後の学校施設整備の方向性を検討します。また、現地調査を踏まえた施設の劣化調査や施設評価を基に長寿命化改修における優先度を検討し、直近10年間における実施計画および中長期的な視点となる40年間の長寿命化の見通しを勘案した「学校施設長寿命化計画」を策定します。</w:t>
      </w:r>
    </w:p>
    <w:p w:rsidR="004F79D8" w:rsidRPr="00CB67B1" w:rsidRDefault="004F79D8">
      <w:pPr>
        <w:widowControl/>
        <w:jc w:val="left"/>
        <w:rPr>
          <w:rFonts w:ascii="ＭＳ 明朝" w:hAnsi="ＭＳ 明朝"/>
          <w:szCs w:val="21"/>
        </w:rPr>
      </w:pPr>
    </w:p>
    <w:p w:rsidR="004F79D8" w:rsidRPr="00232B74" w:rsidRDefault="004F79D8" w:rsidP="002C658E">
      <w:pPr>
        <w:pStyle w:val="2"/>
      </w:pPr>
      <w:bookmarkStart w:id="5" w:name="_Toc470192551"/>
      <w:bookmarkStart w:id="6" w:name="_Toc399932320"/>
      <w:r>
        <w:rPr>
          <w:rFonts w:hint="eastAsia"/>
        </w:rPr>
        <w:t>３</w:t>
      </w:r>
      <w:r w:rsidRPr="00232B74">
        <w:rPr>
          <w:rFonts w:hint="eastAsia"/>
        </w:rPr>
        <w:t xml:space="preserve">　</w:t>
      </w:r>
      <w:r>
        <w:rPr>
          <w:rFonts w:hint="eastAsia"/>
        </w:rPr>
        <w:t>計画</w:t>
      </w:r>
      <w:r w:rsidRPr="00232B74">
        <w:rPr>
          <w:rFonts w:hint="eastAsia"/>
        </w:rPr>
        <w:t>の概要</w:t>
      </w:r>
      <w:bookmarkEnd w:id="5"/>
    </w:p>
    <w:p w:rsidR="00F0326D" w:rsidRPr="00F0326D" w:rsidRDefault="00F0326D" w:rsidP="00F0326D">
      <w:pPr>
        <w:pStyle w:val="3"/>
      </w:pPr>
      <w:bookmarkStart w:id="7" w:name="_Toc470192552"/>
      <w:bookmarkStart w:id="8" w:name="_Toc399932321"/>
      <w:bookmarkEnd w:id="6"/>
      <w:r>
        <w:rPr>
          <w:rFonts w:hint="eastAsia"/>
        </w:rPr>
        <w:t>３</w:t>
      </w:r>
      <w:r w:rsidRPr="00A5345A">
        <w:t>-</w:t>
      </w:r>
      <w:r>
        <w:rPr>
          <w:rFonts w:hint="eastAsia"/>
        </w:rPr>
        <w:t>１</w:t>
      </w:r>
      <w:r w:rsidRPr="00A5345A">
        <w:t xml:space="preserve">　</w:t>
      </w:r>
      <w:r>
        <w:rPr>
          <w:rFonts w:hint="eastAsia"/>
        </w:rPr>
        <w:t>計画期間</w:t>
      </w:r>
      <w:bookmarkEnd w:id="7"/>
    </w:p>
    <w:p w:rsidR="004F79D8" w:rsidRPr="00CB67B1" w:rsidRDefault="004F79D8" w:rsidP="004F79D8">
      <w:pPr>
        <w:pStyle w:val="af0"/>
        <w:rPr>
          <w:rFonts w:cs="ＭＳ 明朝"/>
          <w:kern w:val="0"/>
        </w:rPr>
      </w:pPr>
      <w:r w:rsidRPr="004F79D8">
        <w:rPr>
          <w:rFonts w:hint="eastAsia"/>
        </w:rPr>
        <w:t>本計画は、</w:t>
      </w:r>
      <w:r w:rsidR="00F55CF5">
        <w:rPr>
          <w:rFonts w:hint="eastAsia"/>
        </w:rPr>
        <w:t>平成30年度から平成39年度までの</w:t>
      </w:r>
      <w:r w:rsidRPr="004F79D8">
        <w:rPr>
          <w:rFonts w:hint="eastAsia"/>
        </w:rPr>
        <w:t>10年間を第１計画期間とし、早期の施設機能の向上や学校長寿命化を進めるための基礎となる取組みを</w:t>
      </w:r>
      <w:r w:rsidR="00671BC9">
        <w:rPr>
          <w:rFonts w:hint="eastAsia"/>
        </w:rPr>
        <w:t>実施します。また、事業の進捗状況や社会情勢の変化を考慮し、</w:t>
      </w:r>
      <w:r w:rsidRPr="004F79D8">
        <w:rPr>
          <w:rFonts w:hint="eastAsia"/>
        </w:rPr>
        <w:t>５年ごとの見直しを行います。</w:t>
      </w:r>
    </w:p>
    <w:p w:rsidR="004F79D8" w:rsidRPr="004F79D8" w:rsidRDefault="004F79D8" w:rsidP="004F79D8">
      <w:pPr>
        <w:pStyle w:val="32"/>
        <w:autoSpaceDE w:val="0"/>
        <w:autoSpaceDN w:val="0"/>
        <w:ind w:leftChars="100" w:left="210" w:firstLine="220"/>
        <w:rPr>
          <w:rFonts w:ascii="ＭＳ ゴシック" w:eastAsia="ＭＳ ゴシック" w:hAnsi="ＭＳ ゴシック"/>
          <w:sz w:val="22"/>
          <w:szCs w:val="22"/>
        </w:rPr>
      </w:pPr>
    </w:p>
    <w:p w:rsidR="004F79D8" w:rsidRDefault="004F79D8">
      <w:pPr>
        <w:widowControl/>
        <w:jc w:val="left"/>
        <w:rPr>
          <w:rFonts w:ascii="ＭＳ ゴシック" w:eastAsia="ＭＳ ゴシック" w:hAnsi="ＭＳ ゴシック"/>
          <w:kern w:val="0"/>
          <w:sz w:val="24"/>
          <w:szCs w:val="20"/>
        </w:rPr>
      </w:pPr>
      <w:r>
        <w:rPr>
          <w:rFonts w:ascii="ＭＳ ゴシック" w:eastAsia="ＭＳ ゴシック" w:hAnsi="ＭＳ ゴシック"/>
          <w:kern w:val="0"/>
          <w:sz w:val="24"/>
          <w:szCs w:val="20"/>
        </w:rPr>
        <w:br w:type="page"/>
      </w:r>
    </w:p>
    <w:p w:rsidR="00F0326D" w:rsidRPr="00F0326D" w:rsidRDefault="00F0326D" w:rsidP="00F0326D">
      <w:pPr>
        <w:pStyle w:val="3"/>
      </w:pPr>
      <w:bookmarkStart w:id="9" w:name="_Toc470192553"/>
      <w:r>
        <w:rPr>
          <w:rFonts w:hint="eastAsia"/>
        </w:rPr>
        <w:lastRenderedPageBreak/>
        <w:t>３</w:t>
      </w:r>
      <w:r w:rsidRPr="00A5345A">
        <w:t>-</w:t>
      </w:r>
      <w:r>
        <w:rPr>
          <w:rFonts w:hint="eastAsia"/>
        </w:rPr>
        <w:t>２</w:t>
      </w:r>
      <w:r w:rsidRPr="00A5345A">
        <w:t xml:space="preserve">　</w:t>
      </w:r>
      <w:r>
        <w:rPr>
          <w:rFonts w:hint="eastAsia"/>
        </w:rPr>
        <w:t>計画の対象</w:t>
      </w:r>
      <w:bookmarkEnd w:id="9"/>
    </w:p>
    <w:p w:rsidR="004F79D8" w:rsidRPr="00D1565E" w:rsidRDefault="00342455" w:rsidP="004F79D8">
      <w:pPr>
        <w:rPr>
          <w:rFonts w:asciiTheme="minorEastAsia" w:eastAsiaTheme="minorEastAsia" w:hAnsiTheme="minorEastAsia"/>
          <w:sz w:val="22"/>
          <w:szCs w:val="22"/>
        </w:rPr>
      </w:pPr>
      <w:r w:rsidRPr="00411033">
        <w:rPr>
          <w:rFonts w:asciiTheme="minorEastAsia" w:eastAsiaTheme="minorEastAsia" w:hAnsiTheme="minorEastAsia" w:hint="eastAsia"/>
        </w:rPr>
        <w:t xml:space="preserve">　</w:t>
      </w:r>
      <w:r w:rsidRPr="00411033">
        <w:rPr>
          <w:rFonts w:asciiTheme="minorEastAsia" w:eastAsiaTheme="minorEastAsia" w:hAnsiTheme="minorEastAsia" w:hint="eastAsia"/>
          <w:sz w:val="22"/>
          <w:szCs w:val="22"/>
        </w:rPr>
        <w:t>本市</w:t>
      </w:r>
      <w:r w:rsidR="00706D1F" w:rsidRPr="00411033">
        <w:rPr>
          <w:rFonts w:asciiTheme="minorEastAsia" w:eastAsiaTheme="minorEastAsia" w:hAnsiTheme="minorEastAsia" w:hint="eastAsia"/>
          <w:sz w:val="22"/>
          <w:szCs w:val="22"/>
        </w:rPr>
        <w:t>にある</w:t>
      </w:r>
      <w:r w:rsidRPr="00411033">
        <w:rPr>
          <w:rFonts w:asciiTheme="minorEastAsia" w:eastAsiaTheme="minorEastAsia" w:hAnsiTheme="minorEastAsia" w:hint="eastAsia"/>
          <w:sz w:val="22"/>
          <w:szCs w:val="22"/>
        </w:rPr>
        <w:t>小学校</w:t>
      </w:r>
      <w:r w:rsidR="00D1565E">
        <w:rPr>
          <w:rFonts w:asciiTheme="minorEastAsia" w:eastAsiaTheme="minorEastAsia" w:hAnsiTheme="minorEastAsia" w:hint="eastAsia"/>
          <w:sz w:val="22"/>
          <w:szCs w:val="22"/>
        </w:rPr>
        <w:t>９</w:t>
      </w:r>
      <w:r w:rsidRPr="00411033">
        <w:rPr>
          <w:rFonts w:asciiTheme="minorEastAsia" w:eastAsiaTheme="minorEastAsia" w:hAnsiTheme="minorEastAsia" w:hint="eastAsia"/>
          <w:sz w:val="22"/>
          <w:szCs w:val="22"/>
        </w:rPr>
        <w:t>校、中学校</w:t>
      </w:r>
      <w:r w:rsidR="00D1565E">
        <w:rPr>
          <w:rFonts w:asciiTheme="minorEastAsia" w:eastAsiaTheme="minorEastAsia" w:hAnsiTheme="minorEastAsia" w:hint="eastAsia"/>
          <w:sz w:val="22"/>
          <w:szCs w:val="22"/>
        </w:rPr>
        <w:t>３</w:t>
      </w:r>
      <w:r w:rsidRPr="00411033">
        <w:rPr>
          <w:rFonts w:asciiTheme="minorEastAsia" w:eastAsiaTheme="minorEastAsia" w:hAnsiTheme="minorEastAsia" w:hint="eastAsia"/>
          <w:sz w:val="22"/>
          <w:szCs w:val="22"/>
        </w:rPr>
        <w:t>校、幼稚園</w:t>
      </w:r>
      <w:r w:rsidR="00D1565E">
        <w:rPr>
          <w:rFonts w:asciiTheme="minorEastAsia" w:eastAsiaTheme="minorEastAsia" w:hAnsiTheme="minorEastAsia" w:hint="eastAsia"/>
          <w:sz w:val="22"/>
          <w:szCs w:val="22"/>
        </w:rPr>
        <w:t>６</w:t>
      </w:r>
      <w:r w:rsidRPr="00411033">
        <w:rPr>
          <w:rFonts w:asciiTheme="minorEastAsia" w:eastAsiaTheme="minorEastAsia" w:hAnsiTheme="minorEastAsia" w:hint="eastAsia"/>
          <w:sz w:val="22"/>
          <w:szCs w:val="22"/>
        </w:rPr>
        <w:t>園およびその建物に付帯するすべて</w:t>
      </w:r>
      <w:r w:rsidR="00A62A72" w:rsidRPr="00411033">
        <w:rPr>
          <w:rFonts w:asciiTheme="minorEastAsia" w:eastAsiaTheme="minorEastAsia" w:hAnsiTheme="minorEastAsia" w:hint="eastAsia"/>
          <w:sz w:val="22"/>
          <w:szCs w:val="22"/>
        </w:rPr>
        <w:t>の施設・設備を対象として本計画を策定します。</w:t>
      </w:r>
    </w:p>
    <w:p w:rsidR="004F79D8" w:rsidRDefault="004F79D8" w:rsidP="00BC766B">
      <w:pPr>
        <w:pStyle w:val="4"/>
      </w:pPr>
    </w:p>
    <w:p w:rsidR="004F79D8" w:rsidRDefault="00F86BB7" w:rsidP="00415859">
      <w:pPr>
        <w:pStyle w:val="4"/>
        <w:jc w:val="center"/>
      </w:pPr>
      <w:r>
        <w:rPr>
          <w:rFonts w:asciiTheme="minorEastAsia" w:hAnsiTheme="minorEastAsia"/>
          <w:noProof/>
          <w:sz w:val="18"/>
          <w:szCs w:val="18"/>
        </w:rPr>
        <mc:AlternateContent>
          <mc:Choice Requires="wps">
            <w:drawing>
              <wp:anchor distT="0" distB="0" distL="114300" distR="114300" simplePos="0" relativeHeight="251636736" behindDoc="0" locked="0" layoutInCell="1" allowOverlap="1" wp14:anchorId="300C13C4" wp14:editId="5A5F18FF">
                <wp:simplePos x="0" y="0"/>
                <wp:positionH relativeFrom="column">
                  <wp:posOffset>-297877</wp:posOffset>
                </wp:positionH>
                <wp:positionV relativeFrom="page">
                  <wp:posOffset>2156504</wp:posOffset>
                </wp:positionV>
                <wp:extent cx="3174797" cy="7521336"/>
                <wp:effectExtent l="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797" cy="752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CellMar>
                                <w:left w:w="99" w:type="dxa"/>
                                <w:right w:w="99" w:type="dxa"/>
                              </w:tblCellMar>
                              <w:tblLook w:val="04A0" w:firstRow="1" w:lastRow="0" w:firstColumn="1" w:lastColumn="0" w:noHBand="0" w:noVBand="1"/>
                            </w:tblPr>
                            <w:tblGrid>
                              <w:gridCol w:w="444"/>
                              <w:gridCol w:w="831"/>
                              <w:gridCol w:w="1110"/>
                              <w:gridCol w:w="647"/>
                              <w:gridCol w:w="518"/>
                              <w:gridCol w:w="518"/>
                              <w:gridCol w:w="567"/>
                            </w:tblGrid>
                            <w:tr w:rsidR="00CF4919" w:rsidRPr="00B913AE" w:rsidTr="00AA48FD">
                              <w:trPr>
                                <w:trHeight w:val="105"/>
                              </w:trPr>
                              <w:tc>
                                <w:tcPr>
                                  <w:tcW w:w="0" w:type="auto"/>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校（園）名</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棟用途</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建築</w:t>
                                  </w:r>
                                </w:p>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年月</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構造</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階数</w:t>
                                  </w:r>
                                </w:p>
                              </w:tc>
                              <w:tc>
                                <w:tcPr>
                                  <w:tcW w:w="56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面積（㎡）</w:t>
                                  </w:r>
                                </w:p>
                              </w:tc>
                            </w:tr>
                            <w:tr w:rsidR="00CF4919" w:rsidRPr="00B913AE" w:rsidTr="003D4D36">
                              <w:trPr>
                                <w:trHeight w:val="70"/>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rsidR="00CF4919" w:rsidRPr="00B913AE" w:rsidRDefault="00CF4919" w:rsidP="004F79D8">
                                  <w:pPr>
                                    <w:widowControl/>
                                    <w:spacing w:line="24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C1646">
                                          <w:rPr>
                                            <w:rFonts w:ascii="ＭＳ Ｐゴシック" w:eastAsia="ＭＳ Ｐゴシック" w:hAnsi="ＭＳ Ｐゴシック" w:cs="ＭＳ Ｐゴシック"/>
                                            <w:color w:val="000000"/>
                                            <w:kern w:val="0"/>
                                            <w:sz w:val="10"/>
                                            <w:szCs w:val="18"/>
                                          </w:rPr>
                                          <w:t>うしまど</w:t>
                                        </w:r>
                                      </w:rt>
                                      <w:rubyBase>
                                        <w:r w:rsidR="00CF4919">
                                          <w:rPr>
                                            <w:rFonts w:ascii="ＭＳ Ｐゴシック" w:eastAsia="ＭＳ Ｐゴシック" w:hAnsi="ＭＳ Ｐゴシック" w:cs="ＭＳ Ｐゴシック"/>
                                            <w:color w:val="000000"/>
                                            <w:kern w:val="0"/>
                                            <w:sz w:val="18"/>
                                            <w:szCs w:val="18"/>
                                          </w:rPr>
                                          <w:t>牛窓</w:t>
                                        </w:r>
                                      </w:rubyBase>
                                    </w:ruby>
                                  </w: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C1646">
                                          <w:rPr>
                                            <w:rFonts w:ascii="ＭＳ Ｐゴシック" w:eastAsia="ＭＳ Ｐゴシック" w:hAnsi="ＭＳ Ｐゴシック" w:cs="ＭＳ Ｐゴシック"/>
                                            <w:color w:val="000000"/>
                                            <w:kern w:val="0"/>
                                            <w:sz w:val="10"/>
                                            <w:szCs w:val="18"/>
                                          </w:rPr>
                                          <w:t>ひがし</w:t>
                                        </w:r>
                                      </w:rt>
                                      <w:rubyBase>
                                        <w:r w:rsidR="00CF4919">
                                          <w:rPr>
                                            <w:rFonts w:ascii="ＭＳ Ｐゴシック" w:eastAsia="ＭＳ Ｐゴシック" w:hAnsi="ＭＳ Ｐゴシック" w:cs="ＭＳ Ｐゴシック"/>
                                            <w:color w:val="000000"/>
                                            <w:kern w:val="0"/>
                                            <w:sz w:val="18"/>
                                            <w:szCs w:val="18"/>
                                          </w:rPr>
                                          <w:t>東</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体育館・食堂</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S47.12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1,140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S48.8</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39</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S48.8</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w:t>
                                  </w:r>
                                </w:p>
                              </w:tc>
                            </w:tr>
                            <w:tr w:rsidR="00CF4919" w:rsidRPr="00B913AE" w:rsidTr="003D4D36">
                              <w:trPr>
                                <w:trHeight w:val="53"/>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H26.2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2,258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うしまどにし</w:t>
                                        </w:r>
                                      </w:rt>
                                      <w:rubyBase>
                                        <w:r w:rsidR="00CF4919">
                                          <w:rPr>
                                            <w:rFonts w:ascii="ＭＳ Ｐゴシック" w:eastAsia="ＭＳ Ｐゴシック" w:hAnsi="ＭＳ Ｐゴシック" w:cs="ＭＳ Ｐゴシック"/>
                                            <w:color w:val="000000"/>
                                            <w:kern w:val="0"/>
                                            <w:sz w:val="18"/>
                                            <w:szCs w:val="18"/>
                                          </w:rPr>
                                          <w:t>牛窓西</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color w:val="000000"/>
                                      <w:kern w:val="0"/>
                                      <w:sz w:val="16"/>
                                      <w:szCs w:val="16"/>
                                    </w:rPr>
                                    <w:t>1,314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shd w:val="clear" w:color="auto" w:fill="auto"/>
                                  <w:vAlign w:val="center"/>
                                </w:tcPr>
                                <w:p w:rsidR="00CF4919"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344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1,570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H16.3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うしまどきた</w:t>
                                        </w:r>
                                      </w:rt>
                                      <w:rubyBase>
                                        <w:r w:rsidR="00CF4919">
                                          <w:rPr>
                                            <w:rFonts w:ascii="ＭＳ Ｐゴシック" w:eastAsia="ＭＳ Ｐゴシック" w:hAnsi="ＭＳ Ｐゴシック" w:cs="ＭＳ Ｐゴシック"/>
                                            <w:color w:val="000000"/>
                                            <w:kern w:val="0"/>
                                            <w:sz w:val="18"/>
                                            <w:szCs w:val="18"/>
                                          </w:rPr>
                                          <w:t>牛窓北</w:t>
                                        </w:r>
                                      </w:rubyBase>
                                    </w:ruby>
                                  </w:r>
                                </w:p>
                                <w:p w:rsidR="00CF4919" w:rsidRPr="00B913AE" w:rsidRDefault="00CF4919" w:rsidP="004F79D8">
                                  <w:pPr>
                                    <w:widowControl/>
                                    <w:spacing w:line="300" w:lineRule="exact"/>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1,338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805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H10.2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271</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H13.3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おく</w:t>
                                        </w:r>
                                      </w:rt>
                                      <w:rubyBase>
                                        <w:r w:rsidR="00CF4919">
                                          <w:rPr>
                                            <w:rFonts w:ascii="ＭＳ Ｐゴシック" w:eastAsia="ＭＳ Ｐゴシック" w:hAnsi="ＭＳ Ｐゴシック" w:cs="ＭＳ Ｐゴシック"/>
                                            <w:color w:val="000000"/>
                                            <w:kern w:val="0"/>
                                            <w:sz w:val="18"/>
                                            <w:szCs w:val="18"/>
                                          </w:rPr>
                                          <w:t>邑久</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S45.3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1,499</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1,477</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電気室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880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S47.7</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S51.12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513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560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S62.6</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475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いまぎ</w:t>
                                        </w:r>
                                      </w:rt>
                                      <w:rubyBase>
                                        <w:r w:rsidR="00CF4919">
                                          <w:rPr>
                                            <w:rFonts w:ascii="ＭＳ Ｐゴシック" w:eastAsia="ＭＳ Ｐゴシック" w:hAnsi="ＭＳ Ｐゴシック" w:cs="ＭＳ Ｐゴシック"/>
                                            <w:color w:val="000000"/>
                                            <w:kern w:val="0"/>
                                            <w:sz w:val="18"/>
                                            <w:szCs w:val="18"/>
                                          </w:rPr>
                                          <w:t>今城</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S46.7</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S50.3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S58.2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2,056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S62.6</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も</w:t>
                                        </w:r>
                                      </w:rt>
                                      <w:rubyBase>
                                        <w:r w:rsidR="00CF4919">
                                          <w:rPr>
                                            <w:rFonts w:ascii="ＭＳ Ｐゴシック" w:eastAsia="ＭＳ Ｐゴシック" w:hAnsi="ＭＳ Ｐゴシック" w:cs="ＭＳ Ｐゴシック"/>
                                            <w:color w:val="000000"/>
                                            <w:kern w:val="0"/>
                                            <w:sz w:val="18"/>
                                            <w:szCs w:val="18"/>
                                          </w:rPr>
                                          <w:t>裳</w:t>
                                        </w:r>
                                      </w:rubyBase>
                                    </w:ruby>
                                  </w: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かけ</w:t>
                                        </w:r>
                                      </w:rt>
                                      <w:rubyBase>
                                        <w:r w:rsidR="00CF4919">
                                          <w:rPr>
                                            <w:rFonts w:ascii="ＭＳ Ｐゴシック" w:eastAsia="ＭＳ Ｐゴシック" w:hAnsi="ＭＳ Ｐゴシック" w:cs="ＭＳ Ｐゴシック"/>
                                            <w:color w:val="000000"/>
                                            <w:kern w:val="0"/>
                                            <w:sz w:val="18"/>
                                            <w:szCs w:val="18"/>
                                          </w:rPr>
                                          <w:t>掛</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S49.3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1,206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S49.3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102</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S60.2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792</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523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40</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みわ</w:t>
                                        </w:r>
                                      </w:rt>
                                      <w:rubyBase>
                                        <w:r w:rsidR="00CF4919">
                                          <w:rPr>
                                            <w:rFonts w:ascii="ＭＳ Ｐゴシック" w:eastAsia="ＭＳ Ｐゴシック" w:hAnsi="ＭＳ Ｐゴシック" w:cs="ＭＳ Ｐゴシック"/>
                                            <w:color w:val="000000"/>
                                            <w:kern w:val="0"/>
                                            <w:sz w:val="18"/>
                                            <w:szCs w:val="18"/>
                                          </w:rPr>
                                          <w:t>美和</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609</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S60.3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1,973</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57</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食堂</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H4.12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313</w:t>
                                  </w:r>
                                </w:p>
                              </w:tc>
                            </w:tr>
                          </w:tbl>
                          <w:p w:rsidR="00CF4919" w:rsidRDefault="00CF4919" w:rsidP="004F79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C13C4" id="_x0000_t202" coordsize="21600,21600" o:spt="202" path="m,l,21600r21600,l21600,xe">
                <v:stroke joinstyle="miter"/>
                <v:path gradientshapeok="t" o:connecttype="rect"/>
              </v:shapetype>
              <v:shape id="テキスト ボックス 3" o:spid="_x0000_s1026" type="#_x0000_t202" style="position:absolute;left:0;text-align:left;margin-left:-23.45pt;margin-top:169.8pt;width:250pt;height:59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Q91wIAAMk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" filled="f" stroked="f">
                <v:textbox inset="5.85pt,.7pt,5.85pt,.7pt">
                  <w:txbxContent>
                    <w:tbl>
                      <w:tblPr>
                        <w:tblW w:w="0" w:type="auto"/>
                        <w:tblInd w:w="99" w:type="dxa"/>
                        <w:tblCellMar>
                          <w:left w:w="99" w:type="dxa"/>
                          <w:right w:w="99" w:type="dxa"/>
                        </w:tblCellMar>
                        <w:tblLook w:val="04A0" w:firstRow="1" w:lastRow="0" w:firstColumn="1" w:lastColumn="0" w:noHBand="0" w:noVBand="1"/>
                      </w:tblPr>
                      <w:tblGrid>
                        <w:gridCol w:w="444"/>
                        <w:gridCol w:w="831"/>
                        <w:gridCol w:w="1110"/>
                        <w:gridCol w:w="647"/>
                        <w:gridCol w:w="518"/>
                        <w:gridCol w:w="518"/>
                        <w:gridCol w:w="567"/>
                      </w:tblGrid>
                      <w:tr w:rsidR="00CF4919" w:rsidRPr="00B913AE" w:rsidTr="00AA48FD">
                        <w:trPr>
                          <w:trHeight w:val="105"/>
                        </w:trPr>
                        <w:tc>
                          <w:tcPr>
                            <w:tcW w:w="0" w:type="auto"/>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校（園）名</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棟用途</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建築</w:t>
                            </w:r>
                          </w:p>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年月</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構造</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階数</w:t>
                            </w:r>
                          </w:p>
                        </w:tc>
                        <w:tc>
                          <w:tcPr>
                            <w:tcW w:w="56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面積（㎡）</w:t>
                            </w:r>
                          </w:p>
                        </w:tc>
                      </w:tr>
                      <w:tr w:rsidR="00CF4919" w:rsidRPr="00B913AE" w:rsidTr="003D4D36">
                        <w:trPr>
                          <w:trHeight w:val="70"/>
                        </w:trPr>
                        <w:tc>
                          <w:tcPr>
                            <w:tcW w:w="0" w:type="auto"/>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rsidR="00CF4919" w:rsidRPr="00B913AE" w:rsidRDefault="00CF4919" w:rsidP="004F79D8">
                            <w:pPr>
                              <w:widowControl/>
                              <w:spacing w:line="24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C1646">
                                    <w:rPr>
                                      <w:rFonts w:ascii="ＭＳ Ｐゴシック" w:eastAsia="ＭＳ Ｐゴシック" w:hAnsi="ＭＳ Ｐゴシック" w:cs="ＭＳ Ｐゴシック"/>
                                      <w:color w:val="000000"/>
                                      <w:kern w:val="0"/>
                                      <w:sz w:val="10"/>
                                      <w:szCs w:val="18"/>
                                    </w:rPr>
                                    <w:t>うしまど</w:t>
                                  </w:r>
                                </w:rt>
                                <w:rubyBase>
                                  <w:r w:rsidR="00CF4919">
                                    <w:rPr>
                                      <w:rFonts w:ascii="ＭＳ Ｐゴシック" w:eastAsia="ＭＳ Ｐゴシック" w:hAnsi="ＭＳ Ｐゴシック" w:cs="ＭＳ Ｐゴシック"/>
                                      <w:color w:val="000000"/>
                                      <w:kern w:val="0"/>
                                      <w:sz w:val="18"/>
                                      <w:szCs w:val="18"/>
                                    </w:rPr>
                                    <w:t>牛窓</w:t>
                                  </w:r>
                                </w:rubyBase>
                              </w:ruby>
                            </w: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C1646">
                                    <w:rPr>
                                      <w:rFonts w:ascii="ＭＳ Ｐゴシック" w:eastAsia="ＭＳ Ｐゴシック" w:hAnsi="ＭＳ Ｐゴシック" w:cs="ＭＳ Ｐゴシック"/>
                                      <w:color w:val="000000"/>
                                      <w:kern w:val="0"/>
                                      <w:sz w:val="10"/>
                                      <w:szCs w:val="18"/>
                                    </w:rPr>
                                    <w:t>ひがし</w:t>
                                  </w:r>
                                </w:rt>
                                <w:rubyBase>
                                  <w:r w:rsidR="00CF4919">
                                    <w:rPr>
                                      <w:rFonts w:ascii="ＭＳ Ｐゴシック" w:eastAsia="ＭＳ Ｐゴシック" w:hAnsi="ＭＳ Ｐゴシック" w:cs="ＭＳ Ｐゴシック"/>
                                      <w:color w:val="000000"/>
                                      <w:kern w:val="0"/>
                                      <w:sz w:val="18"/>
                                      <w:szCs w:val="18"/>
                                    </w:rPr>
                                    <w:t>東</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体育館・食堂</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S47.12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1,140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S48.8</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39</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S48.8</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w:t>
                            </w:r>
                          </w:p>
                        </w:tc>
                      </w:tr>
                      <w:tr w:rsidR="00CF4919" w:rsidRPr="00B913AE" w:rsidTr="003D4D36">
                        <w:trPr>
                          <w:trHeight w:val="53"/>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H26.2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2,258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うしまどにし</w:t>
                                  </w:r>
                                </w:rt>
                                <w:rubyBase>
                                  <w:r w:rsidR="00CF4919">
                                    <w:rPr>
                                      <w:rFonts w:ascii="ＭＳ Ｐゴシック" w:eastAsia="ＭＳ Ｐゴシック" w:hAnsi="ＭＳ Ｐゴシック" w:cs="ＭＳ Ｐゴシック"/>
                                      <w:color w:val="000000"/>
                                      <w:kern w:val="0"/>
                                      <w:sz w:val="18"/>
                                      <w:szCs w:val="18"/>
                                    </w:rPr>
                                    <w:t>牛窓西</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color w:val="000000"/>
                                <w:kern w:val="0"/>
                                <w:sz w:val="16"/>
                                <w:szCs w:val="16"/>
                              </w:rPr>
                              <w:t>1,314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shd w:val="clear" w:color="auto" w:fill="auto"/>
                            <w:vAlign w:val="center"/>
                          </w:tcPr>
                          <w:p w:rsidR="00CF4919"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344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1,570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H16.3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うしまどきた</w:t>
                                  </w:r>
                                </w:rt>
                                <w:rubyBase>
                                  <w:r w:rsidR="00CF4919">
                                    <w:rPr>
                                      <w:rFonts w:ascii="ＭＳ Ｐゴシック" w:eastAsia="ＭＳ Ｐゴシック" w:hAnsi="ＭＳ Ｐゴシック" w:cs="ＭＳ Ｐゴシック"/>
                                      <w:color w:val="000000"/>
                                      <w:kern w:val="0"/>
                                      <w:sz w:val="18"/>
                                      <w:szCs w:val="18"/>
                                    </w:rPr>
                                    <w:t>牛窓北</w:t>
                                  </w:r>
                                </w:rubyBase>
                              </w:ruby>
                            </w:r>
                          </w:p>
                          <w:p w:rsidR="00CF4919" w:rsidRPr="00B913AE" w:rsidRDefault="00CF4919" w:rsidP="004F79D8">
                            <w:pPr>
                              <w:widowControl/>
                              <w:spacing w:line="300" w:lineRule="exact"/>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1,338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805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H10.2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271</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H13.3</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おく</w:t>
                                  </w:r>
                                </w:rt>
                                <w:rubyBase>
                                  <w:r w:rsidR="00CF4919">
                                    <w:rPr>
                                      <w:rFonts w:ascii="ＭＳ Ｐゴシック" w:eastAsia="ＭＳ Ｐゴシック" w:hAnsi="ＭＳ Ｐゴシック" w:cs="ＭＳ Ｐゴシック"/>
                                      <w:color w:val="000000"/>
                                      <w:kern w:val="0"/>
                                      <w:sz w:val="18"/>
                                      <w:szCs w:val="18"/>
                                    </w:rPr>
                                    <w:t>邑久</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S45.3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1,499</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1,477</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電気室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880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S47.7</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S51.12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513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560</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S62.6</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475</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いまぎ</w:t>
                                  </w:r>
                                </w:rt>
                                <w:rubyBase>
                                  <w:r w:rsidR="00CF4919">
                                    <w:rPr>
                                      <w:rFonts w:ascii="ＭＳ Ｐゴシック" w:eastAsia="ＭＳ Ｐゴシック" w:hAnsi="ＭＳ Ｐゴシック" w:cs="ＭＳ Ｐゴシック"/>
                                      <w:color w:val="000000"/>
                                      <w:kern w:val="0"/>
                                      <w:sz w:val="18"/>
                                      <w:szCs w:val="18"/>
                                    </w:rPr>
                                    <w:t>今城</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S46.7</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S50.3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S58.2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2,056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S62.6</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も</w:t>
                                  </w:r>
                                </w:rt>
                                <w:rubyBase>
                                  <w:r w:rsidR="00CF4919">
                                    <w:rPr>
                                      <w:rFonts w:ascii="ＭＳ Ｐゴシック" w:eastAsia="ＭＳ Ｐゴシック" w:hAnsi="ＭＳ Ｐゴシック" w:cs="ＭＳ Ｐゴシック"/>
                                      <w:color w:val="000000"/>
                                      <w:kern w:val="0"/>
                                      <w:sz w:val="18"/>
                                      <w:szCs w:val="18"/>
                                    </w:rPr>
                                    <w:t>裳</w:t>
                                  </w:r>
                                </w:rubyBase>
                              </w:ruby>
                            </w: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かけ</w:t>
                                  </w:r>
                                </w:rt>
                                <w:rubyBase>
                                  <w:r w:rsidR="00CF4919">
                                    <w:rPr>
                                      <w:rFonts w:ascii="ＭＳ Ｐゴシック" w:eastAsia="ＭＳ Ｐゴシック" w:hAnsi="ＭＳ Ｐゴシック" w:cs="ＭＳ Ｐゴシック"/>
                                      <w:color w:val="000000"/>
                                      <w:kern w:val="0"/>
                                      <w:sz w:val="18"/>
                                      <w:szCs w:val="18"/>
                                    </w:rPr>
                                    <w:t>掛</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S49.3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1,206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S49.3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102</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S60.2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792</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523</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H11.2</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46</w:t>
                            </w:r>
                          </w:p>
                        </w:tc>
                      </w:tr>
                      <w:tr w:rsidR="00CF4919" w:rsidRPr="00B913AE"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H11.2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40</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val="restart"/>
                            <w:tcBorders>
                              <w:top w:val="nil"/>
                              <w:left w:val="nil"/>
                              <w:bottom w:val="single" w:sz="4" w:space="0" w:color="000000"/>
                              <w:right w:val="single" w:sz="4" w:space="0" w:color="auto"/>
                            </w:tcBorders>
                            <w:shd w:val="clear" w:color="auto" w:fill="auto"/>
                            <w:vAlign w:val="center"/>
                            <w:hideMark/>
                          </w:tcPr>
                          <w:p w:rsidR="00CF4919" w:rsidRDefault="00CF4919" w:rsidP="004F79D8">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18"/>
                                  <w:hpsBaseText w:val="18"/>
                                  <w:lid w:val="ja-JP"/>
                                </w:rubyPr>
                                <w:rt>
                                  <w:r w:rsidR="00CF4919" w:rsidRPr="00C41B0E">
                                    <w:rPr>
                                      <w:rFonts w:ascii="ＭＳ Ｐゴシック" w:eastAsia="ＭＳ Ｐゴシック" w:hAnsi="ＭＳ Ｐゴシック" w:cs="ＭＳ Ｐゴシック"/>
                                      <w:color w:val="000000"/>
                                      <w:kern w:val="0"/>
                                      <w:sz w:val="10"/>
                                      <w:szCs w:val="18"/>
                                    </w:rPr>
                                    <w:t>みわ</w:t>
                                  </w:r>
                                </w:rt>
                                <w:rubyBase>
                                  <w:r w:rsidR="00CF4919">
                                    <w:rPr>
                                      <w:rFonts w:ascii="ＭＳ Ｐゴシック" w:eastAsia="ＭＳ Ｐゴシック" w:hAnsi="ＭＳ Ｐゴシック" w:cs="ＭＳ Ｐゴシック"/>
                                      <w:color w:val="000000"/>
                                      <w:kern w:val="0"/>
                                      <w:sz w:val="18"/>
                                      <w:szCs w:val="18"/>
                                    </w:rPr>
                                    <w:t>美和</w:t>
                                  </w:r>
                                </w:rubyBase>
                              </w:ruby>
                            </w:r>
                          </w:p>
                          <w:p w:rsidR="00CF4919" w:rsidRPr="00B913AE" w:rsidRDefault="00CF4919" w:rsidP="004F79D8">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S59.1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nil"/>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609</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S60.3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1,973</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H3.3</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18"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57</w:t>
                            </w:r>
                          </w:p>
                        </w:tc>
                      </w:tr>
                      <w:tr w:rsidR="00CF4919" w:rsidRPr="00B913AE" w:rsidTr="003D4D36">
                        <w:trPr>
                          <w:trHeight w:val="77"/>
                        </w:trPr>
                        <w:tc>
                          <w:tcPr>
                            <w:tcW w:w="0" w:type="auto"/>
                            <w:vMerge/>
                            <w:tcBorders>
                              <w:top w:val="nil"/>
                              <w:left w:val="single" w:sz="4" w:space="0" w:color="auto"/>
                              <w:bottom w:val="single" w:sz="4" w:space="0" w:color="000000"/>
                              <w:right w:val="single" w:sz="4" w:space="0" w:color="auto"/>
                            </w:tcBorders>
                            <w:vAlign w:val="center"/>
                            <w:hideMark/>
                          </w:tcPr>
                          <w:p w:rsidR="00CF4919" w:rsidRPr="00B913AE" w:rsidRDefault="00CF4919" w:rsidP="004F79D8">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0" w:type="auto"/>
                            <w:vMerge/>
                            <w:tcBorders>
                              <w:top w:val="nil"/>
                              <w:left w:val="nil"/>
                              <w:bottom w:val="single" w:sz="4" w:space="0" w:color="000000"/>
                              <w:right w:val="single" w:sz="4" w:space="0" w:color="auto"/>
                            </w:tcBorders>
                            <w:vAlign w:val="center"/>
                            <w:hideMark/>
                          </w:tcPr>
                          <w:p w:rsidR="00CF4919" w:rsidRPr="00B913AE" w:rsidRDefault="00CF4919" w:rsidP="004F79D8">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食堂</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H4.12</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18"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0" w:type="auto"/>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4F79D8">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313</w:t>
                            </w:r>
                          </w:p>
                        </w:tc>
                      </w:tr>
                    </w:tbl>
                    <w:p w:rsidR="00CF4919" w:rsidRDefault="00CF4919" w:rsidP="004F79D8"/>
                  </w:txbxContent>
                </v:textbox>
                <w10:wrap anchory="page"/>
              </v:shape>
            </w:pict>
          </mc:Fallback>
        </mc:AlternateContent>
      </w:r>
      <w:r w:rsidR="00EC782C">
        <w:rPr>
          <w:rFonts w:hint="eastAsia"/>
        </w:rPr>
        <w:t>＜</w:t>
      </w:r>
      <w:r w:rsidR="00415859">
        <w:rPr>
          <w:rFonts w:hint="eastAsia"/>
        </w:rPr>
        <w:t>対象施設一覧表</w:t>
      </w:r>
      <w:r w:rsidR="00EC782C">
        <w:rPr>
          <w:rFonts w:hint="eastAsia"/>
        </w:rPr>
        <w:t>＞</w:t>
      </w:r>
    </w:p>
    <w:p w:rsidR="004F79D8" w:rsidRDefault="004F79D8">
      <w:pPr>
        <w:widowControl/>
        <w:jc w:val="left"/>
        <w:rPr>
          <w:rFonts w:ascii="ＭＳ ゴシック" w:eastAsia="ＭＳ ゴシック" w:hAnsi="ＭＳ ゴシック"/>
          <w:kern w:val="0"/>
          <w:sz w:val="22"/>
          <w:szCs w:val="20"/>
        </w:rPr>
      </w:pPr>
      <w:r>
        <w:rPr>
          <w:rFonts w:asciiTheme="minorEastAsia" w:hAnsiTheme="minorEastAsia"/>
          <w:noProof/>
          <w:sz w:val="18"/>
          <w:szCs w:val="18"/>
        </w:rPr>
        <mc:AlternateContent>
          <mc:Choice Requires="wps">
            <w:drawing>
              <wp:anchor distT="0" distB="0" distL="114300" distR="114300" simplePos="0" relativeHeight="251637760" behindDoc="0" locked="0" layoutInCell="1" allowOverlap="1" wp14:anchorId="0D4EE3D4" wp14:editId="2686F2CA">
                <wp:simplePos x="0" y="0"/>
                <wp:positionH relativeFrom="column">
                  <wp:posOffset>2732405</wp:posOffset>
                </wp:positionH>
                <wp:positionV relativeFrom="page">
                  <wp:posOffset>2157730</wp:posOffset>
                </wp:positionV>
                <wp:extent cx="3299156" cy="6607175"/>
                <wp:effectExtent l="0" t="0" r="0"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156" cy="6607175"/>
                        </a:xfrm>
                        <a:prstGeom prst="rect">
                          <a:avLst/>
                        </a:prstGeom>
                        <a:noFill/>
                        <a:ln>
                          <a:noFill/>
                        </a:ln>
                        <a:extLst/>
                      </wps:spPr>
                      <wps:txbx>
                        <w:txbxContent>
                          <w:tbl>
                            <w:tblPr>
                              <w:tblW w:w="0" w:type="auto"/>
                              <w:tblInd w:w="99" w:type="dxa"/>
                              <w:tblCellMar>
                                <w:left w:w="99" w:type="dxa"/>
                                <w:right w:w="99" w:type="dxa"/>
                              </w:tblCellMar>
                              <w:tblLook w:val="04A0" w:firstRow="1" w:lastRow="0" w:firstColumn="1" w:lastColumn="0" w:noHBand="0" w:noVBand="1"/>
                            </w:tblPr>
                            <w:tblGrid>
                              <w:gridCol w:w="444"/>
                              <w:gridCol w:w="738"/>
                              <w:gridCol w:w="1223"/>
                              <w:gridCol w:w="709"/>
                              <w:gridCol w:w="567"/>
                              <w:gridCol w:w="585"/>
                              <w:gridCol w:w="703"/>
                            </w:tblGrid>
                            <w:tr w:rsidR="00CF4919" w:rsidRPr="00B913AE" w:rsidTr="00AA48FD">
                              <w:trPr>
                                <w:trHeight w:val="50"/>
                              </w:trPr>
                              <w:tc>
                                <w:tcPr>
                                  <w:tcW w:w="1182"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校（園）名</w:t>
                                  </w:r>
                                </w:p>
                              </w:tc>
                              <w:tc>
                                <w:tcPr>
                                  <w:tcW w:w="122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棟用途</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建築</w:t>
                                  </w:r>
                                </w:p>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年月</w:t>
                                  </w:r>
                                </w:p>
                              </w:tc>
                              <w:tc>
                                <w:tcPr>
                                  <w:tcW w:w="56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構造</w:t>
                                  </w:r>
                                </w:p>
                              </w:tc>
                              <w:tc>
                                <w:tcPr>
                                  <w:tcW w:w="58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階数</w:t>
                                  </w:r>
                                </w:p>
                              </w:tc>
                              <w:tc>
                                <w:tcPr>
                                  <w:tcW w:w="70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面積（㎡）</w:t>
                                  </w:r>
                                </w:p>
                              </w:tc>
                            </w:tr>
                            <w:tr w:rsidR="00CF4919" w:rsidRPr="000C1646" w:rsidTr="003D4D36">
                              <w:trPr>
                                <w:trHeight w:val="70"/>
                              </w:trPr>
                              <w:tc>
                                <w:tcPr>
                                  <w:tcW w:w="0" w:type="auto"/>
                                  <w:vMerge w:val="restart"/>
                                  <w:tcBorders>
                                    <w:top w:val="single" w:sz="4" w:space="0" w:color="auto"/>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738" w:type="dxa"/>
                                  <w:vMerge w:val="restart"/>
                                  <w:tcBorders>
                                    <w:top w:val="single" w:sz="4" w:space="0" w:color="auto"/>
                                    <w:left w:val="nil"/>
                                    <w:right w:val="single" w:sz="4" w:space="0" w:color="auto"/>
                                  </w:tcBorders>
                                  <w:shd w:val="clear" w:color="auto" w:fill="auto"/>
                                  <w:vAlign w:val="center"/>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36897">
                                          <w:rPr>
                                            <w:rFonts w:ascii="ＭＳ Ｐゴシック" w:eastAsia="ＭＳ Ｐゴシック" w:hAnsi="ＭＳ Ｐゴシック" w:cs="ＭＳ Ｐゴシック"/>
                                            <w:color w:val="000000"/>
                                            <w:kern w:val="0"/>
                                            <w:sz w:val="10"/>
                                            <w:szCs w:val="18"/>
                                          </w:rPr>
                                          <w:t>こくふ</w:t>
                                        </w:r>
                                      </w:rt>
                                      <w:rubyBase>
                                        <w:r w:rsidR="00CF4919">
                                          <w:rPr>
                                            <w:rFonts w:ascii="ＭＳ Ｐゴシック" w:eastAsia="ＭＳ Ｐゴシック" w:hAnsi="ＭＳ Ｐゴシック" w:cs="ＭＳ Ｐゴシック"/>
                                            <w:color w:val="000000"/>
                                            <w:kern w:val="0"/>
                                            <w:sz w:val="18"/>
                                            <w:szCs w:val="18"/>
                                          </w:rPr>
                                          <w:t>国府</w:t>
                                        </w:r>
                                      </w:rubyBase>
                                    </w:ruby>
                                  </w:r>
                                </w:p>
                                <w:p w:rsidR="00CF4919" w:rsidRPr="00B913AE" w:rsidRDefault="00CF4919" w:rsidP="003D4D36">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2,773</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B913A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S56.1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609</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B913A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1,010</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val="restart"/>
                                  <w:tcBorders>
                                    <w:top w:val="single" w:sz="4" w:space="0" w:color="auto"/>
                                    <w:left w:val="nil"/>
                                    <w:right w:val="single" w:sz="4" w:space="0" w:color="auto"/>
                                  </w:tcBorders>
                                  <w:shd w:val="clear" w:color="auto" w:fill="auto"/>
                                  <w:vAlign w:val="center"/>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322C93">
                                          <w:rPr>
                                            <w:rFonts w:ascii="ＭＳ Ｐゴシック" w:eastAsia="ＭＳ Ｐゴシック" w:hAnsi="ＭＳ Ｐゴシック" w:cs="ＭＳ Ｐゴシック"/>
                                            <w:color w:val="000000"/>
                                            <w:kern w:val="0"/>
                                            <w:sz w:val="10"/>
                                            <w:szCs w:val="18"/>
                                          </w:rPr>
                                          <w:t>みゆき</w:t>
                                        </w:r>
                                      </w:rt>
                                      <w:rubyBase>
                                        <w:r w:rsidR="00CF4919">
                                          <w:rPr>
                                            <w:rFonts w:ascii="ＭＳ Ｐゴシック" w:eastAsia="ＭＳ Ｐゴシック" w:hAnsi="ＭＳ Ｐゴシック" w:cs="ＭＳ Ｐゴシック"/>
                                            <w:color w:val="000000"/>
                                            <w:kern w:val="0"/>
                                            <w:sz w:val="18"/>
                                            <w:szCs w:val="18"/>
                                          </w:rPr>
                                          <w:t>行幸</w:t>
                                        </w:r>
                                      </w:rubyBase>
                                    </w:ruby>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S42.3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19</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S51.3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780</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S57.1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949</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S58.1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1,046</w:t>
                                  </w:r>
                                </w:p>
                              </w:tc>
                            </w:tr>
                            <w:tr w:rsidR="00CF4919" w:rsidRPr="000C1646" w:rsidTr="003D4D36">
                              <w:trPr>
                                <w:trHeight w:val="70"/>
                              </w:trPr>
                              <w:tc>
                                <w:tcPr>
                                  <w:tcW w:w="0" w:type="auto"/>
                                  <w:vMerge/>
                                  <w:tcBorders>
                                    <w:left w:val="single" w:sz="4" w:space="0" w:color="auto"/>
                                    <w:bottom w:val="single" w:sz="4" w:space="0" w:color="000000"/>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H2.3</w:t>
                                  </w:r>
                                </w:p>
                              </w:tc>
                              <w:tc>
                                <w:tcPr>
                                  <w:tcW w:w="567"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2,336</w:t>
                                  </w:r>
                                </w:p>
                              </w:tc>
                            </w:tr>
                            <w:tr w:rsidR="00CF4919" w:rsidRPr="000C1646" w:rsidTr="003D4D36">
                              <w:trPr>
                                <w:trHeight w:val="70"/>
                              </w:trPr>
                              <w:tc>
                                <w:tcPr>
                                  <w:tcW w:w="0" w:type="auto"/>
                                  <w:vMerge w:val="restart"/>
                                  <w:tcBorders>
                                    <w:top w:val="single" w:sz="4" w:space="0" w:color="auto"/>
                                    <w:left w:val="single" w:sz="4" w:space="0" w:color="auto"/>
                                    <w:right w:val="single" w:sz="4" w:space="0" w:color="auto"/>
                                  </w:tcBorders>
                                  <w:shd w:val="clear" w:color="auto" w:fill="auto"/>
                                  <w:textDirection w:val="tbRlV"/>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738" w:type="dxa"/>
                                  <w:vMerge w:val="restart"/>
                                  <w:tcBorders>
                                    <w:top w:val="single" w:sz="4" w:space="0" w:color="auto"/>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牛窓</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S63.6</w:t>
                                  </w:r>
                                </w:p>
                              </w:tc>
                              <w:tc>
                                <w:tcPr>
                                  <w:tcW w:w="567"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w:t>
                                  </w:r>
                                </w:p>
                              </w:tc>
                              <w:tc>
                                <w:tcPr>
                                  <w:tcW w:w="70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4,715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クラブハウス</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185</w:t>
                                  </w:r>
                                </w:p>
                              </w:tc>
                            </w:tr>
                            <w:tr w:rsidR="00CF4919" w:rsidRPr="000C1646" w:rsidTr="003D4D36">
                              <w:trPr>
                                <w:trHeight w:val="6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H12.2</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1,626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邑久</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S54.6</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2,126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2,920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1,454</w:t>
                                  </w:r>
                                </w:p>
                              </w:tc>
                            </w:tr>
                            <w:tr w:rsidR="00CF4919" w:rsidRPr="000C1646" w:rsidTr="003D4D36">
                              <w:trPr>
                                <w:trHeight w:val="84"/>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416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武道場</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598</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クラブ室棟</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S55.7</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322C93">
                                          <w:rPr>
                                            <w:rFonts w:ascii="ＭＳ Ｐゴシック" w:eastAsia="ＭＳ Ｐゴシック" w:hAnsi="ＭＳ Ｐゴシック" w:cs="ＭＳ Ｐゴシック"/>
                                            <w:color w:val="000000"/>
                                            <w:kern w:val="0"/>
                                            <w:sz w:val="10"/>
                                            <w:szCs w:val="18"/>
                                          </w:rPr>
                                          <w:t>おさふね</w:t>
                                        </w:r>
                                      </w:rt>
                                      <w:rubyBase>
                                        <w:r w:rsidR="00CF4919">
                                          <w:rPr>
                                            <w:rFonts w:ascii="ＭＳ Ｐゴシック" w:eastAsia="ＭＳ Ｐゴシック" w:hAnsi="ＭＳ Ｐゴシック" w:cs="ＭＳ Ｐゴシック"/>
                                            <w:color w:val="000000"/>
                                            <w:kern w:val="0"/>
                                            <w:sz w:val="18"/>
                                            <w:szCs w:val="18"/>
                                          </w:rPr>
                                          <w:t>長船</w:t>
                                        </w:r>
                                      </w:rubyBase>
                                    </w:ruby>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1,792</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1,603</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1,427</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33</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305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武道場</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S54.1</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456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クラブハウス</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127</w:t>
                                  </w:r>
                                </w:p>
                              </w:tc>
                            </w:tr>
                            <w:tr w:rsidR="00CF4919" w:rsidRPr="000C1646" w:rsidTr="003D4D36">
                              <w:trPr>
                                <w:trHeight w:val="70"/>
                              </w:trPr>
                              <w:tc>
                                <w:tcPr>
                                  <w:tcW w:w="0" w:type="auto"/>
                                  <w:vMerge/>
                                  <w:tcBorders>
                                    <w:left w:val="single" w:sz="4" w:space="0" w:color="auto"/>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H17.4</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11</w:t>
                                  </w:r>
                                </w:p>
                              </w:tc>
                            </w:tr>
                            <w:tr w:rsidR="00CF4919" w:rsidRPr="000C1646" w:rsidTr="003D4D36">
                              <w:trPr>
                                <w:trHeight w:val="340"/>
                              </w:trPr>
                              <w:tc>
                                <w:tcPr>
                                  <w:tcW w:w="0" w:type="auto"/>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牛窓東</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S48.3</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652</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bottom w:val="single" w:sz="4" w:space="0" w:color="000000"/>
                                    <w:right w:val="single" w:sz="4" w:space="0" w:color="auto"/>
                                  </w:tcBorders>
                                  <w:shd w:val="clear" w:color="auto" w:fill="auto"/>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邑久</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S52.1</w:t>
                                  </w:r>
                                </w:p>
                              </w:tc>
                              <w:tc>
                                <w:tcPr>
                                  <w:tcW w:w="567"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218</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top w:val="nil"/>
                                    <w:left w:val="nil"/>
                                    <w:bottom w:val="single" w:sz="4" w:space="0" w:color="000000"/>
                                    <w:right w:val="single" w:sz="4" w:space="0" w:color="auto"/>
                                  </w:tcBorders>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S56.2</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886</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今城</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H15.11</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420</w:t>
                                  </w:r>
                                </w:p>
                              </w:tc>
                            </w:tr>
                            <w:tr w:rsidR="00CF4919" w:rsidRPr="000C1646"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美和</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H3.2</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459</w:t>
                                  </w:r>
                                </w:p>
                              </w:tc>
                            </w:tr>
                            <w:tr w:rsidR="00CF4919" w:rsidRPr="000C1646"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国府</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H3.2</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772</w:t>
                                  </w:r>
                                </w:p>
                              </w:tc>
                            </w:tr>
                            <w:tr w:rsidR="00CF4919" w:rsidRPr="00B913AE"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Pr="009F6425"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9F6425">
                                    <w:rPr>
                                      <w:rFonts w:ascii="ＭＳ Ｐゴシック" w:eastAsia="ＭＳ Ｐゴシック" w:hAnsi="ＭＳ Ｐゴシック" w:cs="ＭＳ Ｐゴシック" w:hint="eastAsia"/>
                                      <w:color w:val="000000"/>
                                      <w:kern w:val="0"/>
                                      <w:sz w:val="18"/>
                                      <w:szCs w:val="18"/>
                                    </w:rPr>
                                    <w:t>行幸</w:t>
                                  </w:r>
                                </w:p>
                                <w:p w:rsidR="00CF4919" w:rsidRPr="009F6425"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9F6425">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H3.3</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1,273</w:t>
                                  </w:r>
                                </w:p>
                              </w:tc>
                            </w:tr>
                            <w:tr w:rsidR="00CF4919" w:rsidRPr="00B913AE" w:rsidTr="003D4D36">
                              <w:trPr>
                                <w:trHeight w:val="70"/>
                              </w:trPr>
                              <w:tc>
                                <w:tcPr>
                                  <w:tcW w:w="1182" w:type="dxa"/>
                                  <w:gridSpan w:val="2"/>
                                  <w:tcBorders>
                                    <w:top w:val="nil"/>
                                    <w:left w:val="single" w:sz="4" w:space="0" w:color="auto"/>
                                    <w:bottom w:val="single" w:sz="4" w:space="0" w:color="auto"/>
                                    <w:right w:val="single" w:sz="4" w:space="0" w:color="auto"/>
                                  </w:tcBorders>
                                  <w:shd w:val="clear" w:color="auto" w:fill="auto"/>
                                  <w:noWrap/>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合計</w:t>
                                  </w:r>
                                </w:p>
                              </w:tc>
                              <w:tc>
                                <w:tcPr>
                                  <w:tcW w:w="1223" w:type="dxa"/>
                                  <w:tcBorders>
                                    <w:top w:val="nil"/>
                                    <w:left w:val="single" w:sz="4" w:space="0" w:color="auto"/>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nil"/>
                                    <w:left w:val="nil"/>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567" w:type="dxa"/>
                                  <w:tcBorders>
                                    <w:top w:val="nil"/>
                                    <w:left w:val="nil"/>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8"/>
                                      <w:szCs w:val="18"/>
                                    </w:rPr>
                                  </w:pPr>
                                  <w:r w:rsidRPr="002C658E">
                                    <w:rPr>
                                      <w:rFonts w:ascii="ＭＳ Ｐゴシック" w:eastAsia="ＭＳ Ｐゴシック" w:hAnsi="ＭＳ Ｐゴシック" w:cs="ＭＳ Ｐゴシック" w:hint="eastAsia"/>
                                      <w:color w:val="000000"/>
                                      <w:kern w:val="0"/>
                                      <w:sz w:val="18"/>
                                      <w:szCs w:val="18"/>
                                    </w:rPr>
                                    <w:t>57,</w:t>
                                  </w:r>
                                  <w:r w:rsidRPr="002C658E">
                                    <w:rPr>
                                      <w:rFonts w:ascii="ＭＳ Ｐゴシック" w:eastAsia="ＭＳ Ｐゴシック" w:hAnsi="ＭＳ Ｐゴシック" w:cs="ＭＳ Ｐゴシック"/>
                                      <w:color w:val="000000"/>
                                      <w:kern w:val="0"/>
                                      <w:sz w:val="18"/>
                                      <w:szCs w:val="18"/>
                                    </w:rPr>
                                    <w:t>622</w:t>
                                  </w:r>
                                </w:p>
                              </w:tc>
                            </w:tr>
                          </w:tbl>
                          <w:p w:rsidR="00CF4919" w:rsidRDefault="00CF4919" w:rsidP="004F79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E3D4" id="テキスト ボックス 7" o:spid="_x0000_s1027" type="#_x0000_t202" style="position:absolute;margin-left:215.15pt;margin-top:169.9pt;width:259.8pt;height:5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" filled="f" stroked="f">
                <v:textbox inset="5.85pt,.7pt,5.85pt,.7pt">
                  <w:txbxContent>
                    <w:tbl>
                      <w:tblPr>
                        <w:tblW w:w="0" w:type="auto"/>
                        <w:tblInd w:w="99" w:type="dxa"/>
                        <w:tblCellMar>
                          <w:left w:w="99" w:type="dxa"/>
                          <w:right w:w="99" w:type="dxa"/>
                        </w:tblCellMar>
                        <w:tblLook w:val="04A0" w:firstRow="1" w:lastRow="0" w:firstColumn="1" w:lastColumn="0" w:noHBand="0" w:noVBand="1"/>
                      </w:tblPr>
                      <w:tblGrid>
                        <w:gridCol w:w="444"/>
                        <w:gridCol w:w="738"/>
                        <w:gridCol w:w="1223"/>
                        <w:gridCol w:w="709"/>
                        <w:gridCol w:w="567"/>
                        <w:gridCol w:w="585"/>
                        <w:gridCol w:w="703"/>
                      </w:tblGrid>
                      <w:tr w:rsidR="00CF4919" w:rsidRPr="00B913AE" w:rsidTr="00AA48FD">
                        <w:trPr>
                          <w:trHeight w:val="50"/>
                        </w:trPr>
                        <w:tc>
                          <w:tcPr>
                            <w:tcW w:w="1182"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校（園）名</w:t>
                            </w:r>
                          </w:p>
                        </w:tc>
                        <w:tc>
                          <w:tcPr>
                            <w:tcW w:w="122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棟用途</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建築</w:t>
                            </w:r>
                          </w:p>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年月</w:t>
                            </w:r>
                          </w:p>
                        </w:tc>
                        <w:tc>
                          <w:tcPr>
                            <w:tcW w:w="56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構造</w:t>
                            </w:r>
                          </w:p>
                        </w:tc>
                        <w:tc>
                          <w:tcPr>
                            <w:tcW w:w="58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階数</w:t>
                            </w:r>
                          </w:p>
                        </w:tc>
                        <w:tc>
                          <w:tcPr>
                            <w:tcW w:w="70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F4919" w:rsidRPr="00F86BB7" w:rsidRDefault="00CF4919" w:rsidP="004F79D8">
                            <w:pPr>
                              <w:widowControl/>
                              <w:spacing w:line="240" w:lineRule="exact"/>
                              <w:jc w:val="center"/>
                              <w:rPr>
                                <w:rFonts w:ascii="ＭＳ Ｐゴシック" w:eastAsia="ＭＳ Ｐゴシック" w:hAnsi="ＭＳ Ｐゴシック" w:cs="ＭＳ Ｐゴシック"/>
                                <w:color w:val="000000"/>
                                <w:kern w:val="0"/>
                                <w:sz w:val="16"/>
                                <w:szCs w:val="18"/>
                              </w:rPr>
                            </w:pPr>
                            <w:r w:rsidRPr="00F86BB7">
                              <w:rPr>
                                <w:rFonts w:ascii="ＭＳ Ｐゴシック" w:eastAsia="ＭＳ Ｐゴシック" w:hAnsi="ＭＳ Ｐゴシック" w:cs="ＭＳ Ｐゴシック" w:hint="eastAsia"/>
                                <w:color w:val="000000"/>
                                <w:kern w:val="0"/>
                                <w:sz w:val="16"/>
                                <w:szCs w:val="18"/>
                              </w:rPr>
                              <w:t>面積（㎡）</w:t>
                            </w:r>
                          </w:p>
                        </w:tc>
                      </w:tr>
                      <w:tr w:rsidR="00CF4919" w:rsidRPr="000C1646" w:rsidTr="003D4D36">
                        <w:trPr>
                          <w:trHeight w:val="70"/>
                        </w:trPr>
                        <w:tc>
                          <w:tcPr>
                            <w:tcW w:w="0" w:type="auto"/>
                            <w:vMerge w:val="restart"/>
                            <w:tcBorders>
                              <w:top w:val="single" w:sz="4" w:space="0" w:color="auto"/>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738" w:type="dxa"/>
                            <w:vMerge w:val="restart"/>
                            <w:tcBorders>
                              <w:top w:val="single" w:sz="4" w:space="0" w:color="auto"/>
                              <w:left w:val="nil"/>
                              <w:right w:val="single" w:sz="4" w:space="0" w:color="auto"/>
                            </w:tcBorders>
                            <w:shd w:val="clear" w:color="auto" w:fill="auto"/>
                            <w:vAlign w:val="center"/>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036897">
                                    <w:rPr>
                                      <w:rFonts w:ascii="ＭＳ Ｐゴシック" w:eastAsia="ＭＳ Ｐゴシック" w:hAnsi="ＭＳ Ｐゴシック" w:cs="ＭＳ Ｐゴシック"/>
                                      <w:color w:val="000000"/>
                                      <w:kern w:val="0"/>
                                      <w:sz w:val="10"/>
                                      <w:szCs w:val="18"/>
                                    </w:rPr>
                                    <w:t>こくふ</w:t>
                                  </w:r>
                                </w:rt>
                                <w:rubyBase>
                                  <w:r w:rsidR="00CF4919">
                                    <w:rPr>
                                      <w:rFonts w:ascii="ＭＳ Ｐゴシック" w:eastAsia="ＭＳ Ｐゴシック" w:hAnsi="ＭＳ Ｐゴシック" w:cs="ＭＳ Ｐゴシック"/>
                                      <w:color w:val="000000"/>
                                      <w:kern w:val="0"/>
                                      <w:sz w:val="18"/>
                                      <w:szCs w:val="18"/>
                                    </w:rPr>
                                    <w:t>国府</w:t>
                                  </w:r>
                                </w:rubyBase>
                              </w:ruby>
                            </w:r>
                          </w:p>
                          <w:p w:rsidR="00CF4919" w:rsidRPr="00B913AE" w:rsidRDefault="00CF4919" w:rsidP="003D4D36">
                            <w:pPr>
                              <w:widowControl/>
                              <w:spacing w:line="300" w:lineRule="exact"/>
                              <w:jc w:val="center"/>
                              <w:rPr>
                                <w:rFonts w:ascii="ＭＳ Ｐゴシック" w:eastAsia="ＭＳ Ｐゴシック" w:hAnsi="ＭＳ Ｐゴシック" w:cs="ＭＳ Ｐゴシック"/>
                                <w:color w:val="000000"/>
                                <w:kern w:val="0"/>
                                <w:sz w:val="18"/>
                                <w:szCs w:val="18"/>
                              </w:rPr>
                            </w:pPr>
                            <w:r w:rsidRPr="00B913AE">
                              <w:rPr>
                                <w:rFonts w:ascii="ＭＳ Ｐゴシック" w:eastAsia="ＭＳ Ｐゴシック" w:hAnsi="ＭＳ Ｐゴシック" w:cs="ＭＳ Ｐゴシック" w:hint="eastAsia"/>
                                <w:color w:val="000000"/>
                                <w:kern w:val="0"/>
                                <w:sz w:val="18"/>
                                <w:szCs w:val="18"/>
                              </w:rPr>
                              <w:t>小学校</w:t>
                            </w: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H4.3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2,773</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B913A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S56.1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609</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Default="00CF4919" w:rsidP="003D4D36">
                            <w:pPr>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B913A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1,010</w:t>
                            </w:r>
                          </w:p>
                        </w:tc>
                      </w:tr>
                      <w:tr w:rsidR="00CF4919" w:rsidRPr="000C1646" w:rsidTr="008460EA">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val="restart"/>
                            <w:tcBorders>
                              <w:top w:val="single" w:sz="4" w:space="0" w:color="auto"/>
                              <w:left w:val="nil"/>
                              <w:right w:val="single" w:sz="4" w:space="0" w:color="auto"/>
                            </w:tcBorders>
                            <w:shd w:val="clear" w:color="auto" w:fill="auto"/>
                            <w:vAlign w:val="center"/>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322C93">
                                    <w:rPr>
                                      <w:rFonts w:ascii="ＭＳ Ｐゴシック" w:eastAsia="ＭＳ Ｐゴシック" w:hAnsi="ＭＳ Ｐゴシック" w:cs="ＭＳ Ｐゴシック"/>
                                      <w:color w:val="000000"/>
                                      <w:kern w:val="0"/>
                                      <w:sz w:val="10"/>
                                      <w:szCs w:val="18"/>
                                    </w:rPr>
                                    <w:t>みゆき</w:t>
                                  </w:r>
                                </w:rt>
                                <w:rubyBase>
                                  <w:r w:rsidR="00CF4919">
                                    <w:rPr>
                                      <w:rFonts w:ascii="ＭＳ Ｐゴシック" w:eastAsia="ＭＳ Ｐゴシック" w:hAnsi="ＭＳ Ｐゴシック" w:cs="ＭＳ Ｐゴシック"/>
                                      <w:color w:val="000000"/>
                                      <w:kern w:val="0"/>
                                      <w:sz w:val="18"/>
                                      <w:szCs w:val="18"/>
                                    </w:rPr>
                                    <w:t>行幸</w:t>
                                  </w:r>
                                </w:rubyBase>
                              </w:ruby>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小学校</w:t>
                            </w: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w w:val="90"/>
                                <w:kern w:val="0"/>
                                <w:sz w:val="16"/>
                                <w:szCs w:val="16"/>
                              </w:rPr>
                            </w:pPr>
                            <w:r w:rsidRPr="002C658E">
                              <w:rPr>
                                <w:rFonts w:ascii="ＭＳ Ｐゴシック" w:eastAsia="ＭＳ Ｐゴシック" w:hAnsi="ＭＳ Ｐゴシック" w:cs="ＭＳ Ｐゴシック" w:hint="eastAsia"/>
                                <w:color w:val="000000"/>
                                <w:w w:val="90"/>
                                <w:kern w:val="0"/>
                                <w:sz w:val="16"/>
                                <w:szCs w:val="16"/>
                              </w:rPr>
                              <w:t>プール・付属室</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S42.3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19</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S51.3</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780</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S57.1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949</w:t>
                            </w:r>
                          </w:p>
                        </w:tc>
                      </w:tr>
                      <w:tr w:rsidR="00CF4919" w:rsidRPr="000C1646" w:rsidTr="003D4D36">
                        <w:trPr>
                          <w:trHeight w:val="70"/>
                        </w:trPr>
                        <w:tc>
                          <w:tcPr>
                            <w:tcW w:w="0" w:type="auto"/>
                            <w:vMerge/>
                            <w:tcBorders>
                              <w:left w:val="single" w:sz="4" w:space="0" w:color="auto"/>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S58.1</w:t>
                            </w:r>
                          </w:p>
                        </w:tc>
                        <w:tc>
                          <w:tcPr>
                            <w:tcW w:w="567"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2"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1,046</w:t>
                            </w:r>
                          </w:p>
                        </w:tc>
                      </w:tr>
                      <w:tr w:rsidR="00CF4919" w:rsidRPr="000C1646" w:rsidTr="003D4D36">
                        <w:trPr>
                          <w:trHeight w:val="70"/>
                        </w:trPr>
                        <w:tc>
                          <w:tcPr>
                            <w:tcW w:w="0" w:type="auto"/>
                            <w:vMerge/>
                            <w:tcBorders>
                              <w:left w:val="single" w:sz="4" w:space="0" w:color="auto"/>
                              <w:bottom w:val="single" w:sz="4" w:space="0" w:color="000000"/>
                              <w:right w:val="single" w:sz="4" w:space="0" w:color="auto"/>
                            </w:tcBorders>
                            <w:shd w:val="clear" w:color="auto" w:fill="auto"/>
                            <w:textDirection w:val="tbRlV"/>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H2.3</w:t>
                            </w:r>
                          </w:p>
                        </w:tc>
                        <w:tc>
                          <w:tcPr>
                            <w:tcW w:w="567"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4" w:space="0" w:color="auto"/>
                              <w:right w:val="single" w:sz="4" w:space="0" w:color="auto"/>
                            </w:tcBorders>
                            <w:shd w:val="clear" w:color="auto" w:fill="auto"/>
                            <w:noWrap/>
                            <w:vAlign w:val="center"/>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2,336</w:t>
                            </w:r>
                          </w:p>
                        </w:tc>
                      </w:tr>
                      <w:tr w:rsidR="00CF4919" w:rsidRPr="000C1646" w:rsidTr="003D4D36">
                        <w:trPr>
                          <w:trHeight w:val="70"/>
                        </w:trPr>
                        <w:tc>
                          <w:tcPr>
                            <w:tcW w:w="0" w:type="auto"/>
                            <w:vMerge w:val="restart"/>
                            <w:tcBorders>
                              <w:top w:val="single" w:sz="4" w:space="0" w:color="auto"/>
                              <w:left w:val="single" w:sz="4" w:space="0" w:color="auto"/>
                              <w:right w:val="single" w:sz="4" w:space="0" w:color="auto"/>
                            </w:tcBorders>
                            <w:shd w:val="clear" w:color="auto" w:fill="auto"/>
                            <w:textDirection w:val="tbRlV"/>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738" w:type="dxa"/>
                            <w:vMerge w:val="restart"/>
                            <w:tcBorders>
                              <w:top w:val="single" w:sz="4" w:space="0" w:color="auto"/>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牛窓</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S63.6</w:t>
                            </w:r>
                          </w:p>
                        </w:tc>
                        <w:tc>
                          <w:tcPr>
                            <w:tcW w:w="567"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w:t>
                            </w:r>
                          </w:p>
                        </w:tc>
                        <w:tc>
                          <w:tcPr>
                            <w:tcW w:w="70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4,715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クラブハウス</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185</w:t>
                            </w:r>
                          </w:p>
                        </w:tc>
                      </w:tr>
                      <w:tr w:rsidR="00CF4919" w:rsidRPr="000C1646" w:rsidTr="003D4D36">
                        <w:trPr>
                          <w:trHeight w:val="6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H12.2</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1,626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邑久</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S54.6</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2,126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2,920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1,454</w:t>
                            </w:r>
                          </w:p>
                        </w:tc>
                      </w:tr>
                      <w:tr w:rsidR="00CF4919" w:rsidRPr="000C1646" w:rsidTr="003D4D36">
                        <w:trPr>
                          <w:trHeight w:val="84"/>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416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武道場</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598</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クラブ室棟</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S55.7</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right w:val="single" w:sz="4" w:space="0" w:color="auto"/>
                            </w:tcBorders>
                            <w:shd w:val="clear" w:color="auto" w:fill="auto"/>
                            <w:vAlign w:val="center"/>
                            <w:hideMark/>
                          </w:tcPr>
                          <w:p w:rsidR="00CF4919" w:rsidRDefault="00CF4919" w:rsidP="003D4D36">
                            <w:pPr>
                              <w:widowControl/>
                              <w:spacing w:line="36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ruby>
                                <w:rubyPr>
                                  <w:rubyAlign w:val="distributeSpace"/>
                                  <w:hps w:val="10"/>
                                  <w:hpsRaise w:val="20"/>
                                  <w:hpsBaseText w:val="18"/>
                                  <w:lid w:val="ja-JP"/>
                                </w:rubyPr>
                                <w:rt>
                                  <w:r w:rsidR="00CF4919" w:rsidRPr="00322C93">
                                    <w:rPr>
                                      <w:rFonts w:ascii="ＭＳ Ｐゴシック" w:eastAsia="ＭＳ Ｐゴシック" w:hAnsi="ＭＳ Ｐゴシック" w:cs="ＭＳ Ｐゴシック"/>
                                      <w:color w:val="000000"/>
                                      <w:kern w:val="0"/>
                                      <w:sz w:val="10"/>
                                      <w:szCs w:val="18"/>
                                    </w:rPr>
                                    <w:t>おさふね</w:t>
                                  </w:r>
                                </w:rt>
                                <w:rubyBase>
                                  <w:r w:rsidR="00CF4919">
                                    <w:rPr>
                                      <w:rFonts w:ascii="ＭＳ Ｐゴシック" w:eastAsia="ＭＳ Ｐゴシック" w:hAnsi="ＭＳ Ｐゴシック" w:cs="ＭＳ Ｐゴシック"/>
                                      <w:color w:val="000000"/>
                                      <w:kern w:val="0"/>
                                      <w:sz w:val="18"/>
                                      <w:szCs w:val="18"/>
                                    </w:rPr>
                                    <w:t>長船</w:t>
                                  </w:r>
                                </w:rubyBase>
                              </w:ruby>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中学校</w:t>
                            </w: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1,792</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1,603</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体育館</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1,427</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33</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270</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校舎</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S52.3</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305</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武道場</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S54.1</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456</w:t>
                            </w:r>
                          </w:p>
                        </w:tc>
                      </w:tr>
                      <w:tr w:rsidR="00CF4919" w:rsidRPr="000C1646" w:rsidTr="003D4D36">
                        <w:trPr>
                          <w:trHeight w:val="70"/>
                        </w:trPr>
                        <w:tc>
                          <w:tcPr>
                            <w:tcW w:w="0" w:type="auto"/>
                            <w:vMerge/>
                            <w:tcBorders>
                              <w:left w:val="single" w:sz="4" w:space="0" w:color="auto"/>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クラブハウス</w:t>
                            </w:r>
                          </w:p>
                        </w:tc>
                        <w:tc>
                          <w:tcPr>
                            <w:tcW w:w="709"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S54.2</w:t>
                            </w:r>
                          </w:p>
                        </w:tc>
                        <w:tc>
                          <w:tcPr>
                            <w:tcW w:w="567"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B</w:t>
                            </w:r>
                          </w:p>
                        </w:tc>
                        <w:tc>
                          <w:tcPr>
                            <w:tcW w:w="585"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127</w:t>
                            </w:r>
                          </w:p>
                        </w:tc>
                      </w:tr>
                      <w:tr w:rsidR="00CF4919" w:rsidRPr="000C1646" w:rsidTr="003D4D36">
                        <w:trPr>
                          <w:trHeight w:val="70"/>
                        </w:trPr>
                        <w:tc>
                          <w:tcPr>
                            <w:tcW w:w="0" w:type="auto"/>
                            <w:vMerge/>
                            <w:tcBorders>
                              <w:left w:val="single" w:sz="4" w:space="0" w:color="auto"/>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left w:val="nil"/>
                              <w:bottom w:val="single" w:sz="4" w:space="0" w:color="000000"/>
                              <w:right w:val="single" w:sz="4" w:space="0" w:color="auto"/>
                            </w:tcBorders>
                            <w:shd w:val="clear" w:color="auto" w:fill="auto"/>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便所</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H17.4</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11</w:t>
                            </w:r>
                          </w:p>
                        </w:tc>
                      </w:tr>
                      <w:tr w:rsidR="00CF4919" w:rsidRPr="000C1646" w:rsidTr="003D4D36">
                        <w:trPr>
                          <w:trHeight w:val="340"/>
                        </w:trPr>
                        <w:tc>
                          <w:tcPr>
                            <w:tcW w:w="0" w:type="auto"/>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牛窓東</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S48.3</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652</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val="restart"/>
                            <w:tcBorders>
                              <w:top w:val="nil"/>
                              <w:left w:val="nil"/>
                              <w:bottom w:val="single" w:sz="4" w:space="0" w:color="000000"/>
                              <w:right w:val="single" w:sz="4" w:space="0" w:color="auto"/>
                            </w:tcBorders>
                            <w:shd w:val="clear" w:color="auto" w:fill="auto"/>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邑久</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S52.1</w:t>
                            </w:r>
                          </w:p>
                        </w:tc>
                        <w:tc>
                          <w:tcPr>
                            <w:tcW w:w="567"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single" w:sz="4" w:space="0" w:color="auto"/>
                              <w:left w:val="nil"/>
                              <w:bottom w:val="single" w:sz="2"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218</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vMerge/>
                            <w:tcBorders>
                              <w:top w:val="nil"/>
                              <w:left w:val="nil"/>
                              <w:bottom w:val="single" w:sz="4" w:space="0" w:color="000000"/>
                              <w:right w:val="single" w:sz="4" w:space="0" w:color="auto"/>
                            </w:tcBorders>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22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S56.2</w:t>
                            </w:r>
                          </w:p>
                        </w:tc>
                        <w:tc>
                          <w:tcPr>
                            <w:tcW w:w="567"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single" w:sz="2" w:space="0" w:color="auto"/>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886</w:t>
                            </w:r>
                          </w:p>
                        </w:tc>
                      </w:tr>
                      <w:tr w:rsidR="00CF4919" w:rsidRPr="000C1646" w:rsidTr="003D4D36">
                        <w:trPr>
                          <w:trHeight w:val="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今城</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H15.11</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420</w:t>
                            </w:r>
                          </w:p>
                        </w:tc>
                      </w:tr>
                      <w:tr w:rsidR="00CF4919" w:rsidRPr="000C1646"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美和</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H3.2</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459</w:t>
                            </w:r>
                          </w:p>
                        </w:tc>
                      </w:tr>
                      <w:tr w:rsidR="00CF4919" w:rsidRPr="000C1646"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国府</w:t>
                            </w:r>
                          </w:p>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DF7D2D">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H3.2</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S</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772</w:t>
                            </w:r>
                          </w:p>
                        </w:tc>
                      </w:tr>
                      <w:tr w:rsidR="00CF4919" w:rsidRPr="00B913AE" w:rsidTr="003D4D36">
                        <w:trPr>
                          <w:trHeight w:val="270"/>
                        </w:trPr>
                        <w:tc>
                          <w:tcPr>
                            <w:tcW w:w="0" w:type="auto"/>
                            <w:vMerge/>
                            <w:tcBorders>
                              <w:top w:val="nil"/>
                              <w:left w:val="single" w:sz="4" w:space="0" w:color="auto"/>
                              <w:bottom w:val="single" w:sz="4" w:space="0" w:color="000000"/>
                              <w:right w:val="single" w:sz="4" w:space="0" w:color="auto"/>
                            </w:tcBorders>
                            <w:vAlign w:val="center"/>
                            <w:hideMark/>
                          </w:tcPr>
                          <w:p w:rsidR="00CF4919" w:rsidRPr="00DF7D2D"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38" w:type="dxa"/>
                            <w:tcBorders>
                              <w:top w:val="nil"/>
                              <w:left w:val="nil"/>
                              <w:bottom w:val="single" w:sz="4" w:space="0" w:color="auto"/>
                              <w:right w:val="single" w:sz="4" w:space="0" w:color="auto"/>
                            </w:tcBorders>
                            <w:shd w:val="clear" w:color="auto" w:fill="auto"/>
                            <w:noWrap/>
                            <w:vAlign w:val="center"/>
                            <w:hideMark/>
                          </w:tcPr>
                          <w:p w:rsidR="00CF4919" w:rsidRPr="009F6425"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sidRPr="009F6425">
                              <w:rPr>
                                <w:rFonts w:ascii="ＭＳ Ｐゴシック" w:eastAsia="ＭＳ Ｐゴシック" w:hAnsi="ＭＳ Ｐゴシック" w:cs="ＭＳ Ｐゴシック" w:hint="eastAsia"/>
                                <w:color w:val="000000"/>
                                <w:kern w:val="0"/>
                                <w:sz w:val="18"/>
                                <w:szCs w:val="18"/>
                              </w:rPr>
                              <w:t>行幸</w:t>
                            </w:r>
                          </w:p>
                          <w:p w:rsidR="00CF4919" w:rsidRPr="009F6425"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9F6425">
                              <w:rPr>
                                <w:rFonts w:ascii="ＭＳ Ｐゴシック" w:eastAsia="ＭＳ Ｐゴシック" w:hAnsi="ＭＳ Ｐゴシック" w:cs="ＭＳ Ｐゴシック" w:hint="eastAsia"/>
                                <w:color w:val="000000"/>
                                <w:kern w:val="0"/>
                                <w:sz w:val="18"/>
                                <w:szCs w:val="18"/>
                              </w:rPr>
                              <w:t>幼稚園</w:t>
                            </w:r>
                          </w:p>
                        </w:tc>
                        <w:tc>
                          <w:tcPr>
                            <w:tcW w:w="122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園舎</w:t>
                            </w:r>
                          </w:p>
                        </w:tc>
                        <w:tc>
                          <w:tcPr>
                            <w:tcW w:w="709"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H3.3</w:t>
                            </w:r>
                          </w:p>
                        </w:tc>
                        <w:tc>
                          <w:tcPr>
                            <w:tcW w:w="567"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R</w:t>
                            </w: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2</w:t>
                            </w: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6"/>
                                <w:szCs w:val="16"/>
                              </w:rPr>
                            </w:pPr>
                            <w:r w:rsidRPr="002C658E">
                              <w:rPr>
                                <w:rFonts w:ascii="ＭＳ Ｐゴシック" w:eastAsia="ＭＳ Ｐゴシック" w:hAnsi="ＭＳ Ｐゴシック" w:cs="ＭＳ Ｐゴシック" w:hint="eastAsia"/>
                                <w:color w:val="000000"/>
                                <w:kern w:val="0"/>
                                <w:sz w:val="16"/>
                                <w:szCs w:val="16"/>
                              </w:rPr>
                              <w:t>1,273</w:t>
                            </w:r>
                          </w:p>
                        </w:tc>
                      </w:tr>
                      <w:tr w:rsidR="00CF4919" w:rsidRPr="00B913AE" w:rsidTr="003D4D36">
                        <w:trPr>
                          <w:trHeight w:val="70"/>
                        </w:trPr>
                        <w:tc>
                          <w:tcPr>
                            <w:tcW w:w="1182" w:type="dxa"/>
                            <w:gridSpan w:val="2"/>
                            <w:tcBorders>
                              <w:top w:val="nil"/>
                              <w:left w:val="single" w:sz="4" w:space="0" w:color="auto"/>
                              <w:bottom w:val="single" w:sz="4" w:space="0" w:color="auto"/>
                              <w:right w:val="single" w:sz="4" w:space="0" w:color="auto"/>
                            </w:tcBorders>
                            <w:shd w:val="clear" w:color="auto" w:fill="auto"/>
                            <w:noWrap/>
                            <w:vAlign w:val="center"/>
                            <w:hideMark/>
                          </w:tcPr>
                          <w:p w:rsidR="00CF4919" w:rsidRPr="00DF7D2D"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合計</w:t>
                            </w:r>
                          </w:p>
                        </w:tc>
                        <w:tc>
                          <w:tcPr>
                            <w:tcW w:w="1223" w:type="dxa"/>
                            <w:tcBorders>
                              <w:top w:val="nil"/>
                              <w:left w:val="single" w:sz="4" w:space="0" w:color="auto"/>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709" w:type="dxa"/>
                            <w:tcBorders>
                              <w:top w:val="nil"/>
                              <w:left w:val="nil"/>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567" w:type="dxa"/>
                            <w:tcBorders>
                              <w:top w:val="nil"/>
                              <w:left w:val="nil"/>
                              <w:bottom w:val="single" w:sz="4" w:space="0" w:color="auto"/>
                              <w:right w:val="nil"/>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585"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703" w:type="dxa"/>
                            <w:tcBorders>
                              <w:top w:val="nil"/>
                              <w:left w:val="nil"/>
                              <w:bottom w:val="single" w:sz="4" w:space="0" w:color="auto"/>
                              <w:right w:val="single" w:sz="4" w:space="0" w:color="auto"/>
                            </w:tcBorders>
                            <w:shd w:val="clear" w:color="auto" w:fill="auto"/>
                            <w:noWrap/>
                            <w:vAlign w:val="center"/>
                            <w:hideMark/>
                          </w:tcPr>
                          <w:p w:rsidR="00CF4919" w:rsidRPr="002C658E" w:rsidRDefault="00CF4919" w:rsidP="003D4D36">
                            <w:pPr>
                              <w:widowControl/>
                              <w:spacing w:line="240" w:lineRule="exact"/>
                              <w:jc w:val="right"/>
                              <w:rPr>
                                <w:rFonts w:ascii="ＭＳ Ｐゴシック" w:eastAsia="ＭＳ Ｐゴシック" w:hAnsi="ＭＳ Ｐゴシック" w:cs="ＭＳ Ｐゴシック"/>
                                <w:color w:val="000000"/>
                                <w:kern w:val="0"/>
                                <w:sz w:val="18"/>
                                <w:szCs w:val="18"/>
                              </w:rPr>
                            </w:pPr>
                            <w:r w:rsidRPr="002C658E">
                              <w:rPr>
                                <w:rFonts w:ascii="ＭＳ Ｐゴシック" w:eastAsia="ＭＳ Ｐゴシック" w:hAnsi="ＭＳ Ｐゴシック" w:cs="ＭＳ Ｐゴシック" w:hint="eastAsia"/>
                                <w:color w:val="000000"/>
                                <w:kern w:val="0"/>
                                <w:sz w:val="18"/>
                                <w:szCs w:val="18"/>
                              </w:rPr>
                              <w:t>57,</w:t>
                            </w:r>
                            <w:r w:rsidRPr="002C658E">
                              <w:rPr>
                                <w:rFonts w:ascii="ＭＳ Ｐゴシック" w:eastAsia="ＭＳ Ｐゴシック" w:hAnsi="ＭＳ Ｐゴシック" w:cs="ＭＳ Ｐゴシック"/>
                                <w:color w:val="000000"/>
                                <w:kern w:val="0"/>
                                <w:sz w:val="18"/>
                                <w:szCs w:val="18"/>
                              </w:rPr>
                              <w:t>622</w:t>
                            </w:r>
                          </w:p>
                        </w:tc>
                      </w:tr>
                    </w:tbl>
                    <w:p w:rsidR="00CF4919" w:rsidRDefault="00CF4919" w:rsidP="004F79D8"/>
                  </w:txbxContent>
                </v:textbox>
                <w10:wrap anchory="page"/>
              </v:shape>
            </w:pict>
          </mc:Fallback>
        </mc:AlternateContent>
      </w:r>
      <w:r>
        <w:br w:type="page"/>
      </w:r>
    </w:p>
    <w:p w:rsidR="00F0326D" w:rsidRPr="00F0326D" w:rsidRDefault="00F0326D" w:rsidP="00F0326D">
      <w:pPr>
        <w:pStyle w:val="3"/>
      </w:pPr>
      <w:bookmarkStart w:id="10" w:name="_Toc470192554"/>
      <w:bookmarkEnd w:id="8"/>
      <w:r>
        <w:rPr>
          <w:rFonts w:hint="eastAsia"/>
        </w:rPr>
        <w:lastRenderedPageBreak/>
        <w:t>３</w:t>
      </w:r>
      <w:r w:rsidRPr="00A5345A">
        <w:t>-</w:t>
      </w:r>
      <w:r>
        <w:rPr>
          <w:rFonts w:hint="eastAsia"/>
        </w:rPr>
        <w:t>３</w:t>
      </w:r>
      <w:r w:rsidRPr="00A5345A">
        <w:t xml:space="preserve">　</w:t>
      </w:r>
      <w:r>
        <w:rPr>
          <w:rFonts w:hint="eastAsia"/>
        </w:rPr>
        <w:t>計画の位置づけ</w:t>
      </w:r>
      <w:bookmarkEnd w:id="10"/>
    </w:p>
    <w:p w:rsidR="00CB319B" w:rsidRPr="00A73785" w:rsidRDefault="00A73785" w:rsidP="0034220E">
      <w:pPr>
        <w:pStyle w:val="af0"/>
      </w:pPr>
      <w:r>
        <w:rPr>
          <w:rFonts w:hint="eastAsia"/>
        </w:rPr>
        <w:t>本</w:t>
      </w:r>
      <w:r w:rsidR="00E137DD">
        <w:rPr>
          <w:rFonts w:hint="eastAsia"/>
        </w:rPr>
        <w:t>計画で示す内容は、庁内で定めている様々な計画との整合を図る</w:t>
      </w:r>
      <w:r>
        <w:rPr>
          <w:rFonts w:hint="eastAsia"/>
        </w:rPr>
        <w:t>必要があります</w:t>
      </w:r>
      <w:r w:rsidRPr="00CB67B1">
        <w:rPr>
          <w:rFonts w:hint="eastAsia"/>
        </w:rPr>
        <w:t>。</w:t>
      </w:r>
      <w:r>
        <w:rPr>
          <w:rFonts w:hint="eastAsia"/>
        </w:rPr>
        <w:t>関連する主な計画を以下に示します。</w:t>
      </w:r>
    </w:p>
    <w:p w:rsidR="00A73785" w:rsidRDefault="00A73785" w:rsidP="002C658E">
      <w:pPr>
        <w:pStyle w:val="af0"/>
        <w:ind w:firstLineChars="0" w:firstLine="0"/>
      </w:pPr>
    </w:p>
    <w:p w:rsidR="00DC76F2" w:rsidRPr="00F8371E" w:rsidRDefault="00DC76F2" w:rsidP="0034220E">
      <w:pPr>
        <w:pStyle w:val="af0"/>
        <w:ind w:firstLine="200"/>
        <w:rPr>
          <w:rFonts w:asciiTheme="majorEastAsia" w:eastAsiaTheme="majorEastAsia" w:hAnsiTheme="majorEastAsia"/>
          <w:sz w:val="20"/>
        </w:rPr>
      </w:pPr>
      <w:r w:rsidRPr="00F8371E">
        <w:rPr>
          <w:rFonts w:asciiTheme="majorEastAsia" w:eastAsiaTheme="majorEastAsia" w:hAnsiTheme="majorEastAsia" w:hint="eastAsia"/>
          <w:sz w:val="20"/>
        </w:rPr>
        <w:t>■上位計画</w:t>
      </w:r>
    </w:p>
    <w:tbl>
      <w:tblPr>
        <w:tblW w:w="9214" w:type="dxa"/>
        <w:tblInd w:w="137" w:type="dxa"/>
        <w:tblLook w:val="04A0" w:firstRow="1" w:lastRow="0" w:firstColumn="1" w:lastColumn="0" w:noHBand="0" w:noVBand="1"/>
      </w:tblPr>
      <w:tblGrid>
        <w:gridCol w:w="2552"/>
        <w:gridCol w:w="6662"/>
      </w:tblGrid>
      <w:tr w:rsidR="003B1D55" w:rsidRPr="00630FE5"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B1D55" w:rsidRDefault="003B1D55" w:rsidP="003B1D55">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インフラ長寿命化</w:t>
            </w:r>
          </w:p>
          <w:p w:rsidR="003B1D55" w:rsidRPr="00EB42D2" w:rsidRDefault="003B1D55" w:rsidP="003B1D55">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基本計画</w:t>
            </w:r>
          </w:p>
        </w:tc>
        <w:tc>
          <w:tcPr>
            <w:tcW w:w="6662" w:type="dxa"/>
            <w:tcBorders>
              <w:top w:val="single" w:sz="4" w:space="0" w:color="auto"/>
              <w:left w:val="single" w:sz="4" w:space="0" w:color="auto"/>
              <w:bottom w:val="single" w:sz="4" w:space="0" w:color="auto"/>
              <w:right w:val="single" w:sz="4" w:space="0" w:color="auto"/>
            </w:tcBorders>
          </w:tcPr>
          <w:p w:rsidR="003B1D55" w:rsidRDefault="00765823" w:rsidP="006123B1">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国や地方公共団体、その他民間企業等が管理するあらゆるインフラを対象とし、その中長期的な維持管理・更新費用の縮減や予算の平</w:t>
            </w:r>
            <w:r w:rsidR="00630FE5">
              <w:rPr>
                <w:rFonts w:asciiTheme="minorEastAsia" w:eastAsiaTheme="minorEastAsia" w:hAnsiTheme="minorEastAsia" w:hint="eastAsia"/>
                <w:sz w:val="20"/>
              </w:rPr>
              <w:t>準化を図るなど</w:t>
            </w:r>
            <w:r w:rsidR="00232268">
              <w:rPr>
                <w:rFonts w:asciiTheme="minorEastAsia" w:eastAsiaTheme="minorEastAsia" w:hAnsiTheme="minorEastAsia" w:hint="eastAsia"/>
                <w:sz w:val="20"/>
              </w:rPr>
              <w:t>、インフラの戦略的な維持管理・更新等について方向性を示す</w:t>
            </w:r>
            <w:r>
              <w:rPr>
                <w:rFonts w:asciiTheme="minorEastAsia" w:eastAsiaTheme="minorEastAsia" w:hAnsiTheme="minorEastAsia" w:hint="eastAsia"/>
                <w:sz w:val="20"/>
              </w:rPr>
              <w:t>もの。</w:t>
            </w:r>
          </w:p>
        </w:tc>
      </w:tr>
      <w:tr w:rsidR="00A73785" w:rsidRPr="00EB42D2"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73785" w:rsidRPr="00EB42D2" w:rsidRDefault="00F8371E" w:rsidP="006123B1">
            <w:pPr>
              <w:pStyle w:val="af0"/>
              <w:spacing w:line="280" w:lineRule="exact"/>
              <w:ind w:firstLineChars="0" w:firstLine="0"/>
              <w:rPr>
                <w:rFonts w:asciiTheme="minorEastAsia" w:eastAsiaTheme="minorEastAsia" w:hAnsiTheme="minorEastAsia"/>
                <w:sz w:val="20"/>
              </w:rPr>
            </w:pPr>
            <w:r w:rsidRPr="00EB42D2">
              <w:rPr>
                <w:rFonts w:asciiTheme="minorEastAsia" w:eastAsiaTheme="minorEastAsia" w:hAnsiTheme="minorEastAsia" w:hint="eastAsia"/>
                <w:sz w:val="20"/>
              </w:rPr>
              <w:t>第</w:t>
            </w:r>
            <w:r w:rsidR="000D48F2">
              <w:rPr>
                <w:rFonts w:asciiTheme="minorEastAsia" w:eastAsiaTheme="minorEastAsia" w:hAnsiTheme="minorEastAsia"/>
                <w:sz w:val="20"/>
              </w:rPr>
              <w:t>2</w:t>
            </w:r>
            <w:r w:rsidR="000D48F2">
              <w:rPr>
                <w:rFonts w:asciiTheme="minorEastAsia" w:eastAsiaTheme="minorEastAsia" w:hAnsiTheme="minorEastAsia" w:hint="eastAsia"/>
                <w:sz w:val="20"/>
              </w:rPr>
              <w:t>次</w:t>
            </w:r>
            <w:r w:rsidR="007504BA">
              <w:rPr>
                <w:rFonts w:asciiTheme="minorEastAsia" w:eastAsiaTheme="minorEastAsia" w:hAnsiTheme="minorEastAsia" w:hint="eastAsia"/>
                <w:sz w:val="20"/>
              </w:rPr>
              <w:t>瀬戸内市</w:t>
            </w:r>
            <w:r w:rsidRPr="00EB42D2">
              <w:rPr>
                <w:rFonts w:asciiTheme="minorEastAsia" w:eastAsiaTheme="minorEastAsia" w:hAnsiTheme="minorEastAsia" w:hint="eastAsia"/>
                <w:sz w:val="20"/>
              </w:rPr>
              <w:t>総合計画</w:t>
            </w:r>
          </w:p>
        </w:tc>
        <w:tc>
          <w:tcPr>
            <w:tcW w:w="6662" w:type="dxa"/>
            <w:tcBorders>
              <w:top w:val="single" w:sz="4" w:space="0" w:color="auto"/>
              <w:left w:val="single" w:sz="4" w:space="0" w:color="auto"/>
              <w:bottom w:val="single" w:sz="4" w:space="0" w:color="auto"/>
              <w:right w:val="single" w:sz="4" w:space="0" w:color="auto"/>
            </w:tcBorders>
          </w:tcPr>
          <w:p w:rsidR="00A73785" w:rsidRPr="00EB42D2" w:rsidRDefault="004F3716" w:rsidP="006123B1">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本市が目指す30年後の「まちの姿」や、その実現に向けて今後取り組むべき主要な施策の基本的な計画を示すもの</w:t>
            </w:r>
          </w:p>
        </w:tc>
      </w:tr>
    </w:tbl>
    <w:p w:rsidR="00DC76F2" w:rsidRPr="00F8371E" w:rsidRDefault="00DC76F2" w:rsidP="0034220E">
      <w:pPr>
        <w:pStyle w:val="af0"/>
        <w:ind w:firstLine="200"/>
        <w:rPr>
          <w:rFonts w:asciiTheme="majorEastAsia" w:eastAsiaTheme="majorEastAsia" w:hAnsiTheme="majorEastAsia"/>
          <w:sz w:val="20"/>
        </w:rPr>
      </w:pPr>
      <w:r w:rsidRPr="00F8371E">
        <w:rPr>
          <w:rFonts w:asciiTheme="majorEastAsia" w:eastAsiaTheme="majorEastAsia" w:hAnsiTheme="majorEastAsia" w:hint="eastAsia"/>
          <w:sz w:val="20"/>
        </w:rPr>
        <w:t>■</w:t>
      </w:r>
      <w:r w:rsidR="00F8371E" w:rsidRPr="00F8371E">
        <w:rPr>
          <w:rFonts w:asciiTheme="majorEastAsia" w:eastAsiaTheme="majorEastAsia" w:hAnsiTheme="majorEastAsia" w:hint="eastAsia"/>
          <w:sz w:val="20"/>
        </w:rPr>
        <w:t>まちづくりに関する各種</w:t>
      </w:r>
      <w:r w:rsidRPr="00F8371E">
        <w:rPr>
          <w:rFonts w:asciiTheme="majorEastAsia" w:eastAsiaTheme="majorEastAsia" w:hAnsiTheme="majorEastAsia" w:hint="eastAsia"/>
          <w:sz w:val="20"/>
        </w:rPr>
        <w:t>計画</w:t>
      </w:r>
      <w:r w:rsidR="00F8371E" w:rsidRPr="00F8371E">
        <w:rPr>
          <w:rFonts w:asciiTheme="majorEastAsia" w:eastAsiaTheme="majorEastAsia" w:hAnsiTheme="majorEastAsia" w:hint="eastAsia"/>
          <w:sz w:val="20"/>
        </w:rPr>
        <w:t>・方針</w:t>
      </w:r>
    </w:p>
    <w:tbl>
      <w:tblPr>
        <w:tblW w:w="9214" w:type="dxa"/>
        <w:tblInd w:w="137" w:type="dxa"/>
        <w:tblLook w:val="04A0" w:firstRow="1" w:lastRow="0" w:firstColumn="1" w:lastColumn="0" w:noHBand="0" w:noVBand="1"/>
      </w:tblPr>
      <w:tblGrid>
        <w:gridCol w:w="2552"/>
        <w:gridCol w:w="6662"/>
      </w:tblGrid>
      <w:tr w:rsidR="00F8371E" w:rsidRPr="00E87EE6"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371E" w:rsidRPr="00EB42D2" w:rsidRDefault="001C02B1" w:rsidP="006123B1">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瀬戸内市</w:t>
            </w:r>
            <w:r w:rsidR="00F8371E" w:rsidRPr="00EB42D2">
              <w:rPr>
                <w:rFonts w:asciiTheme="minorEastAsia" w:eastAsiaTheme="minorEastAsia" w:hAnsiTheme="minorEastAsia" w:hint="eastAsia"/>
                <w:sz w:val="20"/>
              </w:rPr>
              <w:t>人口ビジョン</w:t>
            </w:r>
          </w:p>
        </w:tc>
        <w:tc>
          <w:tcPr>
            <w:tcW w:w="6662" w:type="dxa"/>
            <w:tcBorders>
              <w:top w:val="single" w:sz="4" w:space="0" w:color="auto"/>
              <w:left w:val="single" w:sz="4" w:space="0" w:color="auto"/>
              <w:bottom w:val="single" w:sz="4" w:space="0" w:color="auto"/>
              <w:right w:val="single" w:sz="4" w:space="0" w:color="auto"/>
            </w:tcBorders>
          </w:tcPr>
          <w:p w:rsidR="00F8371E" w:rsidRPr="00EB42D2" w:rsidRDefault="007D68EF" w:rsidP="00057732">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本市の人口の現状について分析</w:t>
            </w:r>
            <w:r w:rsidR="009B73D8">
              <w:rPr>
                <w:rFonts w:asciiTheme="minorEastAsia" w:eastAsiaTheme="minorEastAsia" w:hAnsiTheme="minorEastAsia" w:hint="eastAsia"/>
                <w:sz w:val="20"/>
              </w:rPr>
              <w:t>や課題把握を行い、</w:t>
            </w:r>
            <w:r w:rsidR="00D32833">
              <w:rPr>
                <w:rFonts w:asciiTheme="minorEastAsia" w:eastAsiaTheme="minorEastAsia" w:hAnsiTheme="minorEastAsia" w:hint="eastAsia"/>
                <w:sz w:val="20"/>
              </w:rPr>
              <w:t>人口の将来展望</w:t>
            </w:r>
            <w:r>
              <w:rPr>
                <w:rFonts w:asciiTheme="minorEastAsia" w:eastAsiaTheme="minorEastAsia" w:hAnsiTheme="minorEastAsia" w:hint="eastAsia"/>
                <w:sz w:val="20"/>
              </w:rPr>
              <w:t>や</w:t>
            </w:r>
            <w:r w:rsidR="00F22CF5">
              <w:rPr>
                <w:rFonts w:asciiTheme="minorEastAsia" w:eastAsiaTheme="minorEastAsia" w:hAnsiTheme="minorEastAsia" w:hint="eastAsia"/>
                <w:sz w:val="20"/>
              </w:rPr>
              <w:t>将来の目標人口</w:t>
            </w:r>
            <w:r w:rsidR="00D32833">
              <w:rPr>
                <w:rFonts w:asciiTheme="minorEastAsia" w:eastAsiaTheme="minorEastAsia" w:hAnsiTheme="minorEastAsia" w:hint="eastAsia"/>
                <w:sz w:val="20"/>
              </w:rPr>
              <w:t>を示すもの</w:t>
            </w:r>
          </w:p>
        </w:tc>
      </w:tr>
      <w:tr w:rsidR="00F8371E" w:rsidRPr="00EB42D2"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371E" w:rsidRDefault="00FA3BFE" w:rsidP="006123B1">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瀬戸内市公共施設</w:t>
            </w:r>
          </w:p>
          <w:p w:rsidR="00FA3BFE" w:rsidRPr="00EB42D2" w:rsidRDefault="00FA3BFE" w:rsidP="006123B1">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再編方針</w:t>
            </w:r>
          </w:p>
        </w:tc>
        <w:tc>
          <w:tcPr>
            <w:tcW w:w="6662" w:type="dxa"/>
            <w:tcBorders>
              <w:top w:val="single" w:sz="4" w:space="0" w:color="auto"/>
              <w:left w:val="single" w:sz="4" w:space="0" w:color="auto"/>
              <w:bottom w:val="single" w:sz="4" w:space="0" w:color="auto"/>
              <w:right w:val="single" w:sz="4" w:space="0" w:color="auto"/>
            </w:tcBorders>
          </w:tcPr>
          <w:p w:rsidR="00F8371E" w:rsidRPr="00EB42D2" w:rsidRDefault="002610DD" w:rsidP="006123B1">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財政状況の悪化を回避し、公共施設の最適化と財源確保を目指して、本市の公共施設の現況を明らかにし</w:t>
            </w:r>
            <w:r w:rsidR="0011244C">
              <w:rPr>
                <w:rFonts w:asciiTheme="minorEastAsia" w:eastAsiaTheme="minorEastAsia" w:hAnsiTheme="minorEastAsia" w:hint="eastAsia"/>
                <w:sz w:val="20"/>
              </w:rPr>
              <w:t>、</w:t>
            </w:r>
            <w:r>
              <w:rPr>
                <w:rFonts w:asciiTheme="minorEastAsia" w:eastAsiaTheme="minorEastAsia" w:hAnsiTheme="minorEastAsia" w:hint="eastAsia"/>
                <w:sz w:val="20"/>
              </w:rPr>
              <w:t>公共施設の管理運営や改修・更新に関するあり方をまとめたもの</w:t>
            </w:r>
          </w:p>
        </w:tc>
      </w:tr>
      <w:tr w:rsidR="001C02B1" w:rsidRPr="00EB42D2"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A3BFE" w:rsidRDefault="00FA3BFE" w:rsidP="00FA3BFE">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瀬戸内市公共施設</w:t>
            </w:r>
          </w:p>
          <w:p w:rsidR="001C02B1" w:rsidRPr="00EB42D2" w:rsidRDefault="00FA3BFE" w:rsidP="00FA3BFE">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再編計画</w:t>
            </w:r>
          </w:p>
        </w:tc>
        <w:tc>
          <w:tcPr>
            <w:tcW w:w="6662" w:type="dxa"/>
            <w:tcBorders>
              <w:top w:val="single" w:sz="4" w:space="0" w:color="auto"/>
              <w:left w:val="single" w:sz="4" w:space="0" w:color="auto"/>
              <w:bottom w:val="single" w:sz="4" w:space="0" w:color="auto"/>
              <w:right w:val="single" w:sz="4" w:space="0" w:color="auto"/>
            </w:tcBorders>
          </w:tcPr>
          <w:p w:rsidR="001C02B1" w:rsidRPr="00EB42D2" w:rsidRDefault="00232EF4" w:rsidP="006123B1">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公共施設再編方針で示した再編の推進を行うために、個別の公共施設のあり方について、機能及びコスト面から見た公共施設の方向性を定め、</w:t>
            </w:r>
            <w:r w:rsidR="00B40F0F">
              <w:rPr>
                <w:rFonts w:asciiTheme="minorEastAsia" w:eastAsiaTheme="minorEastAsia" w:hAnsiTheme="minorEastAsia" w:hint="eastAsia"/>
                <w:sz w:val="20"/>
              </w:rPr>
              <w:t>５年間における</w:t>
            </w:r>
            <w:r>
              <w:rPr>
                <w:rFonts w:asciiTheme="minorEastAsia" w:eastAsiaTheme="minorEastAsia" w:hAnsiTheme="minorEastAsia" w:hint="eastAsia"/>
                <w:sz w:val="20"/>
              </w:rPr>
              <w:t>年次計画を定めたもの</w:t>
            </w:r>
          </w:p>
        </w:tc>
      </w:tr>
    </w:tbl>
    <w:p w:rsidR="006123B1" w:rsidRPr="00F8371E" w:rsidRDefault="006123B1" w:rsidP="006123B1">
      <w:pPr>
        <w:pStyle w:val="af0"/>
        <w:ind w:firstLine="200"/>
        <w:rPr>
          <w:rFonts w:asciiTheme="majorEastAsia" w:eastAsiaTheme="majorEastAsia" w:hAnsiTheme="majorEastAsia"/>
          <w:sz w:val="20"/>
        </w:rPr>
      </w:pPr>
      <w:r w:rsidRPr="006123B1">
        <w:rPr>
          <w:rFonts w:asciiTheme="majorEastAsia" w:eastAsiaTheme="majorEastAsia" w:hAnsiTheme="majorEastAsia" w:hint="eastAsia"/>
          <w:sz w:val="20"/>
        </w:rPr>
        <w:t>■</w:t>
      </w:r>
      <w:r>
        <w:rPr>
          <w:rFonts w:asciiTheme="majorEastAsia" w:eastAsiaTheme="majorEastAsia" w:hAnsiTheme="majorEastAsia" w:hint="eastAsia"/>
          <w:sz w:val="20"/>
        </w:rPr>
        <w:t>公共施設等に関する個別計画・方針</w:t>
      </w:r>
    </w:p>
    <w:tbl>
      <w:tblPr>
        <w:tblW w:w="9214" w:type="dxa"/>
        <w:tblInd w:w="137" w:type="dxa"/>
        <w:tblLook w:val="04A0" w:firstRow="1" w:lastRow="0" w:firstColumn="1" w:lastColumn="0" w:noHBand="0" w:noVBand="1"/>
      </w:tblPr>
      <w:tblGrid>
        <w:gridCol w:w="2552"/>
        <w:gridCol w:w="6662"/>
      </w:tblGrid>
      <w:tr w:rsidR="00EB42D2" w:rsidRPr="00EB42D2" w:rsidTr="00A63733">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B42D2" w:rsidRPr="00EB42D2" w:rsidRDefault="00FA3BFE" w:rsidP="006123B1">
            <w:pPr>
              <w:pStyle w:val="af0"/>
              <w:ind w:firstLineChars="0" w:firstLine="0"/>
              <w:rPr>
                <w:rFonts w:asciiTheme="minorEastAsia" w:eastAsiaTheme="minorEastAsia" w:hAnsiTheme="minorEastAsia"/>
                <w:sz w:val="20"/>
              </w:rPr>
            </w:pPr>
            <w:r>
              <w:rPr>
                <w:rFonts w:asciiTheme="minorEastAsia" w:eastAsiaTheme="minorEastAsia" w:hAnsiTheme="minorEastAsia" w:hint="eastAsia"/>
                <w:sz w:val="20"/>
              </w:rPr>
              <w:t>公共施設等総合管理計画</w:t>
            </w:r>
          </w:p>
        </w:tc>
        <w:tc>
          <w:tcPr>
            <w:tcW w:w="6662" w:type="dxa"/>
            <w:tcBorders>
              <w:top w:val="single" w:sz="4" w:space="0" w:color="auto"/>
              <w:left w:val="single" w:sz="4" w:space="0" w:color="auto"/>
              <w:bottom w:val="single" w:sz="4" w:space="0" w:color="auto"/>
              <w:right w:val="single" w:sz="4" w:space="0" w:color="auto"/>
            </w:tcBorders>
          </w:tcPr>
          <w:p w:rsidR="00EB42D2" w:rsidRPr="00EB42D2" w:rsidRDefault="007F797A" w:rsidP="00EB42D2">
            <w:pPr>
              <w:pStyle w:val="af0"/>
              <w:spacing w:line="280" w:lineRule="exact"/>
              <w:ind w:firstLineChars="0" w:firstLine="0"/>
              <w:rPr>
                <w:rFonts w:asciiTheme="minorEastAsia" w:eastAsiaTheme="minorEastAsia" w:hAnsiTheme="minorEastAsia"/>
                <w:sz w:val="20"/>
              </w:rPr>
            </w:pPr>
            <w:r>
              <w:rPr>
                <w:rFonts w:asciiTheme="minorEastAsia" w:eastAsiaTheme="minorEastAsia" w:hAnsiTheme="minorEastAsia" w:hint="eastAsia"/>
                <w:sz w:val="20"/>
              </w:rPr>
              <w:t>道路、橋梁</w:t>
            </w:r>
            <w:r w:rsidR="0075541B">
              <w:rPr>
                <w:rFonts w:asciiTheme="minorEastAsia" w:eastAsiaTheme="minorEastAsia" w:hAnsiTheme="minorEastAsia" w:hint="eastAsia"/>
                <w:sz w:val="20"/>
              </w:rPr>
              <w:t>等</w:t>
            </w:r>
            <w:r>
              <w:rPr>
                <w:rFonts w:asciiTheme="minorEastAsia" w:eastAsiaTheme="minorEastAsia" w:hAnsiTheme="minorEastAsia" w:hint="eastAsia"/>
                <w:sz w:val="20"/>
              </w:rPr>
              <w:t>のインフラ施設を含めた公共施設</w:t>
            </w:r>
            <w:r w:rsidR="00E02280">
              <w:rPr>
                <w:rFonts w:asciiTheme="minorEastAsia" w:eastAsiaTheme="minorEastAsia" w:hAnsiTheme="minorEastAsia" w:hint="eastAsia"/>
                <w:sz w:val="20"/>
              </w:rPr>
              <w:t>に</w:t>
            </w:r>
            <w:r w:rsidR="00077281">
              <w:rPr>
                <w:rFonts w:asciiTheme="minorEastAsia" w:eastAsiaTheme="minorEastAsia" w:hAnsiTheme="minorEastAsia" w:hint="eastAsia"/>
                <w:sz w:val="20"/>
              </w:rPr>
              <w:t>おける補修や更新等について</w:t>
            </w:r>
            <w:r w:rsidR="00EB28BF">
              <w:rPr>
                <w:rFonts w:asciiTheme="minorEastAsia" w:eastAsiaTheme="minorEastAsia" w:hAnsiTheme="minorEastAsia" w:hint="eastAsia"/>
                <w:sz w:val="20"/>
              </w:rPr>
              <w:t>、</w:t>
            </w:r>
            <w:r w:rsidR="007E1EA5">
              <w:rPr>
                <w:rFonts w:asciiTheme="minorEastAsia" w:eastAsiaTheme="minorEastAsia" w:hAnsiTheme="minorEastAsia" w:hint="eastAsia"/>
                <w:sz w:val="20"/>
              </w:rPr>
              <w:t>取組み方針や計画を示すもの</w:t>
            </w:r>
          </w:p>
        </w:tc>
      </w:tr>
    </w:tbl>
    <w:p w:rsidR="002C658E" w:rsidRDefault="002C658E" w:rsidP="0034220E">
      <w:pPr>
        <w:pStyle w:val="af0"/>
        <w:rPr>
          <w:rFonts w:asciiTheme="majorEastAsia" w:eastAsiaTheme="majorEastAsia" w:hAnsiTheme="majorEastAsia"/>
        </w:rPr>
      </w:pPr>
    </w:p>
    <w:p w:rsidR="002C658E" w:rsidRDefault="002C658E" w:rsidP="0034220E">
      <w:pPr>
        <w:pStyle w:val="af0"/>
        <w:rPr>
          <w:rFonts w:asciiTheme="majorEastAsia" w:eastAsiaTheme="majorEastAsia" w:hAnsiTheme="majorEastAsia"/>
        </w:rPr>
      </w:pPr>
    </w:p>
    <w:p w:rsidR="002C658E" w:rsidRDefault="002C658E" w:rsidP="002C658E">
      <w:pPr>
        <w:pStyle w:val="32"/>
        <w:autoSpaceDE w:val="0"/>
        <w:autoSpaceDN w:val="0"/>
        <w:ind w:leftChars="100" w:left="210" w:firstLine="220"/>
        <w:jc w:val="center"/>
        <w:rPr>
          <w:rFonts w:ascii="ＭＳ ゴシック" w:eastAsia="ＭＳ ゴシック" w:hAnsi="ＭＳ ゴシック"/>
          <w:sz w:val="22"/>
          <w:szCs w:val="22"/>
        </w:rPr>
      </w:pPr>
      <w:r w:rsidRPr="00815723">
        <w:rPr>
          <w:rFonts w:ascii="ＭＳ ゴシック" w:eastAsia="ＭＳ ゴシック" w:hAnsi="ＭＳ ゴシック" w:hint="eastAsia"/>
          <w:sz w:val="22"/>
          <w:szCs w:val="22"/>
        </w:rPr>
        <w:t>＜計画の位置づけ＞</w:t>
      </w:r>
    </w:p>
    <w:p w:rsidR="002C658E" w:rsidRDefault="002C658E" w:rsidP="002C658E">
      <w:pPr>
        <w:pStyle w:val="af0"/>
        <w:jc w:val="center"/>
        <w:rPr>
          <w:rFonts w:asciiTheme="majorEastAsia" w:eastAsiaTheme="majorEastAsia" w:hAnsiTheme="majorEastAsia"/>
        </w:rPr>
      </w:pPr>
      <w:r w:rsidRPr="001C02B1">
        <w:rPr>
          <w:rFonts w:hint="eastAsia"/>
          <w:noProof/>
        </w:rPr>
        <w:drawing>
          <wp:inline distT="0" distB="0" distL="0" distR="0" wp14:anchorId="2F85CB89" wp14:editId="3ADE0689">
            <wp:extent cx="5759450" cy="224803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248039"/>
                    </a:xfrm>
                    <a:prstGeom prst="rect">
                      <a:avLst/>
                    </a:prstGeom>
                    <a:noFill/>
                    <a:ln>
                      <a:noFill/>
                    </a:ln>
                  </pic:spPr>
                </pic:pic>
              </a:graphicData>
            </a:graphic>
          </wp:inline>
        </w:drawing>
      </w:r>
    </w:p>
    <w:p w:rsidR="002C658E" w:rsidRPr="00F8371E" w:rsidRDefault="002C658E" w:rsidP="0034220E">
      <w:pPr>
        <w:pStyle w:val="af0"/>
        <w:rPr>
          <w:rFonts w:asciiTheme="majorEastAsia" w:eastAsiaTheme="majorEastAsia" w:hAnsiTheme="majorEastAsia"/>
        </w:rPr>
      </w:pPr>
    </w:p>
    <w:p w:rsidR="007C4FE1" w:rsidRDefault="007C4FE1">
      <w:pPr>
        <w:widowControl/>
        <w:jc w:val="left"/>
        <w:rPr>
          <w:rFonts w:ascii="ＭＳ 明朝" w:cs="ＭＳ 明朝"/>
          <w:kern w:val="0"/>
          <w:szCs w:val="21"/>
        </w:rPr>
      </w:pPr>
      <w:r>
        <w:rPr>
          <w:rFonts w:ascii="ＭＳ 明朝" w:cs="ＭＳ 明朝"/>
          <w:kern w:val="0"/>
          <w:szCs w:val="21"/>
        </w:rPr>
        <w:br w:type="page"/>
      </w:r>
    </w:p>
    <w:p w:rsidR="002D1B29" w:rsidRPr="00A5345A" w:rsidRDefault="007C4FE1" w:rsidP="00242FF3">
      <w:pPr>
        <w:pStyle w:val="1"/>
      </w:pPr>
      <w:bookmarkStart w:id="11" w:name="_Toc470192555"/>
      <w:r>
        <w:rPr>
          <w:rFonts w:hint="eastAsia"/>
        </w:rPr>
        <w:lastRenderedPageBreak/>
        <w:t>第２</w:t>
      </w:r>
      <w:r w:rsidRPr="00232B74">
        <w:rPr>
          <w:rFonts w:hint="eastAsia"/>
        </w:rPr>
        <w:t xml:space="preserve">章　</w:t>
      </w:r>
      <w:r w:rsidR="00EB781E">
        <w:rPr>
          <w:rFonts w:hint="eastAsia"/>
        </w:rPr>
        <w:t>学校施設の目指すべき姿</w:t>
      </w:r>
      <w:bookmarkStart w:id="12" w:name="_Toc399932324"/>
      <w:bookmarkEnd w:id="11"/>
    </w:p>
    <w:p w:rsidR="008D7A29" w:rsidRDefault="004951C3">
      <w:pPr>
        <w:widowControl/>
        <w:jc w:val="left"/>
        <w:rPr>
          <w:rFonts w:asciiTheme="minorEastAsia" w:eastAsiaTheme="minorEastAsia" w:hAnsiTheme="minorEastAsia"/>
        </w:rPr>
      </w:pPr>
      <w:r>
        <w:rPr>
          <w:rFonts w:hint="eastAsia"/>
        </w:rPr>
        <w:t xml:space="preserve">　</w:t>
      </w:r>
      <w:r w:rsidR="003D43CF">
        <w:rPr>
          <w:rFonts w:hint="eastAsia"/>
        </w:rPr>
        <w:t>全国的な傾向として、少子高齢化による今後の</w:t>
      </w:r>
      <w:r w:rsidR="007C092A" w:rsidRPr="00F31FE3">
        <w:rPr>
          <w:rFonts w:asciiTheme="minorEastAsia" w:eastAsiaTheme="minorEastAsia" w:hAnsiTheme="minorEastAsia" w:hint="eastAsia"/>
        </w:rPr>
        <w:t>人口減少を受けて、学校施設に対する需要の変化が生じて</w:t>
      </w:r>
      <w:r w:rsidR="003D43CF">
        <w:rPr>
          <w:rFonts w:asciiTheme="minorEastAsia" w:eastAsiaTheme="minorEastAsia" w:hAnsiTheme="minorEastAsia" w:hint="eastAsia"/>
        </w:rPr>
        <w:t>きて</w:t>
      </w:r>
      <w:r w:rsidR="007C092A" w:rsidRPr="00F31FE3">
        <w:rPr>
          <w:rFonts w:asciiTheme="minorEastAsia" w:eastAsiaTheme="minorEastAsia" w:hAnsiTheme="minorEastAsia" w:hint="eastAsia"/>
        </w:rPr>
        <w:t>います。本市で</w:t>
      </w:r>
      <w:r w:rsidR="003D43CF">
        <w:rPr>
          <w:rFonts w:asciiTheme="minorEastAsia" w:eastAsiaTheme="minorEastAsia" w:hAnsiTheme="minorEastAsia" w:hint="eastAsia"/>
        </w:rPr>
        <w:t>も、</w:t>
      </w:r>
      <w:r w:rsidR="007C092A" w:rsidRPr="00F31FE3">
        <w:rPr>
          <w:rFonts w:asciiTheme="minorEastAsia" w:eastAsiaTheme="minorEastAsia" w:hAnsiTheme="minorEastAsia" w:hint="eastAsia"/>
        </w:rPr>
        <w:t>平成26年度に策定し</w:t>
      </w:r>
      <w:r w:rsidR="001B0DBB" w:rsidRPr="00F31FE3">
        <w:rPr>
          <w:rFonts w:asciiTheme="minorEastAsia" w:eastAsiaTheme="minorEastAsia" w:hAnsiTheme="minorEastAsia" w:hint="eastAsia"/>
        </w:rPr>
        <w:t>た公共施設再編計画では</w:t>
      </w:r>
      <w:r w:rsidR="007C092A" w:rsidRPr="00F31FE3">
        <w:rPr>
          <w:rFonts w:asciiTheme="minorEastAsia" w:eastAsiaTheme="minorEastAsia" w:hAnsiTheme="minorEastAsia" w:hint="eastAsia"/>
        </w:rPr>
        <w:t>今後40年間で公共施設の延床面積を約４割削減することを掲げています。学校施設は公共施設において</w:t>
      </w:r>
      <w:r w:rsidR="00075200" w:rsidRPr="00F31FE3">
        <w:rPr>
          <w:rFonts w:asciiTheme="minorEastAsia" w:eastAsiaTheme="minorEastAsia" w:hAnsiTheme="minorEastAsia" w:hint="eastAsia"/>
        </w:rPr>
        <w:t>約47</w:t>
      </w:r>
      <w:r w:rsidR="005A6271" w:rsidRPr="00F31FE3">
        <w:rPr>
          <w:rFonts w:asciiTheme="minorEastAsia" w:eastAsiaTheme="minorEastAsia" w:hAnsiTheme="minorEastAsia" w:hint="eastAsia"/>
        </w:rPr>
        <w:t>%</w:t>
      </w:r>
      <w:r w:rsidR="007C092A" w:rsidRPr="00F31FE3">
        <w:rPr>
          <w:rFonts w:asciiTheme="minorEastAsia" w:eastAsiaTheme="minorEastAsia" w:hAnsiTheme="minorEastAsia" w:hint="eastAsia"/>
        </w:rPr>
        <w:t>と多くの割合を占めており、施設の長寿命化だけでなく、統廃合や再編等、</w:t>
      </w:r>
      <w:r w:rsidR="00B6312C" w:rsidRPr="00F31FE3">
        <w:rPr>
          <w:rFonts w:asciiTheme="minorEastAsia" w:eastAsiaTheme="minorEastAsia" w:hAnsiTheme="minorEastAsia" w:hint="eastAsia"/>
        </w:rPr>
        <w:t>将来の</w:t>
      </w:r>
      <w:r w:rsidR="007C092A" w:rsidRPr="00F31FE3">
        <w:rPr>
          <w:rFonts w:asciiTheme="minorEastAsia" w:eastAsiaTheme="minorEastAsia" w:hAnsiTheme="minorEastAsia" w:hint="eastAsia"/>
        </w:rPr>
        <w:t>人口や社会動向の変化に対応することを見据えた学校施設の目指すべき姿を検討する必要があります。</w:t>
      </w:r>
    </w:p>
    <w:p w:rsidR="00007BBE" w:rsidRPr="00F31FE3" w:rsidRDefault="00007BBE">
      <w:pPr>
        <w:widowControl/>
        <w:jc w:val="left"/>
        <w:rPr>
          <w:rFonts w:asciiTheme="minorEastAsia" w:eastAsiaTheme="minorEastAsia" w:hAnsiTheme="minorEastAsia"/>
        </w:rPr>
      </w:pPr>
    </w:p>
    <w:p w:rsidR="002C658E" w:rsidRPr="0019792B" w:rsidRDefault="002C658E" w:rsidP="00FA1B15">
      <w:pPr>
        <w:pStyle w:val="2"/>
        <w:spacing w:afterLines="20" w:after="72"/>
      </w:pPr>
      <w:bookmarkStart w:id="13" w:name="_Toc470192556"/>
      <w:r w:rsidRPr="00232B74">
        <w:rPr>
          <w:rFonts w:hint="eastAsia"/>
        </w:rPr>
        <w:t xml:space="preserve">１　</w:t>
      </w:r>
      <w:r>
        <w:rPr>
          <w:rFonts w:hint="eastAsia"/>
        </w:rPr>
        <w:t>安全性の確保</w:t>
      </w:r>
      <w:bookmarkEnd w:id="13"/>
    </w:p>
    <w:p w:rsidR="003D43CF" w:rsidRDefault="003D43CF" w:rsidP="003D43CF">
      <w:pPr>
        <w:widowControl/>
        <w:ind w:firstLineChars="100" w:firstLine="210"/>
        <w:jc w:val="left"/>
        <w:rPr>
          <w:rFonts w:asciiTheme="minorEastAsia" w:eastAsiaTheme="minorEastAsia" w:hAnsiTheme="minorEastAsia"/>
        </w:rPr>
      </w:pPr>
      <w:r w:rsidRPr="00F31FE3">
        <w:rPr>
          <w:rFonts w:asciiTheme="minorEastAsia" w:eastAsiaTheme="minorEastAsia" w:hAnsiTheme="minorEastAsia" w:hint="eastAsia"/>
        </w:rPr>
        <w:t>本市では平成27～2</w:t>
      </w:r>
      <w:r w:rsidRPr="00F31FE3">
        <w:rPr>
          <w:rFonts w:asciiTheme="minorEastAsia" w:eastAsiaTheme="minorEastAsia" w:hAnsiTheme="minorEastAsia"/>
        </w:rPr>
        <w:t>9</w:t>
      </w:r>
      <w:r w:rsidR="008460EA">
        <w:rPr>
          <w:rFonts w:asciiTheme="minorEastAsia" w:eastAsiaTheme="minorEastAsia" w:hAnsiTheme="minorEastAsia" w:hint="eastAsia"/>
        </w:rPr>
        <w:t>年度における総合計画</w:t>
      </w:r>
      <w:r w:rsidR="009B1F27">
        <w:rPr>
          <w:rFonts w:asciiTheme="minorEastAsia" w:eastAsiaTheme="minorEastAsia" w:hAnsiTheme="minorEastAsia" w:hint="eastAsia"/>
        </w:rPr>
        <w:t>の中で、幼・小・中</w:t>
      </w:r>
      <w:r w:rsidRPr="00F31FE3">
        <w:rPr>
          <w:rFonts w:asciiTheme="minorEastAsia" w:eastAsiaTheme="minorEastAsia" w:hAnsiTheme="minorEastAsia" w:hint="eastAsia"/>
        </w:rPr>
        <w:t>学校施設整備事業及び耐震化整備事業を計画し</w:t>
      </w:r>
      <w:r>
        <w:rPr>
          <w:rFonts w:asciiTheme="minorEastAsia" w:eastAsiaTheme="minorEastAsia" w:hAnsiTheme="minorEastAsia" w:hint="eastAsia"/>
        </w:rPr>
        <w:t>ていますが、現時点で</w:t>
      </w:r>
      <w:r w:rsidRPr="00F31FE3">
        <w:rPr>
          <w:rFonts w:asciiTheme="minorEastAsia" w:eastAsiaTheme="minorEastAsia" w:hAnsiTheme="minorEastAsia" w:hint="eastAsia"/>
        </w:rPr>
        <w:t>すべての学校にお</w:t>
      </w:r>
      <w:r>
        <w:rPr>
          <w:rFonts w:asciiTheme="minorEastAsia" w:eastAsiaTheme="minorEastAsia" w:hAnsiTheme="minorEastAsia" w:hint="eastAsia"/>
        </w:rPr>
        <w:t>ける必要な施設の</w:t>
      </w:r>
      <w:r w:rsidRPr="00F31FE3">
        <w:rPr>
          <w:rFonts w:asciiTheme="minorEastAsia" w:eastAsiaTheme="minorEastAsia" w:hAnsiTheme="minorEastAsia" w:hint="eastAsia"/>
        </w:rPr>
        <w:t>耐震化は完了し</w:t>
      </w:r>
      <w:r>
        <w:rPr>
          <w:rFonts w:asciiTheme="minorEastAsia" w:eastAsiaTheme="minorEastAsia" w:hAnsiTheme="minorEastAsia" w:hint="eastAsia"/>
        </w:rPr>
        <w:t>ています。</w:t>
      </w:r>
      <w:r w:rsidRPr="00F31FE3">
        <w:rPr>
          <w:rFonts w:asciiTheme="minorEastAsia" w:eastAsiaTheme="minorEastAsia" w:hAnsiTheme="minorEastAsia" w:hint="eastAsia"/>
        </w:rPr>
        <w:t>学校施設を長寿命化するにあたり、</w:t>
      </w:r>
      <w:r>
        <w:rPr>
          <w:rFonts w:asciiTheme="minorEastAsia" w:eastAsiaTheme="minorEastAsia" w:hAnsiTheme="minorEastAsia" w:hint="eastAsia"/>
        </w:rPr>
        <w:t>根幹となる</w:t>
      </w:r>
      <w:r w:rsidRPr="00F31FE3">
        <w:rPr>
          <w:rFonts w:asciiTheme="minorEastAsia" w:eastAsiaTheme="minorEastAsia" w:hAnsiTheme="minorEastAsia" w:hint="eastAsia"/>
        </w:rPr>
        <w:t>これら</w:t>
      </w:r>
      <w:r>
        <w:rPr>
          <w:rFonts w:asciiTheme="minorEastAsia" w:eastAsiaTheme="minorEastAsia" w:hAnsiTheme="minorEastAsia" w:hint="eastAsia"/>
        </w:rPr>
        <w:t>に基づく安全な環境が引き続き</w:t>
      </w:r>
      <w:r w:rsidRPr="00F31FE3">
        <w:rPr>
          <w:rFonts w:asciiTheme="minorEastAsia" w:eastAsiaTheme="minorEastAsia" w:hAnsiTheme="minorEastAsia" w:hint="eastAsia"/>
        </w:rPr>
        <w:t>維持されなければなりません。</w:t>
      </w:r>
    </w:p>
    <w:p w:rsidR="00E228B6" w:rsidRDefault="003D43CF" w:rsidP="00F05613">
      <w:pPr>
        <w:widowControl/>
        <w:ind w:firstLineChars="100" w:firstLine="210"/>
        <w:jc w:val="left"/>
        <w:rPr>
          <w:rFonts w:asciiTheme="minorEastAsia" w:eastAsiaTheme="minorEastAsia" w:hAnsiTheme="minorEastAsia"/>
        </w:rPr>
      </w:pPr>
      <w:r>
        <w:rPr>
          <w:rFonts w:asciiTheme="minorEastAsia" w:eastAsiaTheme="minorEastAsia" w:hAnsiTheme="minorEastAsia" w:hint="eastAsia"/>
        </w:rPr>
        <w:t>また、</w:t>
      </w:r>
      <w:r w:rsidR="00C276CA" w:rsidRPr="00F31FE3">
        <w:rPr>
          <w:rFonts w:asciiTheme="minorEastAsia" w:eastAsiaTheme="minorEastAsia" w:hAnsiTheme="minorEastAsia" w:hint="eastAsia"/>
        </w:rPr>
        <w:t>学校施設は</w:t>
      </w:r>
      <w:r w:rsidR="00F31FE3">
        <w:rPr>
          <w:rFonts w:asciiTheme="minorEastAsia" w:eastAsiaTheme="minorEastAsia" w:hAnsiTheme="minorEastAsia" w:hint="eastAsia"/>
        </w:rPr>
        <w:t>、災害発生時に</w:t>
      </w:r>
      <w:r w:rsidR="00A121C7" w:rsidRPr="00F31FE3">
        <w:rPr>
          <w:rFonts w:asciiTheme="minorEastAsia" w:eastAsiaTheme="minorEastAsia" w:hAnsiTheme="minorEastAsia" w:hint="eastAsia"/>
        </w:rPr>
        <w:t>避難場所となる役割を担って</w:t>
      </w:r>
      <w:r w:rsidR="00CA05F2" w:rsidRPr="00F31FE3">
        <w:rPr>
          <w:rFonts w:asciiTheme="minorEastAsia" w:eastAsiaTheme="minorEastAsia" w:hAnsiTheme="minorEastAsia" w:hint="eastAsia"/>
        </w:rPr>
        <w:t>おり、</w:t>
      </w:r>
      <w:r w:rsidR="004510F8" w:rsidRPr="00F31FE3">
        <w:rPr>
          <w:rFonts w:asciiTheme="minorEastAsia" w:eastAsiaTheme="minorEastAsia" w:hAnsiTheme="minorEastAsia" w:hint="eastAsia"/>
        </w:rPr>
        <w:t>施設自体の耐震性</w:t>
      </w:r>
      <w:r>
        <w:rPr>
          <w:rFonts w:asciiTheme="minorEastAsia" w:eastAsiaTheme="minorEastAsia" w:hAnsiTheme="minorEastAsia" w:hint="eastAsia"/>
        </w:rPr>
        <w:t>・</w:t>
      </w:r>
      <w:r w:rsidR="004510F8" w:rsidRPr="00F31FE3">
        <w:rPr>
          <w:rFonts w:asciiTheme="minorEastAsia" w:eastAsiaTheme="minorEastAsia" w:hAnsiTheme="minorEastAsia" w:hint="eastAsia"/>
        </w:rPr>
        <w:t>安全性</w:t>
      </w:r>
      <w:r>
        <w:rPr>
          <w:rFonts w:asciiTheme="minorEastAsia" w:eastAsiaTheme="minorEastAsia" w:hAnsiTheme="minorEastAsia" w:hint="eastAsia"/>
        </w:rPr>
        <w:t>に加え、</w:t>
      </w:r>
      <w:r w:rsidR="004510F8" w:rsidRPr="00F31FE3">
        <w:rPr>
          <w:rFonts w:asciiTheme="minorEastAsia" w:eastAsiaTheme="minorEastAsia" w:hAnsiTheme="minorEastAsia" w:hint="eastAsia"/>
        </w:rPr>
        <w:t>避難場所として必要な機能</w:t>
      </w:r>
      <w:r w:rsidR="007F3F08" w:rsidRPr="00F31FE3">
        <w:rPr>
          <w:rFonts w:asciiTheme="minorEastAsia" w:eastAsiaTheme="minorEastAsia" w:hAnsiTheme="minorEastAsia" w:hint="eastAsia"/>
        </w:rPr>
        <w:t>・要素</w:t>
      </w:r>
      <w:r w:rsidR="004510F8" w:rsidRPr="00F31FE3">
        <w:rPr>
          <w:rFonts w:asciiTheme="minorEastAsia" w:eastAsiaTheme="minorEastAsia" w:hAnsiTheme="minorEastAsia" w:hint="eastAsia"/>
        </w:rPr>
        <w:t>を備えておく</w:t>
      </w:r>
      <w:r w:rsidR="00CA05F2" w:rsidRPr="00F31FE3">
        <w:rPr>
          <w:rFonts w:asciiTheme="minorEastAsia" w:eastAsiaTheme="minorEastAsia" w:hAnsiTheme="minorEastAsia" w:hint="eastAsia"/>
        </w:rPr>
        <w:t>必要があります。</w:t>
      </w:r>
      <w:r w:rsidR="004510F8" w:rsidRPr="00F31FE3">
        <w:rPr>
          <w:rFonts w:asciiTheme="minorEastAsia" w:eastAsiaTheme="minorEastAsia" w:hAnsiTheme="minorEastAsia"/>
        </w:rPr>
        <w:t>本計画の対象施設計</w:t>
      </w:r>
      <w:r w:rsidR="004510F8" w:rsidRPr="00F31FE3">
        <w:rPr>
          <w:rFonts w:asciiTheme="minorEastAsia" w:eastAsiaTheme="minorEastAsia" w:hAnsiTheme="minorEastAsia" w:hint="eastAsia"/>
        </w:rPr>
        <w:t>1</w:t>
      </w:r>
      <w:r w:rsidR="004510F8" w:rsidRPr="00F31FE3">
        <w:rPr>
          <w:rFonts w:asciiTheme="minorEastAsia" w:eastAsiaTheme="minorEastAsia" w:hAnsiTheme="minorEastAsia"/>
        </w:rPr>
        <w:t>8校</w:t>
      </w:r>
      <w:r w:rsidR="00463F1A">
        <w:rPr>
          <w:rFonts w:asciiTheme="minorEastAsia" w:eastAsiaTheme="minorEastAsia" w:hAnsiTheme="minorEastAsia" w:hint="eastAsia"/>
        </w:rPr>
        <w:t>園</w:t>
      </w:r>
      <w:r w:rsidR="004510F8" w:rsidRPr="00F31FE3">
        <w:rPr>
          <w:rFonts w:asciiTheme="minorEastAsia" w:eastAsiaTheme="minorEastAsia" w:hAnsiTheme="minorEastAsia"/>
        </w:rPr>
        <w:t>のうち、</w:t>
      </w:r>
      <w:r w:rsidR="004510F8" w:rsidRPr="00F31FE3">
        <w:rPr>
          <w:rFonts w:asciiTheme="minorEastAsia" w:eastAsiaTheme="minorEastAsia" w:hAnsiTheme="minorEastAsia" w:hint="eastAsia"/>
        </w:rPr>
        <w:t>1</w:t>
      </w:r>
      <w:r w:rsidR="004510F8" w:rsidRPr="00F31FE3">
        <w:rPr>
          <w:rFonts w:asciiTheme="minorEastAsia" w:eastAsiaTheme="minorEastAsia" w:hAnsiTheme="minorEastAsia"/>
        </w:rPr>
        <w:t>3校</w:t>
      </w:r>
      <w:r w:rsidR="00463F1A">
        <w:rPr>
          <w:rFonts w:asciiTheme="minorEastAsia" w:eastAsiaTheme="minorEastAsia" w:hAnsiTheme="minorEastAsia" w:hint="eastAsia"/>
        </w:rPr>
        <w:t>園</w:t>
      </w:r>
      <w:r w:rsidR="004510F8" w:rsidRPr="00F31FE3">
        <w:rPr>
          <w:rFonts w:asciiTheme="minorEastAsia" w:eastAsiaTheme="minorEastAsia" w:hAnsiTheme="minorEastAsia"/>
        </w:rPr>
        <w:t>が避難場所</w:t>
      </w:r>
      <w:r w:rsidR="00B15B80" w:rsidRPr="00F31FE3">
        <w:rPr>
          <w:rFonts w:asciiTheme="minorEastAsia" w:eastAsiaTheme="minorEastAsia" w:hAnsiTheme="minorEastAsia"/>
        </w:rPr>
        <w:t>としての</w:t>
      </w:r>
      <w:r w:rsidR="00B15B80" w:rsidRPr="00F31FE3">
        <w:rPr>
          <w:rFonts w:asciiTheme="minorEastAsia" w:eastAsiaTheme="minorEastAsia" w:hAnsiTheme="minorEastAsia" w:hint="eastAsia"/>
        </w:rPr>
        <w:t>指定があ</w:t>
      </w:r>
      <w:r w:rsidR="004510F8" w:rsidRPr="00F31FE3">
        <w:rPr>
          <w:rFonts w:asciiTheme="minorEastAsia" w:eastAsiaTheme="minorEastAsia" w:hAnsiTheme="minorEastAsia"/>
        </w:rPr>
        <w:t>り、</w:t>
      </w:r>
      <w:r>
        <w:rPr>
          <w:rFonts w:asciiTheme="minorEastAsia" w:eastAsiaTheme="minorEastAsia" w:hAnsiTheme="minorEastAsia" w:hint="eastAsia"/>
        </w:rPr>
        <w:t>当該</w:t>
      </w:r>
      <w:r w:rsidR="00B8247E" w:rsidRPr="00F31FE3">
        <w:rPr>
          <w:rFonts w:asciiTheme="minorEastAsia" w:eastAsiaTheme="minorEastAsia" w:hAnsiTheme="minorEastAsia" w:hint="eastAsia"/>
        </w:rPr>
        <w:t>施設</w:t>
      </w:r>
      <w:r w:rsidR="00CA05F2" w:rsidRPr="00F31FE3">
        <w:rPr>
          <w:rFonts w:asciiTheme="minorEastAsia" w:eastAsiaTheme="minorEastAsia" w:hAnsiTheme="minorEastAsia" w:hint="eastAsia"/>
        </w:rPr>
        <w:t>について</w:t>
      </w:r>
      <w:r>
        <w:rPr>
          <w:rFonts w:asciiTheme="minorEastAsia" w:eastAsiaTheme="minorEastAsia" w:hAnsiTheme="minorEastAsia" w:hint="eastAsia"/>
        </w:rPr>
        <w:t>必要な対策を講じていく必要があります</w:t>
      </w:r>
      <w:r w:rsidR="00B15B80" w:rsidRPr="00F31FE3">
        <w:rPr>
          <w:rFonts w:asciiTheme="minorEastAsia" w:eastAsiaTheme="minorEastAsia" w:hAnsiTheme="minorEastAsia"/>
        </w:rPr>
        <w:t>。</w:t>
      </w:r>
      <w:r w:rsidR="00F05613">
        <w:rPr>
          <w:rFonts w:asciiTheme="minorEastAsia" w:eastAsiaTheme="minorEastAsia" w:hAnsiTheme="minorEastAsia" w:hint="eastAsia"/>
        </w:rPr>
        <w:t>なお、</w:t>
      </w:r>
      <w:r w:rsidR="00E228B6" w:rsidRPr="00F31FE3">
        <w:rPr>
          <w:rFonts w:asciiTheme="minorEastAsia" w:eastAsiaTheme="minorEastAsia" w:hAnsiTheme="minorEastAsia" w:hint="eastAsia"/>
        </w:rPr>
        <w:t>災害時</w:t>
      </w:r>
      <w:r w:rsidR="00E53007" w:rsidRPr="00F31FE3">
        <w:rPr>
          <w:rFonts w:asciiTheme="minorEastAsia" w:eastAsiaTheme="minorEastAsia" w:hAnsiTheme="minorEastAsia" w:hint="eastAsia"/>
        </w:rPr>
        <w:t>の避難所として機能させる際、学校施設が</w:t>
      </w:r>
      <w:r w:rsidR="00C90E04">
        <w:rPr>
          <w:rFonts w:asciiTheme="minorEastAsia" w:eastAsiaTheme="minorEastAsia" w:hAnsiTheme="minorEastAsia" w:hint="eastAsia"/>
        </w:rPr>
        <w:t>地域の拠点として</w:t>
      </w:r>
      <w:r w:rsidR="00E53007" w:rsidRPr="00F31FE3">
        <w:rPr>
          <w:rFonts w:asciiTheme="minorEastAsia" w:eastAsiaTheme="minorEastAsia" w:hAnsiTheme="minorEastAsia" w:hint="eastAsia"/>
        </w:rPr>
        <w:t>広く認知され、誰もが利用</w:t>
      </w:r>
      <w:r w:rsidR="00C90E04">
        <w:rPr>
          <w:rFonts w:asciiTheme="minorEastAsia" w:eastAsiaTheme="minorEastAsia" w:hAnsiTheme="minorEastAsia" w:hint="eastAsia"/>
        </w:rPr>
        <w:t>しやすい環境となることが望まれます</w:t>
      </w:r>
      <w:r w:rsidR="00E228B6" w:rsidRPr="00F31FE3">
        <w:rPr>
          <w:rFonts w:asciiTheme="minorEastAsia" w:eastAsiaTheme="minorEastAsia" w:hAnsiTheme="minorEastAsia" w:hint="eastAsia"/>
        </w:rPr>
        <w:t>。</w:t>
      </w:r>
      <w:r w:rsidR="00C90E04">
        <w:rPr>
          <w:rFonts w:asciiTheme="minorEastAsia" w:eastAsiaTheme="minorEastAsia" w:hAnsiTheme="minorEastAsia" w:hint="eastAsia"/>
        </w:rPr>
        <w:t>つまり、</w:t>
      </w:r>
      <w:r w:rsidR="00B8247E" w:rsidRPr="00F31FE3">
        <w:rPr>
          <w:rFonts w:asciiTheme="minorEastAsia" w:eastAsiaTheme="minorEastAsia" w:hAnsiTheme="minorEastAsia" w:hint="eastAsia"/>
        </w:rPr>
        <w:t>緊急時だけでなく日常的に</w:t>
      </w:r>
      <w:r w:rsidR="00E228B6" w:rsidRPr="00F31FE3">
        <w:rPr>
          <w:rFonts w:asciiTheme="minorEastAsia" w:eastAsiaTheme="minorEastAsia" w:hAnsiTheme="minorEastAsia" w:hint="eastAsia"/>
        </w:rPr>
        <w:t>地域住民に</w:t>
      </w:r>
      <w:r w:rsidR="00A0227F" w:rsidRPr="00F31FE3">
        <w:rPr>
          <w:rFonts w:asciiTheme="minorEastAsia" w:eastAsiaTheme="minorEastAsia" w:hAnsiTheme="minorEastAsia" w:hint="eastAsia"/>
        </w:rPr>
        <w:t>利用される</w:t>
      </w:r>
      <w:r w:rsidR="00C90E04">
        <w:rPr>
          <w:rFonts w:asciiTheme="minorEastAsia" w:eastAsiaTheme="minorEastAsia" w:hAnsiTheme="minorEastAsia" w:hint="eastAsia"/>
        </w:rPr>
        <w:t>施設づくりが</w:t>
      </w:r>
      <w:r w:rsidR="00B7062F" w:rsidRPr="00F31FE3">
        <w:rPr>
          <w:rFonts w:asciiTheme="minorEastAsia" w:eastAsiaTheme="minorEastAsia" w:hAnsiTheme="minorEastAsia" w:hint="eastAsia"/>
        </w:rPr>
        <w:t>求められ</w:t>
      </w:r>
      <w:r w:rsidR="00EE76C3" w:rsidRPr="00F31FE3">
        <w:rPr>
          <w:rFonts w:asciiTheme="minorEastAsia" w:eastAsiaTheme="minorEastAsia" w:hAnsiTheme="minorEastAsia" w:hint="eastAsia"/>
        </w:rPr>
        <w:t>ています</w:t>
      </w:r>
      <w:r w:rsidR="00B7062F" w:rsidRPr="00F31FE3">
        <w:rPr>
          <w:rFonts w:asciiTheme="minorEastAsia" w:eastAsiaTheme="minorEastAsia" w:hAnsiTheme="minorEastAsia" w:hint="eastAsia"/>
        </w:rPr>
        <w:t>。</w:t>
      </w:r>
    </w:p>
    <w:p w:rsidR="00007BBE" w:rsidRDefault="00007BBE" w:rsidP="00F05613">
      <w:pPr>
        <w:widowControl/>
        <w:ind w:firstLineChars="100" w:firstLine="210"/>
        <w:jc w:val="left"/>
        <w:rPr>
          <w:rFonts w:asciiTheme="minorEastAsia" w:eastAsiaTheme="minorEastAsia" w:hAnsiTheme="minorEastAsia"/>
        </w:rPr>
      </w:pPr>
    </w:p>
    <w:p w:rsidR="002C658E" w:rsidRPr="0019792B" w:rsidRDefault="002C658E" w:rsidP="002C658E">
      <w:pPr>
        <w:pStyle w:val="2"/>
      </w:pPr>
      <w:bookmarkStart w:id="14" w:name="_Toc470192557"/>
      <w:r>
        <w:rPr>
          <w:rFonts w:hint="eastAsia"/>
        </w:rPr>
        <w:t>２</w:t>
      </w:r>
      <w:r w:rsidRPr="00232B74">
        <w:rPr>
          <w:rFonts w:hint="eastAsia"/>
        </w:rPr>
        <w:t xml:space="preserve">　</w:t>
      </w:r>
      <w:r>
        <w:rPr>
          <w:rFonts w:hint="eastAsia"/>
        </w:rPr>
        <w:t>学習環境の改善</w:t>
      </w:r>
      <w:bookmarkEnd w:id="14"/>
    </w:p>
    <w:p w:rsidR="00BA2EA2" w:rsidRDefault="00BA2EA2" w:rsidP="00BA2EA2">
      <w:pPr>
        <w:widowControl/>
        <w:jc w:val="left"/>
      </w:pPr>
      <w:r>
        <w:rPr>
          <w:rFonts w:hint="eastAsia"/>
        </w:rPr>
        <w:t xml:space="preserve">　文部科学省の施設整備指針では、教育内容の変化に対応して、多様な学習内容・形態や</w:t>
      </w:r>
      <w:r w:rsidR="001308DF">
        <w:rPr>
          <w:rFonts w:hint="eastAsia"/>
        </w:rPr>
        <w:t>ＩＣＴ化対応などの</w:t>
      </w:r>
      <w:r>
        <w:rPr>
          <w:rFonts w:hint="eastAsia"/>
        </w:rPr>
        <w:t>学習環境を確保し、将来の教育・社会の変化に対応できる柔軟な計画が重要であると</w:t>
      </w:r>
      <w:r w:rsidR="001308DF">
        <w:rPr>
          <w:rFonts w:hint="eastAsia"/>
        </w:rPr>
        <w:t>されて</w:t>
      </w:r>
      <w:r>
        <w:rPr>
          <w:rFonts w:hint="eastAsia"/>
        </w:rPr>
        <w:t>います。また、児童・生徒の学習及び生活の場として、良好な</w:t>
      </w:r>
      <w:r w:rsidR="001308DF">
        <w:rPr>
          <w:rFonts w:hint="eastAsia"/>
        </w:rPr>
        <w:t>学校</w:t>
      </w:r>
      <w:r>
        <w:rPr>
          <w:rFonts w:hint="eastAsia"/>
        </w:rPr>
        <w:t>生活環境を確保し、障害のある児童・生徒への配慮や防災性、防犯性等の安全性、更には、</w:t>
      </w:r>
      <w:r w:rsidR="00935525">
        <w:rPr>
          <w:rFonts w:hint="eastAsia"/>
        </w:rPr>
        <w:t>省エネ</w:t>
      </w:r>
      <w:r w:rsidR="009D28ED">
        <w:rPr>
          <w:rFonts w:hint="eastAsia"/>
        </w:rPr>
        <w:t>対応</w:t>
      </w:r>
      <w:r w:rsidR="00935525">
        <w:rPr>
          <w:rFonts w:hint="eastAsia"/>
        </w:rPr>
        <w:t>などの</w:t>
      </w:r>
      <w:r>
        <w:rPr>
          <w:rFonts w:hint="eastAsia"/>
        </w:rPr>
        <w:t>環境負荷の低減や自然との共生等を考慮した施設環境を形成することが必要であるとしています。</w:t>
      </w:r>
    </w:p>
    <w:p w:rsidR="00BA2EA2" w:rsidRDefault="001308DF" w:rsidP="00BA2EA2">
      <w:pPr>
        <w:widowControl/>
        <w:jc w:val="left"/>
      </w:pPr>
      <w:r>
        <w:rPr>
          <w:rFonts w:hint="eastAsia"/>
        </w:rPr>
        <w:t xml:space="preserve">　本市においても、上記を念頭に置きつつ可能な範囲で</w:t>
      </w:r>
      <w:r w:rsidR="00BA2EA2">
        <w:rPr>
          <w:rFonts w:hint="eastAsia"/>
        </w:rPr>
        <w:t>配慮した計画を検討し、学習環境の改善を推進し</w:t>
      </w:r>
      <w:r>
        <w:rPr>
          <w:rFonts w:hint="eastAsia"/>
        </w:rPr>
        <w:t>ていく方針とし</w:t>
      </w:r>
      <w:r w:rsidR="00BA2EA2">
        <w:rPr>
          <w:rFonts w:hint="eastAsia"/>
        </w:rPr>
        <w:t>ます。</w:t>
      </w:r>
    </w:p>
    <w:p w:rsidR="00007BBE" w:rsidRPr="00E95536" w:rsidRDefault="00007BBE" w:rsidP="00BA2EA2">
      <w:pPr>
        <w:widowControl/>
        <w:jc w:val="left"/>
      </w:pPr>
    </w:p>
    <w:p w:rsidR="002C658E" w:rsidRPr="0019792B" w:rsidRDefault="002C658E" w:rsidP="002C658E">
      <w:pPr>
        <w:pStyle w:val="2"/>
        <w:spacing w:after="72"/>
      </w:pPr>
      <w:bookmarkStart w:id="15" w:name="_Toc470192558"/>
      <w:r>
        <w:rPr>
          <w:rFonts w:hint="eastAsia"/>
        </w:rPr>
        <w:t>３</w:t>
      </w:r>
      <w:r w:rsidRPr="00232B74">
        <w:rPr>
          <w:rFonts w:hint="eastAsia"/>
        </w:rPr>
        <w:t xml:space="preserve">　</w:t>
      </w:r>
      <w:r>
        <w:rPr>
          <w:rFonts w:hint="eastAsia"/>
        </w:rPr>
        <w:t>地域施設としての学校</w:t>
      </w:r>
      <w:bookmarkEnd w:id="15"/>
    </w:p>
    <w:p w:rsidR="004A4701" w:rsidRPr="00F31FE3" w:rsidRDefault="003F1E70" w:rsidP="00F05613">
      <w:pPr>
        <w:widowControl/>
        <w:ind w:firstLineChars="100" w:firstLine="210"/>
        <w:jc w:val="left"/>
        <w:rPr>
          <w:rFonts w:asciiTheme="minorEastAsia" w:eastAsiaTheme="minorEastAsia" w:hAnsiTheme="minorEastAsia"/>
        </w:rPr>
      </w:pPr>
      <w:r w:rsidRPr="00F31FE3">
        <w:rPr>
          <w:rFonts w:asciiTheme="minorEastAsia" w:eastAsiaTheme="minorEastAsia" w:hAnsiTheme="minorEastAsia" w:hint="eastAsia"/>
        </w:rPr>
        <w:t>少子化による</w:t>
      </w:r>
      <w:r w:rsidR="009B1F27">
        <w:rPr>
          <w:rFonts w:asciiTheme="minorEastAsia" w:eastAsiaTheme="minorEastAsia" w:hAnsiTheme="minorEastAsia" w:hint="eastAsia"/>
        </w:rPr>
        <w:t>統廃合や施設の再編等の課題に加え、</w:t>
      </w:r>
      <w:r w:rsidRPr="00F31FE3">
        <w:rPr>
          <w:rFonts w:asciiTheme="minorEastAsia" w:eastAsiaTheme="minorEastAsia" w:hAnsiTheme="minorEastAsia" w:hint="eastAsia"/>
        </w:rPr>
        <w:t>地域に開かれた学校づくりの提唱などを受けて、</w:t>
      </w:r>
      <w:r w:rsidR="00BF0FDA">
        <w:rPr>
          <w:rFonts w:asciiTheme="minorEastAsia" w:eastAsiaTheme="minorEastAsia" w:hAnsiTheme="minorEastAsia" w:hint="eastAsia"/>
        </w:rPr>
        <w:t>学校の</w:t>
      </w:r>
      <w:r w:rsidRPr="00F31FE3">
        <w:rPr>
          <w:rFonts w:asciiTheme="minorEastAsia" w:eastAsiaTheme="minorEastAsia" w:hAnsiTheme="minorEastAsia" w:hint="eastAsia"/>
        </w:rPr>
        <w:t>地域施設としての</w:t>
      </w:r>
      <w:r w:rsidR="005B17D1" w:rsidRPr="00F31FE3">
        <w:rPr>
          <w:rFonts w:asciiTheme="minorEastAsia" w:eastAsiaTheme="minorEastAsia" w:hAnsiTheme="minorEastAsia" w:hint="eastAsia"/>
        </w:rPr>
        <w:t>利</w:t>
      </w:r>
      <w:r w:rsidRPr="00F31FE3">
        <w:rPr>
          <w:rFonts w:asciiTheme="minorEastAsia" w:eastAsiaTheme="minorEastAsia" w:hAnsiTheme="minorEastAsia" w:hint="eastAsia"/>
        </w:rPr>
        <w:t>活用が考えられています。</w:t>
      </w:r>
    </w:p>
    <w:p w:rsidR="00F05613" w:rsidRDefault="003F1E70" w:rsidP="00F05613">
      <w:pPr>
        <w:widowControl/>
        <w:ind w:firstLineChars="100" w:firstLine="210"/>
        <w:jc w:val="left"/>
        <w:rPr>
          <w:rFonts w:asciiTheme="minorEastAsia" w:eastAsiaTheme="minorEastAsia" w:hAnsiTheme="minorEastAsia"/>
        </w:rPr>
      </w:pPr>
      <w:r w:rsidRPr="00F31FE3">
        <w:rPr>
          <w:rFonts w:asciiTheme="minorEastAsia" w:eastAsiaTheme="minorEastAsia" w:hAnsiTheme="minorEastAsia" w:hint="eastAsia"/>
        </w:rPr>
        <w:t>本市では、</w:t>
      </w:r>
      <w:r w:rsidR="00BA2DE9" w:rsidRPr="00F31FE3">
        <w:rPr>
          <w:rFonts w:asciiTheme="minorEastAsia" w:eastAsiaTheme="minorEastAsia" w:hAnsiTheme="minorEastAsia" w:hint="eastAsia"/>
        </w:rPr>
        <w:t>平成27～29年度の</w:t>
      </w:r>
      <w:r w:rsidR="00D3686A">
        <w:rPr>
          <w:rFonts w:asciiTheme="minorEastAsia" w:eastAsiaTheme="minorEastAsia" w:hAnsiTheme="minorEastAsia" w:hint="eastAsia"/>
        </w:rPr>
        <w:t>総合計画</w:t>
      </w:r>
      <w:r w:rsidRPr="00F31FE3">
        <w:rPr>
          <w:rFonts w:asciiTheme="minorEastAsia" w:eastAsiaTheme="minorEastAsia" w:hAnsiTheme="minorEastAsia" w:hint="eastAsia"/>
        </w:rPr>
        <w:t>において、</w:t>
      </w:r>
      <w:r w:rsidR="00BA2DE9" w:rsidRPr="00F31FE3">
        <w:rPr>
          <w:rFonts w:asciiTheme="minorEastAsia" w:eastAsiaTheme="minorEastAsia" w:hAnsiTheme="minorEastAsia" w:hint="eastAsia"/>
        </w:rPr>
        <w:t>園児・児童・生徒の学校施設整備</w:t>
      </w:r>
      <w:r w:rsidR="005B17D1" w:rsidRPr="00F31FE3">
        <w:rPr>
          <w:rFonts w:asciiTheme="minorEastAsia" w:eastAsiaTheme="minorEastAsia" w:hAnsiTheme="minorEastAsia" w:hint="eastAsia"/>
        </w:rPr>
        <w:t>に加えて</w:t>
      </w:r>
      <w:r w:rsidR="00BA2DE9" w:rsidRPr="00F31FE3">
        <w:rPr>
          <w:rFonts w:asciiTheme="minorEastAsia" w:eastAsiaTheme="minorEastAsia" w:hAnsiTheme="minorEastAsia" w:hint="eastAsia"/>
        </w:rPr>
        <w:t>、</w:t>
      </w:r>
      <w:r w:rsidRPr="00F31FE3">
        <w:rPr>
          <w:rFonts w:asciiTheme="minorEastAsia" w:eastAsiaTheme="minorEastAsia" w:hAnsiTheme="minorEastAsia" w:hint="eastAsia"/>
        </w:rPr>
        <w:t>子育てや家庭教育についての講習支援、市の文化の共有・継承、高齢者のための高齢者学級開催など、地域ぐるみで</w:t>
      </w:r>
      <w:r w:rsidR="00BA2DE9" w:rsidRPr="00F31FE3">
        <w:rPr>
          <w:rFonts w:asciiTheme="minorEastAsia" w:eastAsiaTheme="minorEastAsia" w:hAnsiTheme="minorEastAsia" w:hint="eastAsia"/>
        </w:rPr>
        <w:t>、</w:t>
      </w:r>
      <w:r w:rsidRPr="00F31FE3">
        <w:rPr>
          <w:rFonts w:asciiTheme="minorEastAsia" w:eastAsiaTheme="minorEastAsia" w:hAnsiTheme="minorEastAsia" w:hint="eastAsia"/>
        </w:rPr>
        <w:t>多くの世代の市民の学習環境をつくることを計画しています。</w:t>
      </w:r>
    </w:p>
    <w:p w:rsidR="003F1E70" w:rsidRDefault="00BA2DE9" w:rsidP="00F05613">
      <w:pPr>
        <w:widowControl/>
        <w:ind w:firstLineChars="100" w:firstLine="210"/>
        <w:jc w:val="left"/>
        <w:rPr>
          <w:rFonts w:asciiTheme="minorEastAsia" w:eastAsiaTheme="minorEastAsia" w:hAnsiTheme="minorEastAsia"/>
        </w:rPr>
      </w:pPr>
      <w:r w:rsidRPr="00F31FE3">
        <w:rPr>
          <w:rFonts w:asciiTheme="minorEastAsia" w:eastAsiaTheme="minorEastAsia" w:hAnsiTheme="minorEastAsia" w:hint="eastAsia"/>
        </w:rPr>
        <w:lastRenderedPageBreak/>
        <w:t>今後</w:t>
      </w:r>
      <w:r w:rsidR="005B17D1" w:rsidRPr="00F31FE3">
        <w:rPr>
          <w:rFonts w:asciiTheme="minorEastAsia" w:eastAsiaTheme="minorEastAsia" w:hAnsiTheme="minorEastAsia" w:hint="eastAsia"/>
        </w:rPr>
        <w:t>、</w:t>
      </w:r>
      <w:r w:rsidRPr="00F31FE3">
        <w:rPr>
          <w:rFonts w:asciiTheme="minorEastAsia" w:eastAsiaTheme="minorEastAsia" w:hAnsiTheme="minorEastAsia" w:hint="eastAsia"/>
        </w:rPr>
        <w:t>これらの計画を</w:t>
      </w:r>
      <w:r w:rsidR="00F57828">
        <w:rPr>
          <w:rFonts w:asciiTheme="minorEastAsia" w:eastAsiaTheme="minorEastAsia" w:hAnsiTheme="minorEastAsia" w:hint="eastAsia"/>
        </w:rPr>
        <w:t>踏まえ、</w:t>
      </w:r>
      <w:r w:rsidR="00283DE4" w:rsidRPr="00F31FE3">
        <w:rPr>
          <w:rFonts w:asciiTheme="minorEastAsia" w:eastAsiaTheme="minorEastAsia" w:hAnsiTheme="minorEastAsia" w:hint="eastAsia"/>
        </w:rPr>
        <w:t>市民と行政</w:t>
      </w:r>
      <w:r w:rsidR="005B17D1" w:rsidRPr="00F31FE3">
        <w:rPr>
          <w:rFonts w:asciiTheme="minorEastAsia" w:eastAsiaTheme="minorEastAsia" w:hAnsiTheme="minorEastAsia" w:hint="eastAsia"/>
        </w:rPr>
        <w:t>の</w:t>
      </w:r>
      <w:r w:rsidRPr="00F31FE3">
        <w:rPr>
          <w:rFonts w:asciiTheme="minorEastAsia" w:eastAsiaTheme="minorEastAsia" w:hAnsiTheme="minorEastAsia" w:hint="eastAsia"/>
        </w:rPr>
        <w:t>十分</w:t>
      </w:r>
      <w:r w:rsidR="005B17D1" w:rsidRPr="00F31FE3">
        <w:rPr>
          <w:rFonts w:asciiTheme="minorEastAsia" w:eastAsiaTheme="minorEastAsia" w:hAnsiTheme="minorEastAsia" w:hint="eastAsia"/>
        </w:rPr>
        <w:t>な</w:t>
      </w:r>
      <w:r w:rsidRPr="00F31FE3">
        <w:rPr>
          <w:rFonts w:asciiTheme="minorEastAsia" w:eastAsiaTheme="minorEastAsia" w:hAnsiTheme="minorEastAsia" w:hint="eastAsia"/>
        </w:rPr>
        <w:t>議論</w:t>
      </w:r>
      <w:r w:rsidR="005B17D1" w:rsidRPr="00F31FE3">
        <w:rPr>
          <w:rFonts w:asciiTheme="minorEastAsia" w:eastAsiaTheme="minorEastAsia" w:hAnsiTheme="minorEastAsia" w:hint="eastAsia"/>
        </w:rPr>
        <w:t>の場を設け</w:t>
      </w:r>
      <w:r w:rsidR="00F57828">
        <w:rPr>
          <w:rFonts w:asciiTheme="minorEastAsia" w:eastAsiaTheme="minorEastAsia" w:hAnsiTheme="minorEastAsia" w:hint="eastAsia"/>
        </w:rPr>
        <w:t>ながら</w:t>
      </w:r>
      <w:r w:rsidRPr="00F31FE3">
        <w:rPr>
          <w:rFonts w:asciiTheme="minorEastAsia" w:eastAsiaTheme="minorEastAsia" w:hAnsiTheme="minorEastAsia" w:hint="eastAsia"/>
        </w:rPr>
        <w:t>、地域のコミュニティ創出、市民の生涯学習の場</w:t>
      </w:r>
      <w:r w:rsidR="005B17D1" w:rsidRPr="00F31FE3">
        <w:rPr>
          <w:rFonts w:asciiTheme="minorEastAsia" w:eastAsiaTheme="minorEastAsia" w:hAnsiTheme="minorEastAsia" w:hint="eastAsia"/>
        </w:rPr>
        <w:t>など、</w:t>
      </w:r>
      <w:r w:rsidR="00283DE4" w:rsidRPr="00F31FE3">
        <w:rPr>
          <w:rFonts w:asciiTheme="minorEastAsia" w:eastAsiaTheme="minorEastAsia" w:hAnsiTheme="minorEastAsia" w:hint="eastAsia"/>
        </w:rPr>
        <w:t>地域施設</w:t>
      </w:r>
      <w:r w:rsidRPr="00F31FE3">
        <w:rPr>
          <w:rFonts w:asciiTheme="minorEastAsia" w:eastAsiaTheme="minorEastAsia" w:hAnsiTheme="minorEastAsia" w:hint="eastAsia"/>
        </w:rPr>
        <w:t>としての学校施設の利活用</w:t>
      </w:r>
      <w:r w:rsidR="00F57828">
        <w:rPr>
          <w:rFonts w:asciiTheme="minorEastAsia" w:eastAsiaTheme="minorEastAsia" w:hAnsiTheme="minorEastAsia" w:hint="eastAsia"/>
        </w:rPr>
        <w:t>に向けた取組み</w:t>
      </w:r>
      <w:r w:rsidRPr="00F31FE3">
        <w:rPr>
          <w:rFonts w:asciiTheme="minorEastAsia" w:eastAsiaTheme="minorEastAsia" w:hAnsiTheme="minorEastAsia" w:hint="eastAsia"/>
        </w:rPr>
        <w:t>を推進し</w:t>
      </w:r>
      <w:r w:rsidR="00F57828">
        <w:rPr>
          <w:rFonts w:asciiTheme="minorEastAsia" w:eastAsiaTheme="minorEastAsia" w:hAnsiTheme="minorEastAsia" w:hint="eastAsia"/>
        </w:rPr>
        <w:t>ていき</w:t>
      </w:r>
      <w:r w:rsidRPr="00F31FE3">
        <w:rPr>
          <w:rFonts w:asciiTheme="minorEastAsia" w:eastAsiaTheme="minorEastAsia" w:hAnsiTheme="minorEastAsia" w:hint="eastAsia"/>
        </w:rPr>
        <w:t>ます。</w:t>
      </w:r>
    </w:p>
    <w:p w:rsidR="00FA1B15" w:rsidRDefault="00FA1B15" w:rsidP="00FA1B15">
      <w:pPr>
        <w:widowControl/>
        <w:jc w:val="left"/>
        <w:rPr>
          <w:rFonts w:asciiTheme="minorEastAsia" w:eastAsiaTheme="minorEastAsia" w:hAnsiTheme="minorEastAsia"/>
        </w:rPr>
      </w:pPr>
    </w:p>
    <w:p w:rsidR="00FA1B15" w:rsidRDefault="00FA1B15">
      <w:pPr>
        <w:widowControl/>
        <w:jc w:val="left"/>
        <w:rPr>
          <w:rFonts w:asciiTheme="minorEastAsia" w:eastAsiaTheme="minorEastAsia" w:hAnsiTheme="minorEastAsia"/>
        </w:rPr>
      </w:pPr>
      <w:r>
        <w:rPr>
          <w:rFonts w:asciiTheme="minorEastAsia" w:eastAsiaTheme="minorEastAsia" w:hAnsiTheme="minorEastAsia"/>
        </w:rPr>
        <w:br w:type="page"/>
      </w:r>
    </w:p>
    <w:p w:rsidR="00F0326D" w:rsidRPr="00A5345A" w:rsidRDefault="00F0326D" w:rsidP="00F0326D">
      <w:pPr>
        <w:pStyle w:val="1"/>
      </w:pPr>
      <w:bookmarkStart w:id="16" w:name="_Toc470192559"/>
      <w:r>
        <w:rPr>
          <w:rFonts w:hint="eastAsia"/>
        </w:rPr>
        <w:lastRenderedPageBreak/>
        <w:t>第３</w:t>
      </w:r>
      <w:r w:rsidRPr="00232B74">
        <w:rPr>
          <w:rFonts w:hint="eastAsia"/>
        </w:rPr>
        <w:t xml:space="preserve">章　</w:t>
      </w:r>
      <w:r>
        <w:rPr>
          <w:rFonts w:hint="eastAsia"/>
        </w:rPr>
        <w:t>学校施設の現状</w:t>
      </w:r>
      <w:bookmarkEnd w:id="16"/>
    </w:p>
    <w:p w:rsidR="002D1B29" w:rsidRPr="00A5345A" w:rsidRDefault="00592BF0" w:rsidP="002C658E">
      <w:pPr>
        <w:pStyle w:val="2"/>
      </w:pPr>
      <w:bookmarkStart w:id="17" w:name="_Toc429581404"/>
      <w:bookmarkStart w:id="18" w:name="_Toc470192560"/>
      <w:r>
        <w:rPr>
          <w:rFonts w:hint="eastAsia"/>
        </w:rPr>
        <w:t>１</w:t>
      </w:r>
      <w:r w:rsidRPr="00A5345A">
        <w:t xml:space="preserve">　</w:t>
      </w:r>
      <w:r>
        <w:rPr>
          <w:rFonts w:hint="eastAsia"/>
        </w:rPr>
        <w:t>本市における人口の動向</w:t>
      </w:r>
      <w:bookmarkEnd w:id="17"/>
      <w:bookmarkEnd w:id="18"/>
    </w:p>
    <w:p w:rsidR="00C733D7" w:rsidRPr="00C733D7" w:rsidRDefault="00C733D7" w:rsidP="00C733D7">
      <w:pPr>
        <w:pStyle w:val="32"/>
        <w:autoSpaceDE w:val="0"/>
        <w:autoSpaceDN w:val="0"/>
        <w:ind w:leftChars="0" w:left="0" w:firstLine="210"/>
        <w:jc w:val="left"/>
        <w:rPr>
          <w:rFonts w:ascii="ＭＳ 明朝" w:hAnsi="ＭＳ 明朝"/>
          <w:bCs w:val="0"/>
          <w:sz w:val="21"/>
          <w:szCs w:val="21"/>
        </w:rPr>
      </w:pPr>
      <w:r w:rsidRPr="00C733D7">
        <w:rPr>
          <w:rFonts w:ascii="ＭＳ 明朝" w:hAnsi="ＭＳ 明朝" w:hint="eastAsia"/>
          <w:bCs w:val="0"/>
          <w:sz w:val="21"/>
          <w:szCs w:val="21"/>
        </w:rPr>
        <w:t>年少人口(14 歳以下)は、減少傾向が続き、1990(平成2)年には老年人口を下回っています。 2010(平成22)年における割合は13％ですが、2040(平成52)年には9％まで減少すると推計されています。</w:t>
      </w:r>
    </w:p>
    <w:p w:rsidR="00C733D7" w:rsidRPr="00C733D7" w:rsidRDefault="00C733D7" w:rsidP="00C733D7">
      <w:pPr>
        <w:pStyle w:val="32"/>
        <w:autoSpaceDE w:val="0"/>
        <w:autoSpaceDN w:val="0"/>
        <w:ind w:leftChars="0" w:left="0" w:firstLine="210"/>
        <w:jc w:val="left"/>
        <w:rPr>
          <w:rFonts w:ascii="ＭＳ 明朝" w:hAnsi="ＭＳ 明朝"/>
          <w:bCs w:val="0"/>
          <w:sz w:val="21"/>
          <w:szCs w:val="21"/>
        </w:rPr>
      </w:pPr>
      <w:r w:rsidRPr="00C733D7">
        <w:rPr>
          <w:rFonts w:ascii="ＭＳ 明朝" w:hAnsi="ＭＳ 明朝" w:hint="eastAsia"/>
          <w:bCs w:val="0"/>
          <w:sz w:val="21"/>
          <w:szCs w:val="21"/>
        </w:rPr>
        <w:t>生産年齢人口(15 歳以上64 歳以下)は、1980(昭和55)年から 1990(平成2)年にかけて微増傾向でしたが、それ以降減少に転じています。2010(平成22)年における割合は59％ですが、2040(平成52)年には50%まで減少すると推計されています。</w:t>
      </w:r>
    </w:p>
    <w:p w:rsidR="005B1F6E" w:rsidRDefault="00C733D7" w:rsidP="00C733D7">
      <w:pPr>
        <w:pStyle w:val="32"/>
        <w:autoSpaceDE w:val="0"/>
        <w:autoSpaceDN w:val="0"/>
        <w:ind w:leftChars="0" w:left="0" w:firstLine="210"/>
        <w:jc w:val="left"/>
        <w:rPr>
          <w:rFonts w:ascii="ＭＳ 明朝" w:hAnsi="ＭＳ 明朝"/>
          <w:bCs w:val="0"/>
          <w:sz w:val="21"/>
          <w:szCs w:val="21"/>
        </w:rPr>
      </w:pPr>
      <w:r w:rsidRPr="00C733D7">
        <w:rPr>
          <w:rFonts w:ascii="ＭＳ 明朝" w:hAnsi="ＭＳ 明朝" w:hint="eastAsia"/>
          <w:bCs w:val="0"/>
          <w:sz w:val="21"/>
          <w:szCs w:val="21"/>
        </w:rPr>
        <w:t>一方、老年人口(65 歳以上)は、生産年齢人口が順次老年期に入り、また、平均寿命が延びつつあることもあり、1980(昭和55)年以降、一貫して増加を続けていますが、2020(平成32)年をピークに微減傾向となります。2010(平成22)年における割合は29％ですが、総人口の減少に伴い、2040(平成52)年には41％まで増加すると推計されます。</w:t>
      </w:r>
    </w:p>
    <w:p w:rsidR="002D1B29" w:rsidRDefault="002D1B29" w:rsidP="001E6E49">
      <w:pPr>
        <w:rPr>
          <w:rFonts w:ascii="ＭＳ 明朝" w:hAnsi="ＭＳ 明朝"/>
          <w:szCs w:val="21"/>
        </w:rPr>
      </w:pPr>
    </w:p>
    <w:p w:rsidR="00EC782C" w:rsidRPr="001E6E49" w:rsidRDefault="00EC782C" w:rsidP="00EC782C">
      <w:pPr>
        <w:jc w:val="center"/>
        <w:rPr>
          <w:rFonts w:ascii="ＭＳ 明朝" w:hAnsi="ＭＳ 明朝"/>
          <w:szCs w:val="21"/>
        </w:rPr>
      </w:pPr>
      <w:r>
        <w:rPr>
          <w:rFonts w:asciiTheme="majorEastAsia" w:eastAsiaTheme="majorEastAsia" w:hAnsiTheme="majorEastAsia" w:hint="eastAsia"/>
          <w:szCs w:val="21"/>
        </w:rPr>
        <w:t>＜</w:t>
      </w:r>
      <w:r w:rsidRPr="007310E0">
        <w:rPr>
          <w:rFonts w:asciiTheme="majorEastAsia" w:eastAsiaTheme="majorEastAsia" w:hAnsiTheme="majorEastAsia" w:hint="eastAsia"/>
          <w:szCs w:val="21"/>
        </w:rPr>
        <w:t>年齢３区分別人口の推移</w:t>
      </w:r>
      <w:r>
        <w:rPr>
          <w:rFonts w:asciiTheme="majorEastAsia" w:eastAsiaTheme="majorEastAsia" w:hAnsiTheme="majorEastAsia" w:hint="eastAsia"/>
          <w:szCs w:val="21"/>
        </w:rPr>
        <w:t>＞</w:t>
      </w:r>
    </w:p>
    <w:p w:rsidR="001E6E49" w:rsidRDefault="001E6E49" w:rsidP="00B67C56">
      <w:pPr>
        <w:pStyle w:val="aa"/>
        <w:ind w:leftChars="-1" w:left="-2"/>
        <w:jc w:val="center"/>
        <w:rPr>
          <w:rFonts w:ascii="ＭＳ 明朝" w:hAnsi="ＭＳ 明朝"/>
          <w:szCs w:val="21"/>
        </w:rPr>
      </w:pPr>
      <w:r>
        <w:rPr>
          <w:noProof/>
        </w:rPr>
        <w:drawing>
          <wp:inline distT="0" distB="0" distL="0" distR="0" wp14:anchorId="426BEF90" wp14:editId="41D22E7F">
            <wp:extent cx="5400040" cy="442190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24"/>
                    <a:stretch/>
                  </pic:blipFill>
                  <pic:spPr bwMode="auto">
                    <a:xfrm>
                      <a:off x="0" y="0"/>
                      <a:ext cx="5400040" cy="4421904"/>
                    </a:xfrm>
                    <a:prstGeom prst="rect">
                      <a:avLst/>
                    </a:prstGeom>
                    <a:ln>
                      <a:noFill/>
                    </a:ln>
                    <a:extLst>
                      <a:ext uri="{53640926-AAD7-44D8-BBD7-CCE9431645EC}">
                        <a14:shadowObscured xmlns:a14="http://schemas.microsoft.com/office/drawing/2010/main"/>
                      </a:ext>
                    </a:extLst>
                  </pic:spPr>
                </pic:pic>
              </a:graphicData>
            </a:graphic>
          </wp:inline>
        </w:drawing>
      </w:r>
    </w:p>
    <w:p w:rsidR="002B2EA0" w:rsidRPr="007310E0" w:rsidRDefault="00C10C73" w:rsidP="007310E0">
      <w:pPr>
        <w:jc w:val="right"/>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（出典：</w:t>
      </w:r>
      <w:r w:rsidRPr="007310E0">
        <w:rPr>
          <w:rFonts w:asciiTheme="minorEastAsia" w:eastAsiaTheme="minorEastAsia" w:hAnsiTheme="minorEastAsia" w:hint="eastAsia"/>
          <w:kern w:val="0"/>
          <w:sz w:val="18"/>
          <w:szCs w:val="18"/>
        </w:rPr>
        <w:t>『瀬戸内市 人口ビジョン』2015（平成27年10月）</w:t>
      </w:r>
      <w:r w:rsidR="008C3EB2" w:rsidRPr="00F2592E">
        <w:rPr>
          <w:rFonts w:asciiTheme="minorEastAsia" w:eastAsiaTheme="minorEastAsia" w:hAnsiTheme="minorEastAsia" w:hint="eastAsia"/>
          <w:kern w:val="0"/>
          <w:sz w:val="18"/>
          <w:szCs w:val="18"/>
        </w:rPr>
        <w:t>）</w:t>
      </w:r>
    </w:p>
    <w:p w:rsidR="00CD1269" w:rsidRDefault="00CD1269" w:rsidP="001E6E49">
      <w:pPr>
        <w:ind w:right="720"/>
        <w:rPr>
          <w:rFonts w:asciiTheme="minorEastAsia" w:eastAsiaTheme="minorEastAsia" w:hAnsiTheme="minorEastAsia"/>
          <w:kern w:val="0"/>
          <w:sz w:val="18"/>
          <w:szCs w:val="18"/>
        </w:rPr>
      </w:pPr>
    </w:p>
    <w:p w:rsidR="00EC782C" w:rsidRDefault="00EC782C" w:rsidP="00EC782C">
      <w:pPr>
        <w:ind w:right="720"/>
        <w:jc w:val="center"/>
        <w:rPr>
          <w:rFonts w:asciiTheme="majorEastAsia" w:eastAsiaTheme="majorEastAsia" w:hAnsiTheme="majorEastAsia"/>
          <w:kern w:val="0"/>
          <w:szCs w:val="18"/>
        </w:rPr>
      </w:pPr>
      <w:r>
        <w:rPr>
          <w:noProof/>
        </w:rPr>
        <w:lastRenderedPageBreak/>
        <w:drawing>
          <wp:anchor distT="0" distB="0" distL="114300" distR="114300" simplePos="0" relativeHeight="251663360" behindDoc="0" locked="0" layoutInCell="1" allowOverlap="1">
            <wp:simplePos x="0" y="0"/>
            <wp:positionH relativeFrom="column">
              <wp:posOffset>162560</wp:posOffset>
            </wp:positionH>
            <wp:positionV relativeFrom="page">
              <wp:posOffset>1146987</wp:posOffset>
            </wp:positionV>
            <wp:extent cx="5397500" cy="271780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7591"/>
                    <a:stretch/>
                  </pic:blipFill>
                  <pic:spPr bwMode="auto">
                    <a:xfrm>
                      <a:off x="0" y="0"/>
                      <a:ext cx="539750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kern w:val="0"/>
          <w:szCs w:val="18"/>
        </w:rPr>
        <w:t>＜</w:t>
      </w:r>
      <w:r w:rsidR="007310E0" w:rsidRPr="007310E0">
        <w:rPr>
          <w:rFonts w:asciiTheme="majorEastAsia" w:eastAsiaTheme="majorEastAsia" w:hAnsiTheme="majorEastAsia" w:hint="eastAsia"/>
          <w:kern w:val="0"/>
          <w:szCs w:val="18"/>
        </w:rPr>
        <w:t>市独自推計に基づく将来人口</w:t>
      </w:r>
      <w:r>
        <w:rPr>
          <w:rFonts w:asciiTheme="majorEastAsia" w:eastAsiaTheme="majorEastAsia" w:hAnsiTheme="majorEastAsia" w:hint="eastAsia"/>
          <w:kern w:val="0"/>
          <w:szCs w:val="18"/>
        </w:rPr>
        <w:t>＞</w:t>
      </w:r>
    </w:p>
    <w:p w:rsidR="007310E0" w:rsidRPr="00702EEA" w:rsidRDefault="007310E0" w:rsidP="007310E0">
      <w:pPr>
        <w:jc w:val="right"/>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（出典：</w:t>
      </w:r>
      <w:r w:rsidRPr="007310E0">
        <w:rPr>
          <w:rFonts w:asciiTheme="minorEastAsia" w:eastAsiaTheme="minorEastAsia" w:hAnsiTheme="minorEastAsia" w:hint="eastAsia"/>
          <w:kern w:val="0"/>
          <w:sz w:val="18"/>
          <w:szCs w:val="18"/>
        </w:rPr>
        <w:t>『瀬戸内市 人口ビジョン』2015（平成27年10月）</w:t>
      </w:r>
      <w:r w:rsidRPr="00F2592E">
        <w:rPr>
          <w:rFonts w:asciiTheme="minorEastAsia" w:eastAsiaTheme="minorEastAsia" w:hAnsiTheme="minorEastAsia" w:hint="eastAsia"/>
          <w:kern w:val="0"/>
          <w:sz w:val="18"/>
          <w:szCs w:val="18"/>
        </w:rPr>
        <w:t>）</w:t>
      </w:r>
    </w:p>
    <w:p w:rsidR="007310E0" w:rsidRDefault="007310E0" w:rsidP="007310E0">
      <w:pPr>
        <w:ind w:right="720"/>
        <w:jc w:val="center"/>
        <w:rPr>
          <w:rFonts w:asciiTheme="minorEastAsia" w:eastAsiaTheme="minorEastAsia" w:hAnsiTheme="minorEastAsia"/>
          <w:kern w:val="0"/>
          <w:sz w:val="18"/>
          <w:szCs w:val="18"/>
        </w:rPr>
      </w:pPr>
    </w:p>
    <w:p w:rsidR="008B68CC" w:rsidRDefault="008B68CC" w:rsidP="007310E0">
      <w:pPr>
        <w:ind w:right="720"/>
        <w:jc w:val="center"/>
        <w:rPr>
          <w:rFonts w:asciiTheme="minorEastAsia" w:eastAsiaTheme="minorEastAsia" w:hAnsiTheme="minorEastAsia"/>
          <w:kern w:val="0"/>
          <w:sz w:val="18"/>
          <w:szCs w:val="18"/>
        </w:rPr>
      </w:pPr>
    </w:p>
    <w:p w:rsidR="008B68CC" w:rsidRDefault="008B68CC">
      <w:pPr>
        <w:widowControl/>
        <w:jc w:val="left"/>
        <w:rPr>
          <w:rFonts w:asciiTheme="minorEastAsia" w:eastAsiaTheme="minorEastAsia" w:hAnsiTheme="minorEastAsia"/>
          <w:kern w:val="0"/>
          <w:sz w:val="18"/>
          <w:szCs w:val="18"/>
        </w:rPr>
      </w:pPr>
      <w:r>
        <w:rPr>
          <w:rFonts w:asciiTheme="minorEastAsia" w:eastAsiaTheme="minorEastAsia" w:hAnsiTheme="minorEastAsia"/>
          <w:kern w:val="0"/>
          <w:sz w:val="18"/>
          <w:szCs w:val="18"/>
        </w:rPr>
        <w:br w:type="page"/>
      </w:r>
    </w:p>
    <w:p w:rsidR="007310E0" w:rsidRDefault="00727C76" w:rsidP="002C658E">
      <w:pPr>
        <w:pStyle w:val="2"/>
      </w:pPr>
      <w:bookmarkStart w:id="19" w:name="_Toc470192561"/>
      <w:r>
        <w:rPr>
          <w:rFonts w:hint="eastAsia"/>
        </w:rPr>
        <w:lastRenderedPageBreak/>
        <w:t>２</w:t>
      </w:r>
      <w:r w:rsidRPr="007310E0">
        <w:rPr>
          <w:rFonts w:hint="eastAsia"/>
        </w:rPr>
        <w:t xml:space="preserve">　</w:t>
      </w:r>
      <w:r>
        <w:rPr>
          <w:rFonts w:hint="eastAsia"/>
        </w:rPr>
        <w:t>児童生徒数・学級数の推移</w:t>
      </w:r>
      <w:bookmarkEnd w:id="19"/>
    </w:p>
    <w:p w:rsidR="007310E0" w:rsidRDefault="007C3D4E" w:rsidP="00F31FE3">
      <w:pPr>
        <w:ind w:firstLineChars="100" w:firstLine="210"/>
        <w:rPr>
          <w:rFonts w:ascii="ＭＳ 明朝" w:hAnsi="ＭＳ 明朝"/>
          <w:szCs w:val="21"/>
        </w:rPr>
      </w:pPr>
      <w:r>
        <w:rPr>
          <w:rFonts w:ascii="ＭＳ 明朝" w:hAnsi="ＭＳ 明朝" w:hint="eastAsia"/>
          <w:szCs w:val="21"/>
        </w:rPr>
        <w:t>本市の児童生徒数は、下図</w:t>
      </w:r>
      <w:r w:rsidR="00D522F6" w:rsidRPr="00D522F6">
        <w:rPr>
          <w:rFonts w:ascii="ＭＳ 明朝" w:hAnsi="ＭＳ 明朝" w:hint="eastAsia"/>
          <w:szCs w:val="21"/>
        </w:rPr>
        <w:t>に示すとおり</w:t>
      </w:r>
      <w:r w:rsidR="00D522F6">
        <w:rPr>
          <w:rFonts w:ascii="ＭＳ 明朝" w:hAnsi="ＭＳ 明朝" w:hint="eastAsia"/>
          <w:szCs w:val="21"/>
        </w:rPr>
        <w:t>緩やかな減少傾向にあり、それに伴い学級数も微減傾向が見られます</w:t>
      </w:r>
      <w:r w:rsidR="007310E0" w:rsidRPr="00C733D7">
        <w:rPr>
          <w:rFonts w:ascii="ＭＳ 明朝" w:hAnsi="ＭＳ 明朝" w:hint="eastAsia"/>
          <w:szCs w:val="21"/>
        </w:rPr>
        <w:t>。</w:t>
      </w:r>
    </w:p>
    <w:p w:rsidR="007310E0" w:rsidRDefault="007310E0" w:rsidP="007310E0">
      <w:pPr>
        <w:rPr>
          <w:rFonts w:ascii="ＭＳ 明朝" w:hAnsi="ＭＳ 明朝"/>
          <w:szCs w:val="21"/>
        </w:rPr>
      </w:pPr>
    </w:p>
    <w:p w:rsidR="00384D54" w:rsidRDefault="00384D54" w:rsidP="007310E0">
      <w:pPr>
        <w:rPr>
          <w:rFonts w:ascii="ＭＳ 明朝" w:hAnsi="ＭＳ 明朝"/>
          <w:szCs w:val="21"/>
        </w:rPr>
      </w:pPr>
    </w:p>
    <w:p w:rsidR="00384D54" w:rsidRDefault="00384D54" w:rsidP="00384D54">
      <w:pPr>
        <w:jc w:val="center"/>
        <w:rPr>
          <w:rFonts w:ascii="ＭＳ 明朝" w:hAnsi="ＭＳ 明朝"/>
          <w:szCs w:val="21"/>
        </w:rPr>
      </w:pPr>
      <w:r>
        <w:rPr>
          <w:rFonts w:asciiTheme="majorEastAsia" w:eastAsiaTheme="majorEastAsia" w:hAnsiTheme="majorEastAsia" w:hint="eastAsia"/>
          <w:szCs w:val="18"/>
        </w:rPr>
        <w:t>＜</w:t>
      </w:r>
      <w:r w:rsidRPr="007310E0">
        <w:rPr>
          <w:rFonts w:asciiTheme="majorEastAsia" w:eastAsiaTheme="majorEastAsia" w:hAnsiTheme="majorEastAsia" w:hint="eastAsia"/>
          <w:szCs w:val="18"/>
        </w:rPr>
        <w:t>児童生徒数の推移</w:t>
      </w:r>
      <w:r>
        <w:rPr>
          <w:rFonts w:asciiTheme="majorEastAsia" w:eastAsiaTheme="majorEastAsia" w:hAnsiTheme="majorEastAsia" w:hint="eastAsia"/>
          <w:szCs w:val="18"/>
        </w:rPr>
        <w:t>＞</w:t>
      </w:r>
    </w:p>
    <w:p w:rsidR="007310E0" w:rsidRDefault="007310E0" w:rsidP="007310E0">
      <w:pPr>
        <w:jc w:val="center"/>
      </w:pPr>
      <w:r w:rsidRPr="006714B7">
        <w:rPr>
          <w:noProof/>
        </w:rPr>
        <w:drawing>
          <wp:inline distT="0" distB="0" distL="0" distR="0" wp14:anchorId="3419F6E0" wp14:editId="6320B5A8">
            <wp:extent cx="5399566" cy="326989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067"/>
                    <a:stretch/>
                  </pic:blipFill>
                  <pic:spPr bwMode="auto">
                    <a:xfrm>
                      <a:off x="0" y="0"/>
                      <a:ext cx="5400040" cy="3270182"/>
                    </a:xfrm>
                    <a:prstGeom prst="rect">
                      <a:avLst/>
                    </a:prstGeom>
                    <a:noFill/>
                    <a:ln>
                      <a:noFill/>
                    </a:ln>
                    <a:extLst>
                      <a:ext uri="{53640926-AAD7-44D8-BBD7-CCE9431645EC}">
                        <a14:shadowObscured xmlns:a14="http://schemas.microsoft.com/office/drawing/2010/main"/>
                      </a:ext>
                    </a:extLst>
                  </pic:spPr>
                </pic:pic>
              </a:graphicData>
            </a:graphic>
          </wp:inline>
        </w:drawing>
      </w:r>
    </w:p>
    <w:p w:rsidR="007310E0" w:rsidRPr="007310E0" w:rsidRDefault="007310E0" w:rsidP="007310E0">
      <w:pPr>
        <w:jc w:val="right"/>
        <w:rPr>
          <w:rFonts w:asciiTheme="minorEastAsia" w:hAnsiTheme="minorEastAsia"/>
          <w:sz w:val="18"/>
          <w:szCs w:val="18"/>
        </w:rPr>
      </w:pPr>
      <w:r w:rsidRPr="007310E0">
        <w:rPr>
          <w:rFonts w:asciiTheme="minorEastAsia" w:hAnsiTheme="minorEastAsia" w:hint="eastAsia"/>
          <w:sz w:val="18"/>
          <w:szCs w:val="18"/>
        </w:rPr>
        <w:t>※本業務の対象ではない学校を含む</w:t>
      </w:r>
    </w:p>
    <w:p w:rsidR="007310E0" w:rsidRPr="00384D54" w:rsidRDefault="007310E0" w:rsidP="00384D54">
      <w:pPr>
        <w:rPr>
          <w:rFonts w:asciiTheme="majorEastAsia" w:eastAsiaTheme="majorEastAsia" w:hAnsiTheme="majorEastAsia"/>
          <w:szCs w:val="18"/>
        </w:rPr>
      </w:pPr>
    </w:p>
    <w:p w:rsidR="008B68CC" w:rsidRPr="00616779" w:rsidRDefault="008B68CC" w:rsidP="007310E0">
      <w:pPr>
        <w:jc w:val="center"/>
        <w:rPr>
          <w:szCs w:val="21"/>
        </w:rPr>
      </w:pPr>
    </w:p>
    <w:p w:rsidR="008B68CC" w:rsidRDefault="008B68CC" w:rsidP="007310E0">
      <w:pPr>
        <w:jc w:val="center"/>
        <w:rPr>
          <w:szCs w:val="21"/>
        </w:rPr>
      </w:pPr>
    </w:p>
    <w:p w:rsidR="008B68CC" w:rsidRDefault="008B68CC">
      <w:pPr>
        <w:widowControl/>
        <w:jc w:val="left"/>
        <w:rPr>
          <w:szCs w:val="21"/>
        </w:rPr>
      </w:pPr>
      <w:r>
        <w:rPr>
          <w:szCs w:val="21"/>
        </w:rPr>
        <w:br w:type="page"/>
      </w:r>
    </w:p>
    <w:p w:rsidR="007310E0" w:rsidRDefault="00727C76" w:rsidP="002C658E">
      <w:pPr>
        <w:pStyle w:val="2"/>
      </w:pPr>
      <w:bookmarkStart w:id="20" w:name="_Toc470192562"/>
      <w:r>
        <w:rPr>
          <w:rFonts w:hint="eastAsia"/>
        </w:rPr>
        <w:lastRenderedPageBreak/>
        <w:t>３</w:t>
      </w:r>
      <w:r w:rsidRPr="007310E0">
        <w:rPr>
          <w:rFonts w:hint="eastAsia"/>
        </w:rPr>
        <w:t xml:space="preserve">　</w:t>
      </w:r>
      <w:r>
        <w:rPr>
          <w:rFonts w:hint="eastAsia"/>
        </w:rPr>
        <w:t>施設保有状況</w:t>
      </w:r>
      <w:bookmarkEnd w:id="20"/>
    </w:p>
    <w:p w:rsidR="007310E0" w:rsidRDefault="007310E0" w:rsidP="007310E0">
      <w:pPr>
        <w:ind w:firstLineChars="100" w:firstLine="210"/>
        <w:rPr>
          <w:rFonts w:asciiTheme="minorEastAsia" w:eastAsiaTheme="minorEastAsia" w:hAnsiTheme="minorEastAsia"/>
          <w:szCs w:val="22"/>
        </w:rPr>
      </w:pPr>
      <w:r w:rsidRPr="007310E0">
        <w:rPr>
          <w:rFonts w:asciiTheme="minorEastAsia" w:eastAsiaTheme="minorEastAsia" w:hAnsiTheme="minorEastAsia" w:hint="eastAsia"/>
          <w:szCs w:val="22"/>
        </w:rPr>
        <w:t>本市が設置する学校数は、平成28年４月１日時点で、小学校９校、中学校３校、幼稚園６園の計18校</w:t>
      </w:r>
      <w:r w:rsidR="00FD4174">
        <w:rPr>
          <w:rFonts w:asciiTheme="minorEastAsia" w:eastAsiaTheme="minorEastAsia" w:hAnsiTheme="minorEastAsia" w:hint="eastAsia"/>
          <w:szCs w:val="22"/>
        </w:rPr>
        <w:t>園</w:t>
      </w:r>
      <w:r w:rsidRPr="007310E0">
        <w:rPr>
          <w:rFonts w:asciiTheme="minorEastAsia" w:eastAsiaTheme="minorEastAsia" w:hAnsiTheme="minorEastAsia" w:hint="eastAsia"/>
          <w:szCs w:val="22"/>
        </w:rPr>
        <w:t>で、延床面積は約5.8</w:t>
      </w:r>
      <w:r w:rsidR="00384D54">
        <w:rPr>
          <w:rFonts w:asciiTheme="minorEastAsia" w:eastAsiaTheme="minorEastAsia" w:hAnsiTheme="minorEastAsia" w:hint="eastAsia"/>
          <w:szCs w:val="22"/>
        </w:rPr>
        <w:t>万㎡となっています。建築年次別の整備状況は下図</w:t>
      </w:r>
      <w:r w:rsidRPr="007310E0">
        <w:rPr>
          <w:rFonts w:asciiTheme="minorEastAsia" w:eastAsiaTheme="minorEastAsia" w:hAnsiTheme="minorEastAsia" w:hint="eastAsia"/>
          <w:szCs w:val="22"/>
        </w:rPr>
        <w:t>に示すとおりで、小学校は1969（昭和44）年～1991（平成３）年の間に多く整備され、幼稚園及び中学校は約４回に分け集中的に整備されています。これらの建物は建築後30～45年が経過しており、老朽化が進んでいます。また、建築後30年以上の建物は全体の約64%を占めています。</w:t>
      </w:r>
    </w:p>
    <w:p w:rsidR="00384D54" w:rsidRDefault="00384D54" w:rsidP="00384D54">
      <w:pPr>
        <w:jc w:val="center"/>
        <w:rPr>
          <w:rFonts w:asciiTheme="majorEastAsia" w:eastAsiaTheme="majorEastAsia" w:hAnsiTheme="majorEastAsia"/>
          <w:sz w:val="22"/>
          <w:szCs w:val="22"/>
        </w:rPr>
      </w:pPr>
    </w:p>
    <w:p w:rsidR="00384D54" w:rsidRDefault="00384D54" w:rsidP="00384D54">
      <w:pPr>
        <w:jc w:val="center"/>
        <w:rPr>
          <w:rFonts w:asciiTheme="majorEastAsia" w:eastAsiaTheme="majorEastAsia" w:hAnsiTheme="majorEastAsia"/>
          <w:sz w:val="22"/>
          <w:szCs w:val="22"/>
        </w:rPr>
      </w:pPr>
    </w:p>
    <w:p w:rsidR="00384D54" w:rsidRDefault="00384D54" w:rsidP="00384D54">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310E0">
        <w:rPr>
          <w:rFonts w:asciiTheme="majorEastAsia" w:eastAsiaTheme="majorEastAsia" w:hAnsiTheme="majorEastAsia" w:hint="eastAsia"/>
          <w:sz w:val="22"/>
          <w:szCs w:val="22"/>
        </w:rPr>
        <w:t>建築年次別保有床面積</w:t>
      </w:r>
      <w:r>
        <w:rPr>
          <w:rFonts w:asciiTheme="majorEastAsia" w:eastAsiaTheme="majorEastAsia" w:hAnsiTheme="majorEastAsia" w:hint="eastAsia"/>
          <w:sz w:val="22"/>
          <w:szCs w:val="22"/>
        </w:rPr>
        <w:t>＞</w:t>
      </w:r>
    </w:p>
    <w:p w:rsidR="00D10335" w:rsidRDefault="00D10335" w:rsidP="00384D54">
      <w:pPr>
        <w:jc w:val="center"/>
        <w:rPr>
          <w:rFonts w:asciiTheme="majorEastAsia" w:eastAsiaTheme="majorEastAsia" w:hAnsiTheme="majorEastAsia"/>
          <w:sz w:val="22"/>
          <w:szCs w:val="22"/>
        </w:rPr>
      </w:pPr>
      <w:r w:rsidRPr="00D10335">
        <w:rPr>
          <w:rFonts w:hint="eastAsia"/>
          <w:noProof/>
        </w:rPr>
        <w:drawing>
          <wp:inline distT="0" distB="0" distL="0" distR="0">
            <wp:extent cx="5400000" cy="258202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582027"/>
                    </a:xfrm>
                    <a:prstGeom prst="rect">
                      <a:avLst/>
                    </a:prstGeom>
                    <a:noFill/>
                    <a:ln>
                      <a:noFill/>
                    </a:ln>
                  </pic:spPr>
                </pic:pic>
              </a:graphicData>
            </a:graphic>
          </wp:inline>
        </w:drawing>
      </w:r>
    </w:p>
    <w:p w:rsidR="00BC25E9" w:rsidRPr="00AB7D73" w:rsidRDefault="00BC25E9" w:rsidP="00BC25E9">
      <w:pPr>
        <w:ind w:firstLineChars="600" w:firstLine="1080"/>
        <w:jc w:val="right"/>
        <w:rPr>
          <w:rFonts w:asciiTheme="minorEastAsia" w:eastAsiaTheme="minorEastAsia" w:hAnsiTheme="minorEastAsia"/>
          <w:kern w:val="0"/>
          <w:sz w:val="18"/>
          <w:szCs w:val="18"/>
        </w:rPr>
      </w:pPr>
    </w:p>
    <w:p w:rsidR="000325DA" w:rsidRDefault="000325DA">
      <w:pPr>
        <w:widowControl/>
        <w:jc w:val="left"/>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rsidR="00727C76" w:rsidRPr="00A5345A" w:rsidRDefault="00727C76" w:rsidP="002C658E">
      <w:pPr>
        <w:pStyle w:val="2"/>
      </w:pPr>
      <w:bookmarkStart w:id="21" w:name="_Toc470192563"/>
      <w:bookmarkStart w:id="22" w:name="_Toc429581406"/>
      <w:r>
        <w:rPr>
          <w:rFonts w:hint="eastAsia"/>
        </w:rPr>
        <w:lastRenderedPageBreak/>
        <w:t>４</w:t>
      </w:r>
      <w:r w:rsidRPr="00A5345A">
        <w:rPr>
          <w:rFonts w:hint="eastAsia"/>
        </w:rPr>
        <w:t xml:space="preserve">　</w:t>
      </w:r>
      <w:r>
        <w:rPr>
          <w:rFonts w:hint="eastAsia"/>
        </w:rPr>
        <w:t>学校施設の老朽化状況</w:t>
      </w:r>
      <w:bookmarkEnd w:id="21"/>
    </w:p>
    <w:bookmarkEnd w:id="22"/>
    <w:p w:rsidR="00064035" w:rsidRPr="00B71F35" w:rsidRDefault="00693189" w:rsidP="00B71F35">
      <w:pPr>
        <w:ind w:firstLineChars="100" w:firstLine="210"/>
        <w:rPr>
          <w:rFonts w:asciiTheme="minorEastAsia" w:eastAsiaTheme="minorEastAsia" w:hAnsiTheme="minorEastAsia"/>
          <w:szCs w:val="21"/>
        </w:rPr>
      </w:pPr>
      <w:r w:rsidRPr="00B71F35">
        <w:rPr>
          <w:rFonts w:asciiTheme="minorEastAsia" w:eastAsiaTheme="minorEastAsia" w:hAnsiTheme="minorEastAsia" w:hint="eastAsia"/>
          <w:szCs w:val="21"/>
        </w:rPr>
        <w:t>本市が設置する学校施設18</w:t>
      </w:r>
      <w:r w:rsidR="00F72A6B">
        <w:rPr>
          <w:rFonts w:asciiTheme="minorEastAsia" w:eastAsiaTheme="minorEastAsia" w:hAnsiTheme="minorEastAsia" w:hint="eastAsia"/>
          <w:szCs w:val="21"/>
        </w:rPr>
        <w:t>校</w:t>
      </w:r>
      <w:r w:rsidR="00D77BF9">
        <w:rPr>
          <w:rFonts w:asciiTheme="minorEastAsia" w:eastAsiaTheme="minorEastAsia" w:hAnsiTheme="minorEastAsia" w:hint="eastAsia"/>
          <w:szCs w:val="21"/>
        </w:rPr>
        <w:t>園</w:t>
      </w:r>
      <w:r w:rsidR="00F72A6B">
        <w:rPr>
          <w:rFonts w:asciiTheme="minorEastAsia" w:eastAsiaTheme="minorEastAsia" w:hAnsiTheme="minorEastAsia" w:hint="eastAsia"/>
          <w:szCs w:val="21"/>
        </w:rPr>
        <w:t>について、その老朽化</w:t>
      </w:r>
      <w:r w:rsidRPr="00B71F35">
        <w:rPr>
          <w:rFonts w:asciiTheme="minorEastAsia" w:eastAsiaTheme="minorEastAsia" w:hAnsiTheme="minorEastAsia" w:hint="eastAsia"/>
          <w:szCs w:val="21"/>
        </w:rPr>
        <w:t>状況を把握します。</w:t>
      </w:r>
    </w:p>
    <w:p w:rsidR="00306B3B" w:rsidRDefault="00D10D5B" w:rsidP="00F60B7F">
      <w:pPr>
        <w:ind w:firstLineChars="100" w:firstLine="210"/>
        <w:rPr>
          <w:rFonts w:asciiTheme="minorEastAsia" w:eastAsiaTheme="minorEastAsia" w:hAnsiTheme="minorEastAsia"/>
          <w:szCs w:val="21"/>
        </w:rPr>
      </w:pPr>
      <w:r w:rsidRPr="00B71F35">
        <w:rPr>
          <w:rFonts w:asciiTheme="minorEastAsia" w:eastAsiaTheme="minorEastAsia" w:hAnsiTheme="minorEastAsia" w:hint="eastAsia"/>
          <w:szCs w:val="21"/>
        </w:rPr>
        <w:t>施設の老朽化状況について実態把握する際には、構造躯体の健全性を見るコア抜き（中性化・強度）・はつりなどの</w:t>
      </w:r>
      <w:r w:rsidR="00EE4BB1">
        <w:rPr>
          <w:rFonts w:asciiTheme="minorEastAsia" w:eastAsiaTheme="minorEastAsia" w:hAnsiTheme="minorEastAsia" w:hint="eastAsia"/>
          <w:szCs w:val="21"/>
        </w:rPr>
        <w:t>調査</w:t>
      </w:r>
      <w:r w:rsidRPr="00B71F35">
        <w:rPr>
          <w:rFonts w:asciiTheme="minorEastAsia" w:eastAsiaTheme="minorEastAsia" w:hAnsiTheme="minorEastAsia" w:hint="eastAsia"/>
          <w:szCs w:val="21"/>
        </w:rPr>
        <w:t>と、屋上・外壁・内外壁・設備等の劣化状況を見る現地</w:t>
      </w:r>
      <w:r w:rsidR="00EE4BB1">
        <w:rPr>
          <w:rFonts w:asciiTheme="minorEastAsia" w:eastAsiaTheme="minorEastAsia" w:hAnsiTheme="minorEastAsia" w:hint="eastAsia"/>
          <w:szCs w:val="21"/>
        </w:rPr>
        <w:t>での</w:t>
      </w:r>
      <w:r w:rsidRPr="00B71F35">
        <w:rPr>
          <w:rFonts w:asciiTheme="minorEastAsia" w:eastAsiaTheme="minorEastAsia" w:hAnsiTheme="minorEastAsia" w:hint="eastAsia"/>
          <w:szCs w:val="21"/>
        </w:rPr>
        <w:t>目視</w:t>
      </w:r>
      <w:r w:rsidR="00EE4BB1">
        <w:rPr>
          <w:rFonts w:asciiTheme="minorEastAsia" w:eastAsiaTheme="minorEastAsia" w:hAnsiTheme="minorEastAsia" w:hint="eastAsia"/>
          <w:szCs w:val="21"/>
        </w:rPr>
        <w:t>調査</w:t>
      </w:r>
      <w:r w:rsidRPr="00B71F35">
        <w:rPr>
          <w:rFonts w:asciiTheme="minorEastAsia" w:eastAsiaTheme="minorEastAsia" w:hAnsiTheme="minorEastAsia" w:hint="eastAsia"/>
          <w:szCs w:val="21"/>
        </w:rPr>
        <w:t>の２種類の方法があります。</w:t>
      </w:r>
    </w:p>
    <w:p w:rsidR="00F60B7F" w:rsidRDefault="00B71F35" w:rsidP="00F60B7F">
      <w:pPr>
        <w:ind w:firstLineChars="100" w:firstLine="210"/>
        <w:rPr>
          <w:rFonts w:asciiTheme="minorEastAsia" w:eastAsiaTheme="minorEastAsia" w:hAnsiTheme="minorEastAsia"/>
          <w:szCs w:val="21"/>
        </w:rPr>
      </w:pPr>
      <w:r w:rsidRPr="00B71F35">
        <w:rPr>
          <w:rFonts w:asciiTheme="minorEastAsia" w:eastAsiaTheme="minorEastAsia" w:hAnsiTheme="minorEastAsia" w:hint="eastAsia"/>
          <w:szCs w:val="21"/>
        </w:rPr>
        <w:t>今回</w:t>
      </w:r>
      <w:r>
        <w:rPr>
          <w:rFonts w:asciiTheme="minorEastAsia" w:eastAsiaTheme="minorEastAsia" w:hAnsiTheme="minorEastAsia" w:hint="eastAsia"/>
          <w:szCs w:val="21"/>
        </w:rPr>
        <w:t>は</w:t>
      </w:r>
      <w:r w:rsidR="00B638FD">
        <w:rPr>
          <w:rFonts w:asciiTheme="minorEastAsia" w:eastAsiaTheme="minorEastAsia" w:hAnsiTheme="minorEastAsia" w:hint="eastAsia"/>
          <w:szCs w:val="21"/>
        </w:rPr>
        <w:t>、学校施設</w:t>
      </w:r>
      <w:r w:rsidRPr="00B71F35">
        <w:rPr>
          <w:rFonts w:asciiTheme="minorEastAsia" w:eastAsiaTheme="minorEastAsia" w:hAnsiTheme="minorEastAsia" w:hint="eastAsia"/>
          <w:szCs w:val="21"/>
        </w:rPr>
        <w:t>の現地調査および</w:t>
      </w:r>
      <w:r>
        <w:rPr>
          <w:rFonts w:asciiTheme="minorEastAsia" w:eastAsiaTheme="minorEastAsia" w:hAnsiTheme="minorEastAsia" w:hint="eastAsia"/>
          <w:szCs w:val="21"/>
        </w:rPr>
        <w:t>現地調査前に学校施設管理者を対象とした</w:t>
      </w:r>
      <w:r w:rsidR="00EE4BB1">
        <w:rPr>
          <w:rFonts w:asciiTheme="minorEastAsia" w:eastAsiaTheme="minorEastAsia" w:hAnsiTheme="minorEastAsia" w:hint="eastAsia"/>
          <w:szCs w:val="21"/>
        </w:rPr>
        <w:t>現状の不具合を</w:t>
      </w:r>
      <w:r w:rsidR="00B638FD">
        <w:rPr>
          <w:rFonts w:asciiTheme="minorEastAsia" w:eastAsiaTheme="minorEastAsia" w:hAnsiTheme="minorEastAsia" w:hint="eastAsia"/>
          <w:szCs w:val="21"/>
        </w:rPr>
        <w:t>回答する</w:t>
      </w:r>
      <w:r>
        <w:rPr>
          <w:rFonts w:asciiTheme="minorEastAsia" w:eastAsiaTheme="minorEastAsia" w:hAnsiTheme="minorEastAsia" w:hint="eastAsia"/>
          <w:szCs w:val="21"/>
        </w:rPr>
        <w:t>事前アンケート</w:t>
      </w:r>
      <w:r w:rsidR="00306B3B">
        <w:rPr>
          <w:rFonts w:asciiTheme="minorEastAsia" w:eastAsiaTheme="minorEastAsia" w:hAnsiTheme="minorEastAsia" w:hint="eastAsia"/>
          <w:szCs w:val="21"/>
        </w:rPr>
        <w:t>の実施に</w:t>
      </w:r>
      <w:r>
        <w:rPr>
          <w:rFonts w:asciiTheme="minorEastAsia" w:eastAsiaTheme="minorEastAsia" w:hAnsiTheme="minorEastAsia" w:hint="eastAsia"/>
          <w:szCs w:val="21"/>
        </w:rPr>
        <w:t>より、</w:t>
      </w:r>
      <w:r w:rsidR="00B638FD">
        <w:rPr>
          <w:rFonts w:asciiTheme="minorEastAsia" w:eastAsiaTheme="minorEastAsia" w:hAnsiTheme="minorEastAsia" w:hint="eastAsia"/>
          <w:szCs w:val="21"/>
        </w:rPr>
        <w:t>各学校施設の</w:t>
      </w:r>
      <w:r>
        <w:rPr>
          <w:rFonts w:asciiTheme="minorEastAsia" w:eastAsiaTheme="minorEastAsia" w:hAnsiTheme="minorEastAsia" w:hint="eastAsia"/>
          <w:szCs w:val="21"/>
        </w:rPr>
        <w:t>老朽化状況の</w:t>
      </w:r>
      <w:r w:rsidR="00B638FD">
        <w:rPr>
          <w:rFonts w:asciiTheme="minorEastAsia" w:eastAsiaTheme="minorEastAsia" w:hAnsiTheme="minorEastAsia" w:hint="eastAsia"/>
          <w:szCs w:val="21"/>
        </w:rPr>
        <w:t>実態</w:t>
      </w:r>
      <w:r>
        <w:rPr>
          <w:rFonts w:asciiTheme="minorEastAsia" w:eastAsiaTheme="minorEastAsia" w:hAnsiTheme="minorEastAsia" w:hint="eastAsia"/>
          <w:szCs w:val="21"/>
        </w:rPr>
        <w:t>把握を行いました</w:t>
      </w:r>
      <w:r w:rsidR="00F60B7F">
        <w:rPr>
          <w:rFonts w:asciiTheme="minorEastAsia" w:eastAsiaTheme="minorEastAsia" w:hAnsiTheme="minorEastAsia" w:hint="eastAsia"/>
          <w:szCs w:val="21"/>
        </w:rPr>
        <w:t>。</w:t>
      </w:r>
    </w:p>
    <w:p w:rsidR="00C22045" w:rsidRDefault="00F60B7F" w:rsidP="00F60B7F">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　なお、今回実施</w:t>
      </w:r>
      <w:r w:rsidR="00B638FD">
        <w:rPr>
          <w:rFonts w:asciiTheme="minorEastAsia" w:eastAsiaTheme="minorEastAsia" w:hAnsiTheme="minorEastAsia" w:hint="eastAsia"/>
          <w:szCs w:val="21"/>
        </w:rPr>
        <w:t>し</w:t>
      </w:r>
      <w:r w:rsidR="002B3537">
        <w:rPr>
          <w:rFonts w:asciiTheme="minorEastAsia" w:eastAsiaTheme="minorEastAsia" w:hAnsiTheme="minorEastAsia" w:hint="eastAsia"/>
          <w:szCs w:val="21"/>
        </w:rPr>
        <w:t>ていない</w:t>
      </w:r>
      <w:r>
        <w:rPr>
          <w:rFonts w:asciiTheme="minorEastAsia" w:eastAsiaTheme="minorEastAsia" w:hAnsiTheme="minorEastAsia" w:hint="eastAsia"/>
          <w:szCs w:val="21"/>
        </w:rPr>
        <w:t>コア抜き調査等については、今後</w:t>
      </w:r>
      <w:r w:rsidR="00C22045">
        <w:rPr>
          <w:rFonts w:asciiTheme="minorEastAsia" w:eastAsiaTheme="minorEastAsia" w:hAnsiTheme="minorEastAsia" w:hint="eastAsia"/>
          <w:szCs w:val="21"/>
        </w:rPr>
        <w:t>、必要に応じて</w:t>
      </w:r>
      <w:r>
        <w:rPr>
          <w:rFonts w:asciiTheme="minorEastAsia" w:eastAsiaTheme="minorEastAsia" w:hAnsiTheme="minorEastAsia" w:hint="eastAsia"/>
          <w:szCs w:val="21"/>
        </w:rPr>
        <w:t>実施することとしています。</w:t>
      </w:r>
    </w:p>
    <w:p w:rsidR="00384D54" w:rsidRDefault="00384D54" w:rsidP="00384D54">
      <w:pPr>
        <w:jc w:val="center"/>
        <w:rPr>
          <w:rFonts w:asciiTheme="majorEastAsia" w:eastAsiaTheme="majorEastAsia" w:hAnsiTheme="majorEastAsia"/>
          <w:szCs w:val="21"/>
        </w:rPr>
      </w:pPr>
      <w:r>
        <w:rPr>
          <w:rFonts w:asciiTheme="majorEastAsia" w:eastAsiaTheme="majorEastAsia" w:hAnsiTheme="majorEastAsia" w:hint="eastAsia"/>
          <w:szCs w:val="21"/>
        </w:rPr>
        <w:t>＜各学校施設の実態把握のイメージ＞</w:t>
      </w:r>
    </w:p>
    <w:p w:rsidR="00264380" w:rsidRDefault="005A442A" w:rsidP="00264380">
      <w:pPr>
        <w:jc w:val="center"/>
        <w:rPr>
          <w:rFonts w:asciiTheme="majorEastAsia" w:eastAsiaTheme="majorEastAsia" w:hAnsiTheme="majorEastAsia"/>
          <w:szCs w:val="21"/>
        </w:rPr>
      </w:pPr>
      <w:r>
        <w:rPr>
          <w:rFonts w:hint="eastAsia"/>
          <w:noProof/>
        </w:rPr>
        <mc:AlternateContent>
          <mc:Choice Requires="wpg">
            <w:drawing>
              <wp:anchor distT="0" distB="0" distL="114300" distR="114300" simplePos="0" relativeHeight="251644928" behindDoc="0" locked="0" layoutInCell="1" allowOverlap="1" wp14:anchorId="347E57EB" wp14:editId="6DFF9E1F">
                <wp:simplePos x="0" y="0"/>
                <wp:positionH relativeFrom="column">
                  <wp:posOffset>-81033</wp:posOffset>
                </wp:positionH>
                <wp:positionV relativeFrom="page">
                  <wp:posOffset>8265226</wp:posOffset>
                </wp:positionV>
                <wp:extent cx="1525980" cy="1316990"/>
                <wp:effectExtent l="0" t="0" r="17145" b="16510"/>
                <wp:wrapNone/>
                <wp:docPr id="236" name="グループ化 236"/>
                <wp:cNvGraphicFramePr/>
                <a:graphic xmlns:a="http://schemas.openxmlformats.org/drawingml/2006/main">
                  <a:graphicData uri="http://schemas.microsoft.com/office/word/2010/wordprocessingGroup">
                    <wpg:wgp>
                      <wpg:cNvGrpSpPr/>
                      <wpg:grpSpPr>
                        <a:xfrm>
                          <a:off x="0" y="0"/>
                          <a:ext cx="1525980" cy="1316990"/>
                          <a:chOff x="0" y="0"/>
                          <a:chExt cx="1397521" cy="1317600"/>
                        </a:xfrm>
                      </wpg:grpSpPr>
                      <wps:wsp>
                        <wps:cNvPr id="230" name="テキスト ボックス 46"/>
                        <wps:cNvSpPr txBox="1">
                          <a:spLocks noChangeArrowheads="1"/>
                        </wps:cNvSpPr>
                        <wps:spPr bwMode="auto">
                          <a:xfrm>
                            <a:off x="0" y="368489"/>
                            <a:ext cx="1143899" cy="482188"/>
                          </a:xfrm>
                          <a:prstGeom prst="rect">
                            <a:avLst/>
                          </a:prstGeom>
                          <a:noFill/>
                          <a:ln>
                            <a:noFill/>
                          </a:ln>
                          <a:extLst/>
                        </wps:spPr>
                        <wps:txbx>
                          <w:txbxContent>
                            <w:p w:rsidR="00CF4919"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実態把握結果の</w:t>
                              </w:r>
                            </w:p>
                            <w:p w:rsidR="00CF4919"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実施計画への</w:t>
                              </w:r>
                              <w:r>
                                <w:rPr>
                                  <w:rFonts w:ascii="Meiryo UI" w:eastAsia="Meiryo UI" w:hAnsi="Meiryo UI" w:cs="Meiryo UI"/>
                                  <w:color w:val="000000" w:themeColor="text1"/>
                                  <w:kern w:val="24"/>
                                  <w:sz w:val="16"/>
                                  <w:szCs w:val="16"/>
                                </w:rPr>
                                <w:t>反映方法は</w:t>
                              </w:r>
                            </w:p>
                            <w:p w:rsidR="00CF4919" w:rsidRPr="00505C2A"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p</w:t>
                              </w:r>
                              <w:r>
                                <w:rPr>
                                  <w:rFonts w:ascii="Meiryo UI" w:eastAsia="Meiryo UI" w:hAnsi="Meiryo UI" w:cs="Meiryo UI"/>
                                  <w:color w:val="000000" w:themeColor="text1"/>
                                  <w:kern w:val="24"/>
                                  <w:sz w:val="16"/>
                                  <w:szCs w:val="16"/>
                                </w:rPr>
                                <w:t xml:space="preserve">.30 </w:t>
                              </w:r>
                              <w:r>
                                <w:rPr>
                                  <w:rFonts w:ascii="Meiryo UI" w:eastAsia="Meiryo UI" w:hAnsi="Meiryo UI" w:cs="Meiryo UI" w:hint="eastAsia"/>
                                  <w:color w:val="000000" w:themeColor="text1"/>
                                  <w:kern w:val="24"/>
                                  <w:sz w:val="16"/>
                                  <w:szCs w:val="16"/>
                                </w:rPr>
                                <w:t>第</w:t>
                              </w:r>
                              <w:r>
                                <w:rPr>
                                  <w:rFonts w:ascii="Meiryo UI" w:eastAsia="Meiryo UI" w:hAnsi="Meiryo UI" w:cs="Meiryo UI"/>
                                  <w:color w:val="000000" w:themeColor="text1"/>
                                  <w:kern w:val="24"/>
                                  <w:sz w:val="16"/>
                                  <w:szCs w:val="16"/>
                                </w:rPr>
                                <w:t>６章</w:t>
                              </w:r>
                              <w:r>
                                <w:rPr>
                                  <w:rFonts w:ascii="Meiryo UI" w:eastAsia="Meiryo UI" w:hAnsi="Meiryo UI" w:cs="Meiryo UI" w:hint="eastAsia"/>
                                  <w:color w:val="000000" w:themeColor="text1"/>
                                  <w:kern w:val="24"/>
                                  <w:sz w:val="16"/>
                                  <w:szCs w:val="16"/>
                                </w:rPr>
                                <w:t xml:space="preserve">～　</w:t>
                              </w:r>
                              <w:r>
                                <w:rPr>
                                  <w:rFonts w:ascii="Meiryo UI" w:eastAsia="Meiryo UI" w:hAnsi="Meiryo UI" w:cs="Meiryo UI"/>
                                  <w:color w:val="000000" w:themeColor="text1"/>
                                  <w:kern w:val="24"/>
                                  <w:sz w:val="16"/>
                                  <w:szCs w:val="16"/>
                                </w:rPr>
                                <w:t>を参照</w:t>
                              </w:r>
                            </w:p>
                          </w:txbxContent>
                        </wps:txbx>
                        <wps:bodyPr vert="horz" wrap="none" lIns="91440" tIns="45720" rIns="91440" bIns="45720" numCol="1" anchor="t" anchorCtr="0" compatLnSpc="1">
                          <a:prstTxWarp prst="textNoShape">
                            <a:avLst/>
                          </a:prstTxWarp>
                          <a:noAutofit/>
                        </wps:bodyPr>
                      </wps:wsp>
                      <wps:wsp>
                        <wps:cNvPr id="233" name="左中かっこ 233"/>
                        <wps:cNvSpPr/>
                        <wps:spPr>
                          <a:xfrm>
                            <a:off x="1241946" y="0"/>
                            <a:ext cx="155575" cy="1317600"/>
                          </a:xfrm>
                          <a:prstGeom prst="lef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E57EB" id="グループ化 236" o:spid="_x0000_s1028" style="position:absolute;left:0;text-align:left;margin-left:-6.4pt;margin-top:650.8pt;width:120.15pt;height:103.7pt;z-index:251644928;mso-position-vertical-relative:page;mso-width-relative:margin;mso-height-relative:margin" coordsize="13975,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">
                <v:shape id="テキスト ボックス 46" o:spid="_x0000_s1029" type="#_x0000_t202" style="position:absolute;top:3684;width:11438;height:4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A88QA&#10;AADcAAAADwAAAGRycy9kb3ducmV2LnhtbERPz2vCMBS+D/wfwhvsMjS1wpDOKENRBhPFusOOb82z&#10;rTYvJclq9a9fDoMdP77fs0VvGtGR87VlBeNRAoK4sLrmUsHncT2cgvABWWNjmRTcyMNiPniYYabt&#10;lQ/U5aEUMYR9hgqqENpMSl9UZNCPbEscuZN1BkOErpTa4TWGm0amSfIiDdYcGypsaVlRccl/jIL7&#10;3m1tmm434++vSd2F1fN597FT6umxf3sFEagP/+I/97tWkE7i/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APPEAAAA3AAAAA8AAAAAAAAAAAAAAAAAmAIAAGRycy9k&#10;b3ducmV2LnhtbFBLBQYAAAAABAAEAPUAAACJAwAAAAA=&#10;" filled="f" stroked="f">
                  <v:textbox>
                    <w:txbxContent>
                      <w:p w:rsidR="00CF4919"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実態把握結果の</w:t>
                        </w:r>
                      </w:p>
                      <w:p w:rsidR="00CF4919"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実施計画への</w:t>
                        </w:r>
                        <w:r>
                          <w:rPr>
                            <w:rFonts w:ascii="Meiryo UI" w:eastAsia="Meiryo UI" w:hAnsi="Meiryo UI" w:cs="Meiryo UI"/>
                            <w:color w:val="000000" w:themeColor="text1"/>
                            <w:kern w:val="24"/>
                            <w:sz w:val="16"/>
                            <w:szCs w:val="16"/>
                          </w:rPr>
                          <w:t>反映方法は</w:t>
                        </w:r>
                      </w:p>
                      <w:p w:rsidR="00CF4919" w:rsidRPr="00505C2A" w:rsidRDefault="00CF4919" w:rsidP="00505C2A">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p</w:t>
                        </w:r>
                        <w:r>
                          <w:rPr>
                            <w:rFonts w:ascii="Meiryo UI" w:eastAsia="Meiryo UI" w:hAnsi="Meiryo UI" w:cs="Meiryo UI"/>
                            <w:color w:val="000000" w:themeColor="text1"/>
                            <w:kern w:val="24"/>
                            <w:sz w:val="16"/>
                            <w:szCs w:val="16"/>
                          </w:rPr>
                          <w:t xml:space="preserve">.30 </w:t>
                        </w:r>
                        <w:r>
                          <w:rPr>
                            <w:rFonts w:ascii="Meiryo UI" w:eastAsia="Meiryo UI" w:hAnsi="Meiryo UI" w:cs="Meiryo UI" w:hint="eastAsia"/>
                            <w:color w:val="000000" w:themeColor="text1"/>
                            <w:kern w:val="24"/>
                            <w:sz w:val="16"/>
                            <w:szCs w:val="16"/>
                          </w:rPr>
                          <w:t>第</w:t>
                        </w:r>
                        <w:r>
                          <w:rPr>
                            <w:rFonts w:ascii="Meiryo UI" w:eastAsia="Meiryo UI" w:hAnsi="Meiryo UI" w:cs="Meiryo UI"/>
                            <w:color w:val="000000" w:themeColor="text1"/>
                            <w:kern w:val="24"/>
                            <w:sz w:val="16"/>
                            <w:szCs w:val="16"/>
                          </w:rPr>
                          <w:t>６章</w:t>
                        </w:r>
                        <w:r>
                          <w:rPr>
                            <w:rFonts w:ascii="Meiryo UI" w:eastAsia="Meiryo UI" w:hAnsi="Meiryo UI" w:cs="Meiryo UI" w:hint="eastAsia"/>
                            <w:color w:val="000000" w:themeColor="text1"/>
                            <w:kern w:val="24"/>
                            <w:sz w:val="16"/>
                            <w:szCs w:val="16"/>
                          </w:rPr>
                          <w:t xml:space="preserve">～　</w:t>
                        </w:r>
                        <w:r>
                          <w:rPr>
                            <w:rFonts w:ascii="Meiryo UI" w:eastAsia="Meiryo UI" w:hAnsi="Meiryo UI" w:cs="Meiryo UI"/>
                            <w:color w:val="000000" w:themeColor="text1"/>
                            <w:kern w:val="24"/>
                            <w:sz w:val="16"/>
                            <w:szCs w:val="16"/>
                          </w:rPr>
                          <w:t>を参照</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33" o:spid="_x0000_s1030" type="#_x0000_t87" style="position:absolute;left:12419;width:1556;height:1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euMYA&#10;AADcAAAADwAAAGRycy9kb3ducmV2LnhtbESPW2vCQBSE3wv9D8sp+NZsGqGE6CqtFyitWLyAr8fs&#10;MQnNng3ZNab99a4g9HGY+WaY8bQ3teiodZVlBS9RDII4t7riQsF+t3xOQTiPrLG2TAp+ycF08vgw&#10;xkzbC2+o2/pChBJ2GSoovW8yKV1ekkEX2YY4eCfbGvRBtoXULV5CuallEsev0mDFYaHEhmYl5T/b&#10;s1GQ5IfV9/FPfiVptz7OF4Rx+v6p1OCpfxuB8NT7//Cd/tCBGw7hdiYc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AeuMYAAADcAAAADwAAAAAAAAAAAAAAAACYAgAAZHJz&#10;L2Rvd25yZXYueG1sUEsFBgAAAAAEAAQA9QAAAIsDAAAAAA==&#10;" adj="213" strokecolor="gray [1629]"/>
                <w10:wrap anchory="page"/>
              </v:group>
            </w:pict>
          </mc:Fallback>
        </mc:AlternateContent>
      </w:r>
      <w:r w:rsidR="0086734B" w:rsidRPr="0086734B">
        <w:rPr>
          <w:noProof/>
        </w:rPr>
        <w:drawing>
          <wp:inline distT="0" distB="0" distL="0" distR="0" wp14:anchorId="4CB7DFF5" wp14:editId="45179365">
            <wp:extent cx="4680000" cy="6118357"/>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6118357"/>
                    </a:xfrm>
                    <a:prstGeom prst="rect">
                      <a:avLst/>
                    </a:prstGeom>
                    <a:noFill/>
                    <a:ln>
                      <a:noFill/>
                    </a:ln>
                  </pic:spPr>
                </pic:pic>
              </a:graphicData>
            </a:graphic>
          </wp:inline>
        </w:drawing>
      </w:r>
    </w:p>
    <w:p w:rsidR="00C22045" w:rsidRDefault="00C22045" w:rsidP="00872906">
      <w:pPr>
        <w:jc w:val="center"/>
        <w:rPr>
          <w:rFonts w:asciiTheme="majorEastAsia" w:eastAsiaTheme="majorEastAsia" w:hAnsiTheme="majorEastAsia"/>
          <w:szCs w:val="21"/>
        </w:rPr>
      </w:pPr>
      <w:r>
        <w:rPr>
          <w:rFonts w:asciiTheme="majorEastAsia" w:eastAsiaTheme="majorEastAsia" w:hAnsiTheme="majorEastAsia"/>
          <w:szCs w:val="21"/>
        </w:rPr>
        <w:br w:type="page"/>
      </w:r>
    </w:p>
    <w:p w:rsidR="00A21B48" w:rsidRPr="00F0326D" w:rsidRDefault="00A21B48" w:rsidP="00A21B48">
      <w:pPr>
        <w:pStyle w:val="3"/>
      </w:pPr>
      <w:bookmarkStart w:id="23" w:name="_Toc470192564"/>
      <w:r>
        <w:rPr>
          <w:rFonts w:hint="eastAsia"/>
        </w:rPr>
        <w:lastRenderedPageBreak/>
        <w:t>４</w:t>
      </w:r>
      <w:r w:rsidRPr="00A5345A">
        <w:t>-</w:t>
      </w:r>
      <w:r>
        <w:rPr>
          <w:rFonts w:hint="eastAsia"/>
        </w:rPr>
        <w:t>１</w:t>
      </w:r>
      <w:r w:rsidRPr="00A5345A">
        <w:t xml:space="preserve">　</w:t>
      </w:r>
      <w:r>
        <w:rPr>
          <w:rFonts w:hint="eastAsia"/>
        </w:rPr>
        <w:t>事前アンケートによる実態把握</w:t>
      </w:r>
      <w:bookmarkEnd w:id="23"/>
    </w:p>
    <w:p w:rsidR="00C22045" w:rsidRDefault="002B5A02" w:rsidP="002413AE">
      <w:pPr>
        <w:rPr>
          <w:rFonts w:asciiTheme="minorEastAsia" w:eastAsiaTheme="minorEastAsia" w:hAnsiTheme="minorEastAsia"/>
          <w:szCs w:val="21"/>
        </w:rPr>
      </w:pPr>
      <w:r w:rsidRPr="002413AE">
        <w:rPr>
          <w:rFonts w:asciiTheme="minorEastAsia" w:eastAsiaTheme="minorEastAsia" w:hAnsiTheme="minorEastAsia" w:hint="eastAsia"/>
          <w:szCs w:val="21"/>
        </w:rPr>
        <w:t xml:space="preserve">　</w:t>
      </w:r>
      <w:r w:rsidR="00F72A6B" w:rsidRPr="002413AE">
        <w:rPr>
          <w:rFonts w:asciiTheme="minorEastAsia" w:eastAsiaTheme="minorEastAsia" w:hAnsiTheme="minorEastAsia" w:hint="eastAsia"/>
          <w:szCs w:val="21"/>
        </w:rPr>
        <w:t>学校施設の老朽化の状況を把握するため、各学校施設の施設管理者に対して事前アンケートを実施しま</w:t>
      </w:r>
      <w:r w:rsidR="0052079C" w:rsidRPr="002413AE">
        <w:rPr>
          <w:rFonts w:asciiTheme="minorEastAsia" w:eastAsiaTheme="minorEastAsia" w:hAnsiTheme="minorEastAsia" w:hint="eastAsia"/>
          <w:szCs w:val="21"/>
        </w:rPr>
        <w:t>した。</w:t>
      </w:r>
      <w:r w:rsidR="00593847" w:rsidRPr="002413AE">
        <w:rPr>
          <w:rFonts w:asciiTheme="minorEastAsia" w:eastAsiaTheme="minorEastAsia" w:hAnsiTheme="minorEastAsia" w:hint="eastAsia"/>
          <w:szCs w:val="21"/>
        </w:rPr>
        <w:t>事前アンケートでは、不具合のある箇所とその内容・状態や学校施設の機能向上面において要望されるもの、学校施設の今後についての意見等を質問内容として設定しています。</w:t>
      </w:r>
    </w:p>
    <w:p w:rsidR="007127D0" w:rsidRDefault="007127D0" w:rsidP="002413AE">
      <w:pPr>
        <w:rPr>
          <w:rFonts w:asciiTheme="minorEastAsia" w:eastAsiaTheme="minorEastAsia" w:hAnsiTheme="minorEastAsia"/>
          <w:szCs w:val="21"/>
        </w:rPr>
      </w:pPr>
    </w:p>
    <w:p w:rsidR="007127D0" w:rsidRPr="00667315" w:rsidRDefault="00D80136" w:rsidP="00667315">
      <w:pPr>
        <w:jc w:val="cente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674624" behindDoc="0" locked="0" layoutInCell="1" allowOverlap="1">
                <wp:simplePos x="0" y="0"/>
                <wp:positionH relativeFrom="column">
                  <wp:posOffset>4102</wp:posOffset>
                </wp:positionH>
                <wp:positionV relativeFrom="paragraph">
                  <wp:posOffset>169253</wp:posOffset>
                </wp:positionV>
                <wp:extent cx="5759450" cy="7087247"/>
                <wp:effectExtent l="0" t="0" r="12700" b="18415"/>
                <wp:wrapNone/>
                <wp:docPr id="243" name="グループ化 243"/>
                <wp:cNvGraphicFramePr/>
                <a:graphic xmlns:a="http://schemas.openxmlformats.org/drawingml/2006/main">
                  <a:graphicData uri="http://schemas.microsoft.com/office/word/2010/wordprocessingGroup">
                    <wpg:wgp>
                      <wpg:cNvGrpSpPr/>
                      <wpg:grpSpPr>
                        <a:xfrm>
                          <a:off x="0" y="0"/>
                          <a:ext cx="5759450" cy="7087247"/>
                          <a:chOff x="0" y="0"/>
                          <a:chExt cx="5759450" cy="7087247"/>
                        </a:xfrm>
                      </wpg:grpSpPr>
                      <pic:pic xmlns:pic="http://schemas.openxmlformats.org/drawingml/2006/picture">
                        <pic:nvPicPr>
                          <pic:cNvPr id="235" name="図 23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8407" y="0"/>
                            <a:ext cx="5399405" cy="7054215"/>
                          </a:xfrm>
                          <a:prstGeom prst="rect">
                            <a:avLst/>
                          </a:prstGeom>
                          <a:noFill/>
                          <a:ln>
                            <a:noFill/>
                          </a:ln>
                        </pic:spPr>
                      </pic:pic>
                      <wps:wsp>
                        <wps:cNvPr id="55" name="正方形/長方形 55"/>
                        <wps:cNvSpPr/>
                        <wps:spPr>
                          <a:xfrm>
                            <a:off x="0" y="103517"/>
                            <a:ext cx="5759450" cy="6983730"/>
                          </a:xfrm>
                          <a:prstGeom prst="rect">
                            <a:avLst/>
                          </a:pr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直線コネクタ 262"/>
                        <wps:cNvCnPr/>
                        <wps:spPr>
                          <a:xfrm>
                            <a:off x="5598543" y="362310"/>
                            <a:ext cx="0" cy="216024"/>
                          </a:xfrm>
                          <a:prstGeom prst="line">
                            <a:avLst/>
                          </a:prstGeom>
                          <a:ln w="63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a:off x="5598543" y="1165807"/>
                            <a:ext cx="0" cy="1368000"/>
                          </a:xfrm>
                          <a:prstGeom prst="line">
                            <a:avLst/>
                          </a:prstGeom>
                          <a:ln w="63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64" name="直線コネクタ 264"/>
                        <wps:cNvCnPr/>
                        <wps:spPr>
                          <a:xfrm>
                            <a:off x="5598543" y="4498892"/>
                            <a:ext cx="0" cy="435600"/>
                          </a:xfrm>
                          <a:prstGeom prst="line">
                            <a:avLst/>
                          </a:prstGeom>
                          <a:ln w="63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65" name="直線コネクタ 265"/>
                        <wps:cNvCnPr/>
                        <wps:spPr>
                          <a:xfrm>
                            <a:off x="5598543" y="5357004"/>
                            <a:ext cx="0" cy="435600"/>
                          </a:xfrm>
                          <a:prstGeom prst="line">
                            <a:avLst/>
                          </a:prstGeom>
                          <a:ln w="63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82" name="直線コネクタ 282"/>
                        <wps:cNvCnPr/>
                        <wps:spPr>
                          <a:xfrm>
                            <a:off x="5598543" y="6331789"/>
                            <a:ext cx="0" cy="612000"/>
                          </a:xfrm>
                          <a:prstGeom prst="line">
                            <a:avLst/>
                          </a:prstGeom>
                          <a:ln w="6350">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3E48E5" id="グループ化 243" o:spid="_x0000_s1026" style="position:absolute;left:0;text-align:left;margin-left:.3pt;margin-top:13.35pt;width:453.5pt;height:558.05pt;z-index:251674624" coordsize="57594,70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5" o:spid="_x0000_s1027" type="#_x0000_t75" style="position:absolute;left:1984;width:53994;height:7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snTFAAAA3AAAAA8AAABkcnMvZG93bnJldi54bWxEj0FrwkAUhO8F/8PyhN7qxrSKRNcgBcGL&#10;h9hC8fbMPpPo7tuQ3Wrir+8WCj0OM/MNs8p7a8SNOt84VjCdJCCIS6cbrhR8fmxfFiB8QNZoHJOC&#10;gTzk69HTCjPt7lzQ7RAqESHsM1RQh9BmUvqyJot+4lri6J1dZzFE2VVSd3iPcGtkmiRzabHhuFBj&#10;S+81ldfDt1Xwpoezm1Xh8XUp9ke7OxnTLrZKPY/7zRJEoD78h//aO60gfZ3B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9LJ0xQAAANwAAAAPAAAAAAAAAAAAAAAA&#10;AJ8CAABkcnMvZG93bnJldi54bWxQSwUGAAAAAAQABAD3AAAAkQMAAAAA&#10;">
                  <v:imagedata r:id="rId18" o:title=""/>
                  <v:path arrowok="t"/>
                </v:shape>
                <v:rect id="正方形/長方形 55" o:spid="_x0000_s1028" style="position:absolute;top:1035;width:57594;height:69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pHcIA&#10;AADbAAAADwAAAGRycy9kb3ducmV2LnhtbESPQYvCMBSE78L+h/AWvGnioiLVKLJUEG9WF/b4bJ5t&#10;tXkpTdTuv98IgsdhZr5hFqvO1uJOra8caxgNFQji3JmKCw3Hw2YwA+EDssHaMWn4Iw+r5UdvgYlx&#10;D97TPQuFiBD2CWooQ2gSKX1ekkU/dA1x9M6utRiibAtpWnxEuK3ll1JTabHiuFBiQ98l5dfsZjVc&#10;MZ+dLlnqLrv090epdLQddxut+5/deg4iUBfe4Vd7azRMJ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ikdwgAAANsAAAAPAAAAAAAAAAAAAAAAAJgCAABkcnMvZG93&#10;bnJldi54bWxQSwUGAAAAAAQABAD1AAAAhwMAAAAA&#10;" filled="f" strokecolor="#404040 [2429]" strokeweight=".5pt"/>
                <v:line id="直線コネクタ 262" o:spid="_x0000_s1029" style="position:absolute;visibility:visible;mso-wrap-style:square" from="55985,3623" to="5598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DYMYAAADcAAAADwAAAGRycy9kb3ducmV2LnhtbESPQWvCQBSE74L/YXlCL6VuzMFKmo2o&#10;tFBKQdRCro/sazaafRuyW5P++25B8DjMzDdMvh5tK67U+8axgsU8AUFcOd1wreDr9Pa0AuEDssbW&#10;MSn4JQ/rYjrJMdNu4ANdj6EWEcI+QwUmhC6T0leGLPq564ij9+16iyHKvpa6xyHCbSvTJFlKiw3H&#10;BYMd7QxVl+OPVbB9PW/22jw/7oayLrvhs0z0R6nUw2zcvIAINIZ7+NZ+1wrSZQr/Z+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Uw2DGAAAA3AAAAA8AAAAAAAAA&#10;AAAAAAAAoQIAAGRycy9kb3ducmV2LnhtbFBLBQYAAAAABAAEAPkAAACUAwAAAAA=&#10;" strokecolor="black [3213]" strokeweight=".5pt"/>
                <v:line id="直線コネクタ 263" o:spid="_x0000_s1030" style="position:absolute;visibility:visible;mso-wrap-style:square" from="55985,11658" to="55985,2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hm+8UAAADcAAAADwAAAGRycy9kb3ducmV2LnhtbESPQWvCQBSE74X+h+UVvIhuVLA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hm+8UAAADcAAAADwAAAAAAAAAA&#10;AAAAAAChAgAAZHJzL2Rvd25yZXYueG1sUEsFBgAAAAAEAAQA+QAAAJMDAAAAAA==&#10;" strokecolor="black [3213]" strokeweight=".5pt"/>
                <v:line id="直線コネクタ 264" o:spid="_x0000_s1031" style="position:absolute;visibility:visible;mso-wrap-style:square" from="55985,44988" to="55985,4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j8UAAADcAAAADwAAAGRycy9kb3ducmV2LnhtbESPQWvCQBSE74X+h+UVvIhuFLE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j8UAAADcAAAADwAAAAAAAAAA&#10;AAAAAAChAgAAZHJzL2Rvd25yZXYueG1sUEsFBgAAAAAEAAQA+QAAAJMDAAAAAA==&#10;" strokecolor="black [3213]" strokeweight=".5pt"/>
                <v:line id="直線コネクタ 265" o:spid="_x0000_s1032" style="position:absolute;visibility:visible;mso-wrap-style:square" from="55985,53570" to="55985,5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1bFMUAAADcAAAADwAAAGRycy9kb3ducmV2LnhtbESPQWvCQBSE74X+h+UVvIhuFLQSXcWK&#10;gpSCaIVcH9lnNjb7NmRXE/99tyD0OMzMN8xi1dlK3KnxpWMFo2ECgjh3uuRCwfl7N5iB8AFZY+WY&#10;FDzIw2r5+rLAVLuWj3Q/hUJECPsUFZgQ6lRKnxuy6IeuJo7exTUWQ5RNIXWDbYTbSo6TZCotlhwX&#10;DNa0MZT/nG5Wwcf2uj5o897ftFmR1e1XlujPTKneW7eegwjUhf/ws73XCsb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1bFMUAAADcAAAADwAAAAAAAAAA&#10;AAAAAAChAgAAZHJzL2Rvd25yZXYueG1sUEsFBgAAAAAEAAQA+QAAAJMDAAAAAA==&#10;" strokecolor="black [3213]" strokeweight=".5pt"/>
                <v:line id="直線コネクタ 282" o:spid="_x0000_s1033" style="position:absolute;visibility:visible;mso-wrap-style:square" from="55985,63317" to="55985,6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lmsYAAADcAAAADwAAAGRycy9kb3ducmV2LnhtbESPQWvCQBSE70L/w/IKXqRumoNKmo1Y&#10;UShSkNpCro/sazZt9m3Irib9911B8DjMzDdMvh5tKy7U+8axgud5AoK4crrhWsHX5/5pBcIHZI2t&#10;Y1LwRx7WxcMkx0y7gT/ocgq1iBD2GSowIXSZlL4yZNHPXUccvW/XWwxR9rXUPQ4RbluZJslCWmw4&#10;LhjsaGuo+j2drYLX3c/mqM1yth3KuuyG9zLRh1Kp6eO4eQERaAz38K39phWkqxS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JZrGAAAA3AAAAA8AAAAAAAAA&#10;AAAAAAAAoQIAAGRycy9kb3ducmV2LnhtbFBLBQYAAAAABAAEAPkAAACUAwAAAAA=&#10;" strokecolor="black [3213]" strokeweight=".5pt"/>
              </v:group>
            </w:pict>
          </mc:Fallback>
        </mc:AlternateContent>
      </w:r>
      <w:r w:rsidR="00667315" w:rsidRPr="00667315">
        <w:rPr>
          <w:rFonts w:asciiTheme="majorEastAsia" w:eastAsiaTheme="majorEastAsia" w:hAnsiTheme="majorEastAsia" w:hint="eastAsia"/>
          <w:szCs w:val="21"/>
        </w:rPr>
        <w:t>＜事前アンケート</w:t>
      </w:r>
      <w:r w:rsidR="00667315">
        <w:rPr>
          <w:rFonts w:asciiTheme="majorEastAsia" w:eastAsiaTheme="majorEastAsia" w:hAnsiTheme="majorEastAsia" w:hint="eastAsia"/>
          <w:szCs w:val="21"/>
        </w:rPr>
        <w:t>の質問内容</w:t>
      </w:r>
      <w:r w:rsidR="00667315" w:rsidRPr="00667315">
        <w:rPr>
          <w:rFonts w:asciiTheme="majorEastAsia" w:eastAsiaTheme="majorEastAsia" w:hAnsiTheme="majorEastAsia" w:hint="eastAsia"/>
          <w:szCs w:val="21"/>
        </w:rPr>
        <w:t>＞</w:t>
      </w:r>
    </w:p>
    <w:p w:rsidR="007127D0" w:rsidRDefault="007127D0" w:rsidP="007127D0">
      <w:pPr>
        <w:jc w:val="center"/>
        <w:rPr>
          <w:rFonts w:asciiTheme="minorEastAsia" w:eastAsiaTheme="minorEastAsia" w:hAnsiTheme="minorEastAsia"/>
          <w:szCs w:val="21"/>
        </w:rPr>
      </w:pPr>
    </w:p>
    <w:p w:rsidR="007127D0" w:rsidRDefault="007127D0" w:rsidP="002413AE">
      <w:pPr>
        <w:rPr>
          <w:rFonts w:asciiTheme="minorEastAsia" w:eastAsiaTheme="minorEastAsia" w:hAnsiTheme="minorEastAsia"/>
          <w:szCs w:val="21"/>
        </w:rPr>
      </w:pPr>
    </w:p>
    <w:p w:rsidR="00667315" w:rsidRDefault="00667315" w:rsidP="002413AE">
      <w:pPr>
        <w:rPr>
          <w:rFonts w:asciiTheme="minorEastAsia" w:eastAsiaTheme="minorEastAsia" w:hAnsiTheme="minorEastAsia"/>
          <w:szCs w:val="21"/>
        </w:rPr>
      </w:pPr>
    </w:p>
    <w:p w:rsidR="00667315" w:rsidRDefault="00667315">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190718" w:rsidRPr="002413AE" w:rsidRDefault="00190718" w:rsidP="002413AE">
      <w:pPr>
        <w:rPr>
          <w:rFonts w:asciiTheme="minorEastAsia" w:eastAsiaTheme="minorEastAsia" w:hAnsiTheme="minorEastAsia"/>
          <w:szCs w:val="21"/>
        </w:rPr>
      </w:pPr>
      <w:r>
        <w:rPr>
          <w:rFonts w:asciiTheme="minorEastAsia" w:eastAsiaTheme="minorEastAsia" w:hAnsiTheme="minorEastAsia" w:hint="eastAsia"/>
          <w:szCs w:val="21"/>
        </w:rPr>
        <w:lastRenderedPageBreak/>
        <w:t xml:space="preserve">　全18校の学校施設管理者からの</w:t>
      </w:r>
      <w:r w:rsidR="00003F7C">
        <w:rPr>
          <w:rFonts w:asciiTheme="minorEastAsia" w:eastAsiaTheme="minorEastAsia" w:hAnsiTheme="minorEastAsia" w:hint="eastAsia"/>
          <w:szCs w:val="21"/>
        </w:rPr>
        <w:t>施設の現状、</w:t>
      </w:r>
      <w:r>
        <w:rPr>
          <w:rFonts w:asciiTheme="minorEastAsia" w:eastAsiaTheme="minorEastAsia" w:hAnsiTheme="minorEastAsia" w:hint="eastAsia"/>
          <w:szCs w:val="21"/>
        </w:rPr>
        <w:t>意見・要望について、</w:t>
      </w:r>
      <w:r w:rsidR="00E45DA1">
        <w:rPr>
          <w:rFonts w:asciiTheme="minorEastAsia" w:eastAsiaTheme="minorEastAsia" w:hAnsiTheme="minorEastAsia" w:hint="eastAsia"/>
          <w:szCs w:val="21"/>
        </w:rPr>
        <w:t>下表に示す</w:t>
      </w:r>
      <w:r w:rsidR="007D38BA">
        <w:rPr>
          <w:rFonts w:asciiTheme="minorEastAsia" w:eastAsiaTheme="minorEastAsia" w:hAnsiTheme="minorEastAsia" w:hint="eastAsia"/>
          <w:szCs w:val="21"/>
        </w:rPr>
        <w:t>ような安全性・耐用性、機能性・快適性、環境性・省エネ性に対応させた確認</w:t>
      </w:r>
      <w:r w:rsidR="00E45DA1">
        <w:rPr>
          <w:rFonts w:asciiTheme="minorEastAsia" w:eastAsiaTheme="minorEastAsia" w:hAnsiTheme="minorEastAsia" w:hint="eastAsia"/>
          <w:szCs w:val="21"/>
        </w:rPr>
        <w:t>項目により分類、整理した結果を次頁以降に示します。</w:t>
      </w:r>
    </w:p>
    <w:p w:rsidR="00783822" w:rsidRPr="00593847" w:rsidRDefault="00783822" w:rsidP="00783822">
      <w:pPr>
        <w:rPr>
          <w:rFonts w:asciiTheme="minorEastAsia" w:eastAsiaTheme="minorEastAsia" w:hAnsiTheme="minorEastAsia"/>
          <w:szCs w:val="21"/>
        </w:rPr>
      </w:pPr>
    </w:p>
    <w:p w:rsidR="00783822" w:rsidRPr="002E4077" w:rsidRDefault="00384D54" w:rsidP="007D38BA">
      <w:pPr>
        <w:jc w:val="center"/>
        <w:rPr>
          <w:rFonts w:asciiTheme="majorEastAsia" w:eastAsiaTheme="majorEastAsia" w:hAnsiTheme="majorEastAsia"/>
          <w:szCs w:val="21"/>
        </w:rPr>
      </w:pPr>
      <w:r>
        <w:rPr>
          <w:rFonts w:asciiTheme="majorEastAsia" w:eastAsiaTheme="majorEastAsia" w:hAnsiTheme="majorEastAsia" w:hint="eastAsia"/>
          <w:szCs w:val="21"/>
        </w:rPr>
        <w:t>＜</w:t>
      </w:r>
      <w:r w:rsidR="007D38BA" w:rsidRPr="002E4077">
        <w:rPr>
          <w:rFonts w:asciiTheme="majorEastAsia" w:eastAsiaTheme="majorEastAsia" w:hAnsiTheme="majorEastAsia" w:hint="eastAsia"/>
          <w:szCs w:val="21"/>
        </w:rPr>
        <w:t>躯体以外の劣化状況確認項目</w:t>
      </w:r>
      <w:r>
        <w:rPr>
          <w:rFonts w:asciiTheme="majorEastAsia" w:eastAsiaTheme="majorEastAsia" w:hAnsiTheme="majorEastAsia" w:hint="eastAsia"/>
          <w:szCs w:val="21"/>
        </w:rPr>
        <w:t>＞</w:t>
      </w:r>
    </w:p>
    <w:tbl>
      <w:tblPr>
        <w:tblW w:w="7442" w:type="dxa"/>
        <w:jc w:val="center"/>
        <w:tblCellMar>
          <w:left w:w="99" w:type="dxa"/>
          <w:right w:w="99" w:type="dxa"/>
        </w:tblCellMar>
        <w:tblLook w:val="04A0" w:firstRow="1" w:lastRow="0" w:firstColumn="1" w:lastColumn="0" w:noHBand="0" w:noVBand="1"/>
      </w:tblPr>
      <w:tblGrid>
        <w:gridCol w:w="988"/>
        <w:gridCol w:w="3477"/>
        <w:gridCol w:w="2977"/>
      </w:tblGrid>
      <w:tr w:rsidR="00190718" w:rsidRPr="00190718" w:rsidTr="002E4077">
        <w:trPr>
          <w:trHeight w:val="375"/>
          <w:jc w:val="center"/>
        </w:trPr>
        <w:tc>
          <w:tcPr>
            <w:tcW w:w="4465"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90718" w:rsidRPr="00190718" w:rsidRDefault="00190718" w:rsidP="002E4077">
            <w:pPr>
              <w:widowControl/>
              <w:spacing w:line="240" w:lineRule="exact"/>
              <w:jc w:val="center"/>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躯体以外の劣化状況確認項目</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center"/>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目視による現地調査での把握可否</w:t>
            </w:r>
          </w:p>
        </w:tc>
      </w:tr>
      <w:tr w:rsidR="00190718" w:rsidRPr="00190718" w:rsidTr="002E4077">
        <w:trPr>
          <w:trHeight w:val="360"/>
          <w:jc w:val="center"/>
        </w:trPr>
        <w:tc>
          <w:tcPr>
            <w:tcW w:w="4465" w:type="dxa"/>
            <w:gridSpan w:val="2"/>
            <w:vMerge/>
            <w:tcBorders>
              <w:top w:val="single" w:sz="4" w:space="0" w:color="auto"/>
              <w:left w:val="single" w:sz="4" w:space="0" w:color="auto"/>
              <w:bottom w:val="single" w:sz="4" w:space="0" w:color="auto"/>
              <w:right w:val="single" w:sz="4" w:space="0" w:color="auto"/>
            </w:tcBorders>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29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r>
      <w:tr w:rsidR="00190718" w:rsidRPr="002E4077" w:rsidTr="002E4077">
        <w:trPr>
          <w:trHeight w:val="85"/>
          <w:jc w:val="center"/>
        </w:trPr>
        <w:tc>
          <w:tcPr>
            <w:tcW w:w="988" w:type="dxa"/>
            <w:vMerge w:val="restart"/>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center"/>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安全性</w:t>
            </w:r>
            <w:r w:rsidRPr="00190718">
              <w:rPr>
                <w:rFonts w:ascii="MS UI Gothic" w:eastAsia="MS UI Gothic" w:hAnsi="MS UI Gothic" w:cs="ＭＳ Ｐゴシック" w:hint="eastAsia"/>
                <w:color w:val="000000"/>
                <w:kern w:val="0"/>
                <w:sz w:val="18"/>
                <w:szCs w:val="18"/>
              </w:rPr>
              <w:br/>
              <w:t>・</w:t>
            </w:r>
            <w:r w:rsidRPr="00190718">
              <w:rPr>
                <w:rFonts w:ascii="MS UI Gothic" w:eastAsia="MS UI Gothic" w:hAnsi="MS UI Gothic" w:cs="ＭＳ Ｐゴシック" w:hint="eastAsia"/>
                <w:color w:val="000000"/>
                <w:kern w:val="0"/>
                <w:sz w:val="18"/>
                <w:szCs w:val="18"/>
              </w:rPr>
              <w:br/>
              <w:t>耐用性</w:t>
            </w: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外部仕上の劣化状況（屋上・外壁・金属）</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○（亀裂・腐食・さび）</w:t>
            </w:r>
          </w:p>
        </w:tc>
      </w:tr>
      <w:tr w:rsidR="002E4077" w:rsidRPr="002E4077" w:rsidTr="002E4077">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内部仕上の劣化状況（床・壁・天井）</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○（割れ・浮き）</w:t>
            </w:r>
          </w:p>
        </w:tc>
      </w:tr>
      <w:tr w:rsidR="002E4077" w:rsidRPr="002E4077" w:rsidTr="002E4077">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建具の劣化状況（外部・内部）</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○（腐食・開閉状況）</w:t>
            </w:r>
          </w:p>
        </w:tc>
      </w:tr>
      <w:tr w:rsidR="002E4077" w:rsidRPr="002E4077" w:rsidTr="002E4077">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設備の劣化状況（各種盤・受水槽）</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○（腐食・さび）</w:t>
            </w:r>
          </w:p>
        </w:tc>
      </w:tr>
      <w:tr w:rsidR="002E4077" w:rsidRPr="002E4077" w:rsidTr="00F44565">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防災機能の状況</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kern w:val="0"/>
                <w:sz w:val="18"/>
                <w:szCs w:val="18"/>
              </w:rPr>
            </w:pPr>
            <w:r w:rsidRPr="00190718">
              <w:rPr>
                <w:rFonts w:ascii="MS UI Gothic" w:eastAsia="MS UI Gothic" w:hAnsi="MS UI Gothic" w:cs="ＭＳ Ｐゴシック" w:hint="eastAsia"/>
                <w:kern w:val="0"/>
                <w:sz w:val="18"/>
                <w:szCs w:val="18"/>
              </w:rPr>
              <w:t>－</w:t>
            </w:r>
          </w:p>
        </w:tc>
      </w:tr>
      <w:tr w:rsidR="002E4077" w:rsidRPr="002E4077" w:rsidTr="00F44565">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非構造部材の耐震対策状況</w:t>
            </w:r>
          </w:p>
        </w:tc>
        <w:tc>
          <w:tcPr>
            <w:tcW w:w="2977" w:type="dxa"/>
            <w:tcBorders>
              <w:top w:val="single" w:sz="4" w:space="0" w:color="auto"/>
              <w:left w:val="nil"/>
              <w:bottom w:val="single" w:sz="4" w:space="0" w:color="auto"/>
              <w:right w:val="single" w:sz="4" w:space="0" w:color="auto"/>
            </w:tcBorders>
            <w:shd w:val="clear" w:color="auto" w:fill="auto"/>
            <w:hideMark/>
          </w:tcPr>
          <w:p w:rsidR="00190718" w:rsidRPr="00190718" w:rsidRDefault="00F44565" w:rsidP="002E4077">
            <w:pPr>
              <w:widowControl/>
              <w:spacing w:line="240" w:lineRule="exact"/>
              <w:jc w:val="left"/>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r>
      <w:tr w:rsidR="002E4077" w:rsidRPr="002E4077" w:rsidTr="00F44565">
        <w:trPr>
          <w:trHeight w:val="85"/>
          <w:jc w:val="center"/>
        </w:trPr>
        <w:tc>
          <w:tcPr>
            <w:tcW w:w="988" w:type="dxa"/>
            <w:vMerge/>
            <w:tcBorders>
              <w:top w:val="nil"/>
              <w:left w:val="single" w:sz="4" w:space="0" w:color="auto"/>
              <w:bottom w:val="nil"/>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アスベスト関連の対策</w:t>
            </w:r>
          </w:p>
        </w:tc>
        <w:tc>
          <w:tcPr>
            <w:tcW w:w="2977" w:type="dxa"/>
            <w:tcBorders>
              <w:top w:val="single" w:sz="4" w:space="0" w:color="auto"/>
              <w:left w:val="nil"/>
              <w:bottom w:val="single" w:sz="4" w:space="0" w:color="auto"/>
              <w:right w:val="single" w:sz="4" w:space="0" w:color="auto"/>
            </w:tcBorders>
            <w:shd w:val="clear" w:color="auto" w:fill="auto"/>
            <w:hideMark/>
          </w:tcPr>
          <w:p w:rsidR="007127D0" w:rsidRPr="00190718" w:rsidRDefault="007127D0"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kern w:val="0"/>
                <w:sz w:val="18"/>
                <w:szCs w:val="18"/>
              </w:rPr>
              <w:t>－</w:t>
            </w:r>
          </w:p>
        </w:tc>
      </w:tr>
      <w:tr w:rsidR="00190718" w:rsidRPr="002E4077" w:rsidTr="002E4077">
        <w:trPr>
          <w:trHeight w:val="85"/>
          <w:jc w:val="center"/>
        </w:trPr>
        <w:tc>
          <w:tcPr>
            <w:tcW w:w="98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center"/>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機能性</w:t>
            </w:r>
            <w:r w:rsidRPr="00190718">
              <w:rPr>
                <w:rFonts w:ascii="MS UI Gothic" w:eastAsia="MS UI Gothic" w:hAnsi="MS UI Gothic" w:cs="ＭＳ Ｐゴシック" w:hint="eastAsia"/>
                <w:color w:val="000000"/>
                <w:kern w:val="0"/>
                <w:sz w:val="18"/>
                <w:szCs w:val="18"/>
              </w:rPr>
              <w:br/>
              <w:t>・</w:t>
            </w:r>
            <w:r w:rsidRPr="00190718">
              <w:rPr>
                <w:rFonts w:ascii="MS UI Gothic" w:eastAsia="MS UI Gothic" w:hAnsi="MS UI Gothic" w:cs="ＭＳ Ｐゴシック" w:hint="eastAsia"/>
                <w:color w:val="000000"/>
                <w:kern w:val="0"/>
                <w:sz w:val="18"/>
                <w:szCs w:val="18"/>
              </w:rPr>
              <w:br/>
              <w:t>快適性</w:t>
            </w: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バリアフリーの状況</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○（段差・スロープ）</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空調設備の状況</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○（損傷・作動状況）</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照明設備・コンセント等の状況</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○（損傷・作動状況）</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トイレ・給排水等の状況</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○（腐食・さび程度）</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教室の状況（余り・不足など）</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学習環境の状況（備品、ICTなど）</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2E4077" w:rsidRPr="002E4077" w:rsidTr="002E4077">
        <w:trPr>
          <w:trHeight w:val="85"/>
          <w:jc w:val="center"/>
        </w:trPr>
        <w:tc>
          <w:tcPr>
            <w:tcW w:w="98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その他</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190718" w:rsidRPr="002E4077" w:rsidTr="002E4077">
        <w:trPr>
          <w:trHeight w:val="85"/>
          <w:jc w:val="center"/>
        </w:trPr>
        <w:tc>
          <w:tcPr>
            <w:tcW w:w="988"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center"/>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環境性</w:t>
            </w:r>
            <w:r w:rsidRPr="00190718">
              <w:rPr>
                <w:rFonts w:ascii="MS UI Gothic" w:eastAsia="MS UI Gothic" w:hAnsi="MS UI Gothic" w:cs="ＭＳ Ｐゴシック" w:hint="eastAsia"/>
                <w:color w:val="000000"/>
                <w:kern w:val="0"/>
                <w:sz w:val="18"/>
                <w:szCs w:val="18"/>
              </w:rPr>
              <w:br/>
              <w:t>・</w:t>
            </w:r>
            <w:r w:rsidRPr="00190718">
              <w:rPr>
                <w:rFonts w:ascii="MS UI Gothic" w:eastAsia="MS UI Gothic" w:hAnsi="MS UI Gothic" w:cs="ＭＳ Ｐゴシック" w:hint="eastAsia"/>
                <w:color w:val="000000"/>
                <w:kern w:val="0"/>
                <w:sz w:val="18"/>
                <w:szCs w:val="18"/>
              </w:rPr>
              <w:br/>
              <w:t>省エネ性</w:t>
            </w: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日射遮蔽・断熱性能</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2E4077" w:rsidRPr="002E4077" w:rsidTr="002E4077">
        <w:trPr>
          <w:trHeight w:val="85"/>
          <w:jc w:val="center"/>
        </w:trPr>
        <w:tc>
          <w:tcPr>
            <w:tcW w:w="98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遮音性能</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2E4077" w:rsidRPr="002E4077" w:rsidTr="002E4077">
        <w:trPr>
          <w:trHeight w:val="85"/>
          <w:jc w:val="center"/>
        </w:trPr>
        <w:tc>
          <w:tcPr>
            <w:tcW w:w="98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p>
        </w:tc>
        <w:tc>
          <w:tcPr>
            <w:tcW w:w="34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高効率設備導入など</w:t>
            </w:r>
          </w:p>
        </w:tc>
        <w:tc>
          <w:tcPr>
            <w:tcW w:w="2977" w:type="dxa"/>
            <w:tcBorders>
              <w:top w:val="nil"/>
              <w:left w:val="nil"/>
              <w:bottom w:val="single" w:sz="4" w:space="0" w:color="auto"/>
              <w:right w:val="single" w:sz="4" w:space="0" w:color="auto"/>
            </w:tcBorders>
            <w:shd w:val="clear" w:color="auto" w:fill="auto"/>
            <w:hideMark/>
          </w:tcPr>
          <w:p w:rsidR="00190718" w:rsidRPr="00190718" w:rsidRDefault="00190718"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w:t>
            </w:r>
          </w:p>
        </w:tc>
      </w:tr>
      <w:tr w:rsidR="00C73F99" w:rsidRPr="002E4077" w:rsidTr="002E4077">
        <w:trPr>
          <w:trHeight w:val="85"/>
          <w:jc w:val="center"/>
        </w:trPr>
        <w:tc>
          <w:tcPr>
            <w:tcW w:w="988"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73F99" w:rsidRPr="00190718" w:rsidRDefault="00C73F99" w:rsidP="00C73F99">
            <w:pPr>
              <w:widowControl/>
              <w:spacing w:line="240" w:lineRule="exact"/>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その他</w:t>
            </w:r>
          </w:p>
        </w:tc>
        <w:tc>
          <w:tcPr>
            <w:tcW w:w="3477" w:type="dxa"/>
            <w:tcBorders>
              <w:top w:val="nil"/>
              <w:left w:val="nil"/>
              <w:bottom w:val="single" w:sz="4" w:space="0" w:color="auto"/>
              <w:right w:val="single" w:sz="4" w:space="0" w:color="auto"/>
            </w:tcBorders>
            <w:shd w:val="clear" w:color="auto" w:fill="auto"/>
          </w:tcPr>
          <w:p w:rsidR="00C73F99" w:rsidRPr="00190718" w:rsidRDefault="00C73F99" w:rsidP="002E4077">
            <w:pPr>
              <w:widowControl/>
              <w:spacing w:line="240" w:lineRule="exact"/>
              <w:jc w:val="left"/>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外構など</w:t>
            </w:r>
          </w:p>
        </w:tc>
        <w:tc>
          <w:tcPr>
            <w:tcW w:w="2977" w:type="dxa"/>
            <w:tcBorders>
              <w:top w:val="nil"/>
              <w:left w:val="nil"/>
              <w:bottom w:val="single" w:sz="4" w:space="0" w:color="auto"/>
              <w:right w:val="single" w:sz="4" w:space="0" w:color="auto"/>
            </w:tcBorders>
            <w:shd w:val="clear" w:color="auto" w:fill="auto"/>
          </w:tcPr>
          <w:p w:rsidR="00C73F99" w:rsidRPr="00190718" w:rsidRDefault="00C73F99" w:rsidP="002E4077">
            <w:pPr>
              <w:widowControl/>
              <w:spacing w:line="240" w:lineRule="exact"/>
              <w:jc w:val="left"/>
              <w:rPr>
                <w:rFonts w:ascii="MS UI Gothic" w:eastAsia="MS UI Gothic" w:hAnsi="MS UI Gothic" w:cs="ＭＳ Ｐゴシック"/>
                <w:color w:val="000000"/>
                <w:kern w:val="0"/>
                <w:sz w:val="18"/>
                <w:szCs w:val="18"/>
              </w:rPr>
            </w:pPr>
            <w:r w:rsidRPr="00190718">
              <w:rPr>
                <w:rFonts w:ascii="MS UI Gothic" w:eastAsia="MS UI Gothic" w:hAnsi="MS UI Gothic" w:cs="ＭＳ Ｐゴシック" w:hint="eastAsia"/>
                <w:color w:val="000000"/>
                <w:kern w:val="0"/>
                <w:sz w:val="18"/>
                <w:szCs w:val="18"/>
              </w:rPr>
              <w:t>－（適宜）</w:t>
            </w:r>
          </w:p>
        </w:tc>
      </w:tr>
    </w:tbl>
    <w:p w:rsidR="00783822" w:rsidRDefault="00783822" w:rsidP="00783822">
      <w:pPr>
        <w:rPr>
          <w:rFonts w:asciiTheme="minorEastAsia" w:eastAsiaTheme="minorEastAsia" w:hAnsiTheme="minorEastAsia"/>
          <w:szCs w:val="21"/>
        </w:rPr>
      </w:pPr>
    </w:p>
    <w:p w:rsidR="00593847" w:rsidRDefault="00593847">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2008D7" w:rsidRDefault="00AD6E58" w:rsidP="00CD2585">
      <w:pPr>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w:t>
      </w:r>
      <w:r w:rsidR="007D38BA" w:rsidRPr="007D38BA">
        <w:rPr>
          <w:rFonts w:asciiTheme="majorEastAsia" w:eastAsiaTheme="majorEastAsia" w:hAnsiTheme="majorEastAsia" w:hint="eastAsia"/>
          <w:szCs w:val="21"/>
        </w:rPr>
        <w:t>各学校園からの事前意見</w:t>
      </w:r>
      <w:r w:rsidR="007D38BA" w:rsidRPr="00AD6E58">
        <w:rPr>
          <w:rFonts w:asciiTheme="majorEastAsia" w:eastAsiaTheme="majorEastAsia" w:hAnsiTheme="majorEastAsia" w:hint="eastAsia"/>
          <w:sz w:val="18"/>
          <w:szCs w:val="21"/>
        </w:rPr>
        <w:t>【牛窓東・牛窓西・牛窓北・邑久・今城小学校】</w:t>
      </w:r>
      <w:r w:rsidRPr="00AD6E58">
        <w:rPr>
          <w:rFonts w:asciiTheme="majorEastAsia" w:eastAsiaTheme="majorEastAsia" w:hAnsiTheme="majorEastAsia" w:hint="eastAsia"/>
          <w:szCs w:val="21"/>
        </w:rPr>
        <w:t>＞</w:t>
      </w:r>
    </w:p>
    <w:tbl>
      <w:tblPr>
        <w:tblW w:w="9313" w:type="dxa"/>
        <w:tblLayout w:type="fixed"/>
        <w:tblCellMar>
          <w:left w:w="99" w:type="dxa"/>
          <w:right w:w="99" w:type="dxa"/>
        </w:tblCellMar>
        <w:tblLook w:val="04A0" w:firstRow="1" w:lastRow="0" w:firstColumn="1" w:lastColumn="0" w:noHBand="0" w:noVBand="1"/>
      </w:tblPr>
      <w:tblGrid>
        <w:gridCol w:w="562"/>
        <w:gridCol w:w="1276"/>
        <w:gridCol w:w="1276"/>
        <w:gridCol w:w="709"/>
        <w:gridCol w:w="812"/>
        <w:gridCol w:w="851"/>
        <w:gridCol w:w="1276"/>
        <w:gridCol w:w="1417"/>
        <w:gridCol w:w="1134"/>
      </w:tblGrid>
      <w:tr w:rsidR="00A31F45" w:rsidRPr="00065AA4" w:rsidTr="008E38AC">
        <w:trPr>
          <w:trHeight w:val="344"/>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31F45"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躯体以外の劣化状況</w:t>
            </w:r>
            <w:r w:rsidRPr="00065AA4">
              <w:rPr>
                <w:rFonts w:ascii="MS UI Gothic" w:eastAsia="MS UI Gothic" w:hAnsi="MS UI Gothic" w:cs="ＭＳ Ｐゴシック" w:hint="eastAsia"/>
                <w:color w:val="000000"/>
                <w:kern w:val="0"/>
                <w:sz w:val="12"/>
                <w:szCs w:val="12"/>
              </w:rPr>
              <w:br/>
              <w:t>確認項目</w:t>
            </w:r>
          </w:p>
          <w:p w:rsidR="00065AA4" w:rsidRPr="00065AA4" w:rsidRDefault="00065AA4" w:rsidP="00065AA4">
            <w:pPr>
              <w:widowControl/>
              <w:spacing w:line="136" w:lineRule="exact"/>
              <w:jc w:val="center"/>
              <w:rPr>
                <w:rFonts w:ascii="MS UI Gothic" w:eastAsia="MS UI Gothic" w:hAnsi="MS UI Gothic" w:cs="ＭＳ Ｐゴシック"/>
                <w:color w:val="000000"/>
                <w:kern w:val="0"/>
                <w:sz w:val="12"/>
                <w:szCs w:val="12"/>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目視による現地調査での把握可否</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現時点の市の改善方針</w:t>
            </w:r>
          </w:p>
        </w:tc>
        <w:tc>
          <w:tcPr>
            <w:tcW w:w="5490" w:type="dxa"/>
            <w:gridSpan w:val="5"/>
            <w:tcBorders>
              <w:top w:val="single" w:sz="4" w:space="0" w:color="auto"/>
              <w:left w:val="nil"/>
              <w:bottom w:val="single" w:sz="4" w:space="0" w:color="auto"/>
              <w:right w:val="single" w:sz="4" w:space="0" w:color="auto"/>
            </w:tcBorders>
            <w:shd w:val="clear" w:color="auto" w:fill="auto"/>
            <w:noWrap/>
            <w:vAlign w:val="center"/>
            <w:hideMark/>
          </w:tcPr>
          <w:p w:rsidR="00A31F45" w:rsidRPr="00065AA4" w:rsidRDefault="007D5CB0" w:rsidP="00065AA4">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小学校</w:t>
            </w:r>
          </w:p>
        </w:tc>
      </w:tr>
      <w:tr w:rsidR="00A31F45" w:rsidRPr="00065AA4" w:rsidTr="008E38AC">
        <w:trPr>
          <w:trHeight w:val="77"/>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812" w:type="dxa"/>
            <w:tcBorders>
              <w:top w:val="nil"/>
              <w:left w:val="nil"/>
              <w:bottom w:val="single" w:sz="4" w:space="0" w:color="auto"/>
              <w:right w:val="single" w:sz="4" w:space="0" w:color="auto"/>
            </w:tcBorders>
            <w:shd w:val="clear" w:color="000000" w:fill="C5D9F1"/>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牛窓東</w:t>
            </w:r>
            <w:r w:rsidRPr="00065AA4">
              <w:rPr>
                <w:rFonts w:ascii="MS UI Gothic" w:eastAsia="MS UI Gothic" w:hAnsi="MS UI Gothic" w:cs="ＭＳ Ｐゴシック" w:hint="eastAsia"/>
                <w:color w:val="000000"/>
                <w:kern w:val="0"/>
                <w:sz w:val="12"/>
                <w:szCs w:val="12"/>
              </w:rPr>
              <w:br/>
              <w:t>小学校</w:t>
            </w:r>
          </w:p>
        </w:tc>
        <w:tc>
          <w:tcPr>
            <w:tcW w:w="851" w:type="dxa"/>
            <w:tcBorders>
              <w:top w:val="nil"/>
              <w:left w:val="nil"/>
              <w:bottom w:val="single" w:sz="4" w:space="0" w:color="auto"/>
              <w:right w:val="single" w:sz="4" w:space="0" w:color="auto"/>
            </w:tcBorders>
            <w:shd w:val="clear" w:color="000000" w:fill="C5D9F1"/>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牛窓西</w:t>
            </w:r>
            <w:r w:rsidRPr="00065AA4">
              <w:rPr>
                <w:rFonts w:ascii="MS UI Gothic" w:eastAsia="MS UI Gothic" w:hAnsi="MS UI Gothic" w:cs="ＭＳ Ｐゴシック" w:hint="eastAsia"/>
                <w:color w:val="000000"/>
                <w:kern w:val="0"/>
                <w:sz w:val="12"/>
                <w:szCs w:val="12"/>
              </w:rPr>
              <w:br/>
              <w:t>小学校</w:t>
            </w:r>
          </w:p>
        </w:tc>
        <w:tc>
          <w:tcPr>
            <w:tcW w:w="1276" w:type="dxa"/>
            <w:tcBorders>
              <w:top w:val="nil"/>
              <w:left w:val="nil"/>
              <w:bottom w:val="single" w:sz="4" w:space="0" w:color="auto"/>
              <w:right w:val="single" w:sz="4" w:space="0" w:color="auto"/>
            </w:tcBorders>
            <w:shd w:val="clear" w:color="000000" w:fill="C5D9F1"/>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牛窓北</w:t>
            </w:r>
            <w:r w:rsidRPr="00065AA4">
              <w:rPr>
                <w:rFonts w:ascii="MS UI Gothic" w:eastAsia="MS UI Gothic" w:hAnsi="MS UI Gothic" w:cs="ＭＳ Ｐゴシック" w:hint="eastAsia"/>
                <w:color w:val="000000"/>
                <w:kern w:val="0"/>
                <w:sz w:val="12"/>
                <w:szCs w:val="12"/>
              </w:rPr>
              <w:br/>
              <w:t>小学校</w:t>
            </w:r>
          </w:p>
        </w:tc>
        <w:tc>
          <w:tcPr>
            <w:tcW w:w="1417" w:type="dxa"/>
            <w:tcBorders>
              <w:top w:val="nil"/>
              <w:left w:val="nil"/>
              <w:bottom w:val="single" w:sz="4" w:space="0" w:color="auto"/>
              <w:right w:val="single" w:sz="4" w:space="0" w:color="auto"/>
            </w:tcBorders>
            <w:shd w:val="clear" w:color="000000" w:fill="C5D9F1"/>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邑久</w:t>
            </w:r>
            <w:r w:rsidRPr="00065AA4">
              <w:rPr>
                <w:rFonts w:ascii="MS UI Gothic" w:eastAsia="MS UI Gothic" w:hAnsi="MS UI Gothic" w:cs="ＭＳ Ｐゴシック" w:hint="eastAsia"/>
                <w:color w:val="000000"/>
                <w:kern w:val="0"/>
                <w:sz w:val="12"/>
                <w:szCs w:val="12"/>
              </w:rPr>
              <w:br/>
              <w:t>小学校</w:t>
            </w:r>
          </w:p>
        </w:tc>
        <w:tc>
          <w:tcPr>
            <w:tcW w:w="1134" w:type="dxa"/>
            <w:tcBorders>
              <w:top w:val="nil"/>
              <w:left w:val="nil"/>
              <w:bottom w:val="single" w:sz="4" w:space="0" w:color="auto"/>
              <w:right w:val="single" w:sz="4" w:space="0" w:color="auto"/>
            </w:tcBorders>
            <w:shd w:val="clear" w:color="000000" w:fill="C5D9F1"/>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今城</w:t>
            </w:r>
            <w:r w:rsidRPr="00065AA4">
              <w:rPr>
                <w:rFonts w:ascii="MS UI Gothic" w:eastAsia="MS UI Gothic" w:hAnsi="MS UI Gothic" w:cs="ＭＳ Ｐゴシック" w:hint="eastAsia"/>
                <w:color w:val="000000"/>
                <w:kern w:val="0"/>
                <w:sz w:val="12"/>
                <w:szCs w:val="12"/>
              </w:rPr>
              <w:br/>
              <w:t>小学校</w:t>
            </w:r>
          </w:p>
        </w:tc>
      </w:tr>
      <w:tr w:rsidR="00A31F45" w:rsidRPr="00065AA4" w:rsidTr="008E38AC">
        <w:trPr>
          <w:trHeight w:val="64"/>
        </w:trPr>
        <w:tc>
          <w:tcPr>
            <w:tcW w:w="562" w:type="dxa"/>
            <w:vMerge w:val="restart"/>
            <w:tcBorders>
              <w:top w:val="nil"/>
              <w:left w:val="single" w:sz="4" w:space="0" w:color="auto"/>
              <w:bottom w:val="nil"/>
              <w:right w:val="single" w:sz="4" w:space="0" w:color="auto"/>
            </w:tcBorders>
            <w:shd w:val="clear" w:color="000000" w:fill="D9D9D9"/>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安全性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耐用性</w:t>
            </w: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外部仕上の劣化状況</w:t>
            </w:r>
            <w:r w:rsidRPr="00065AA4">
              <w:rPr>
                <w:rFonts w:ascii="MS UI Gothic" w:eastAsia="MS UI Gothic" w:hAnsi="MS UI Gothic" w:cs="ＭＳ Ｐゴシック" w:hint="eastAsia"/>
                <w:color w:val="000000"/>
                <w:kern w:val="0"/>
                <w:sz w:val="12"/>
                <w:szCs w:val="12"/>
              </w:rPr>
              <w:br/>
              <w:t>（屋上・外壁・金属）</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○（亀裂・腐食・さび）</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○プールトイレ外壁CON割れ</w:t>
            </w:r>
            <w:r w:rsidRPr="00065AA4">
              <w:rPr>
                <w:rFonts w:ascii="MS UI Gothic" w:eastAsia="MS UI Gothic" w:hAnsi="MS UI Gothic" w:cs="ＭＳ Ｐゴシック" w:hint="eastAsia"/>
                <w:color w:val="000000"/>
                <w:kern w:val="0"/>
                <w:sz w:val="12"/>
                <w:szCs w:val="12"/>
              </w:rPr>
              <w:br/>
              <w:t>○プール基盤部塗装等</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○校舎、体育館外部通路階段等のCON劣化、壁ひび割れ</w:t>
            </w:r>
            <w:r w:rsidRPr="00065AA4">
              <w:rPr>
                <w:rFonts w:ascii="MS UI Gothic" w:eastAsia="MS UI Gothic" w:hAnsi="MS UI Gothic" w:cs="ＭＳ Ｐゴシック" w:hint="eastAsia"/>
                <w:color w:val="000000"/>
                <w:kern w:val="0"/>
                <w:sz w:val="12"/>
                <w:szCs w:val="12"/>
              </w:rPr>
              <w:br/>
              <w:t>※図工・家庭科室雨漏り修理中</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○校舎屋上雨漏り（調査中）</w:t>
            </w:r>
            <w:r w:rsidRPr="00065AA4">
              <w:rPr>
                <w:rFonts w:ascii="MS UI Gothic" w:eastAsia="MS UI Gothic" w:hAnsi="MS UI Gothic" w:cs="ＭＳ Ｐゴシック" w:hint="eastAsia"/>
                <w:color w:val="000000"/>
                <w:kern w:val="0"/>
                <w:sz w:val="12"/>
                <w:szCs w:val="12"/>
              </w:rPr>
              <w:br/>
              <w:t>○校舎竪樋穴あり</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○校舎外部の手摺さび、床のコーティングはがれ、雨どい破損</w:t>
            </w:r>
            <w:r w:rsidRPr="00065AA4">
              <w:rPr>
                <w:rFonts w:ascii="MS UI Gothic" w:eastAsia="MS UI Gothic" w:hAnsi="MS UI Gothic" w:cs="ＭＳ Ｐゴシック" w:hint="eastAsia"/>
                <w:color w:val="000000"/>
                <w:kern w:val="0"/>
                <w:sz w:val="12"/>
                <w:szCs w:val="12"/>
              </w:rPr>
              <w:br/>
              <w:t>○校舎外部廊下等の柱下、外部天井等の破損</w:t>
            </w:r>
            <w:r w:rsidRPr="00065AA4">
              <w:rPr>
                <w:rFonts w:ascii="MS UI Gothic" w:eastAsia="MS UI Gothic" w:hAnsi="MS UI Gothic" w:cs="ＭＳ Ｐゴシック" w:hint="eastAsia"/>
                <w:color w:val="000000"/>
                <w:kern w:val="0"/>
                <w:sz w:val="12"/>
                <w:szCs w:val="12"/>
              </w:rPr>
              <w:br/>
              <w:t>○校舎開放廊下が雨の日に吹き込んで滑るなど危険</w:t>
            </w:r>
            <w:r w:rsidRPr="00065AA4">
              <w:rPr>
                <w:rFonts w:ascii="MS UI Gothic" w:eastAsia="MS UI Gothic" w:hAnsi="MS UI Gothic" w:cs="ＭＳ Ｐゴシック" w:hint="eastAsia"/>
                <w:color w:val="000000"/>
                <w:kern w:val="0"/>
                <w:sz w:val="12"/>
                <w:szCs w:val="12"/>
              </w:rPr>
              <w:br/>
              <w:t>○ゆめ広場の雨どい破損、雨漏り</w:t>
            </w:r>
            <w:r w:rsidRPr="00065AA4">
              <w:rPr>
                <w:rFonts w:ascii="MS UI Gothic" w:eastAsia="MS UI Gothic" w:hAnsi="MS UI Gothic" w:cs="ＭＳ Ｐゴシック" w:hint="eastAsia"/>
                <w:color w:val="000000"/>
                <w:kern w:val="0"/>
                <w:sz w:val="12"/>
                <w:szCs w:val="12"/>
              </w:rPr>
              <w:br/>
              <w:t>○体育倉庫の梁腐りかけ</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○校舎北側壁のひび（塗装済み）</w:t>
            </w:r>
            <w:r w:rsidRPr="00065AA4">
              <w:rPr>
                <w:rFonts w:ascii="MS UI Gothic" w:eastAsia="MS UI Gothic" w:hAnsi="MS UI Gothic" w:cs="ＭＳ Ｐゴシック" w:hint="eastAsia"/>
                <w:color w:val="000000"/>
                <w:kern w:val="0"/>
                <w:sz w:val="12"/>
                <w:szCs w:val="12"/>
              </w:rPr>
              <w:br/>
              <w:t>○校舎非常階段手すりのさび</w:t>
            </w:r>
          </w:p>
        </w:tc>
      </w:tr>
      <w:tr w:rsidR="00A31F45" w:rsidRPr="00065AA4" w:rsidTr="008E38AC">
        <w:trPr>
          <w:trHeight w:val="64"/>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内部仕上の劣化状況</w:t>
            </w:r>
            <w:r w:rsidRPr="00065AA4">
              <w:rPr>
                <w:rFonts w:ascii="MS UI Gothic" w:eastAsia="MS UI Gothic" w:hAnsi="MS UI Gothic" w:cs="ＭＳ Ｐゴシック" w:hint="eastAsia"/>
                <w:color w:val="000000"/>
                <w:kern w:val="0"/>
                <w:sz w:val="12"/>
                <w:szCs w:val="12"/>
              </w:rPr>
              <w:br/>
              <w:t>（床・壁・天井）</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○（割れ・浮き）</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○体育館配膳室壁のひび割れ</w:t>
            </w:r>
            <w:r w:rsidRPr="00065AA4">
              <w:rPr>
                <w:rFonts w:ascii="MS UI Gothic" w:eastAsia="MS UI Gothic" w:hAnsi="MS UI Gothic" w:cs="ＭＳ Ｐゴシック" w:hint="eastAsia"/>
                <w:color w:val="000000"/>
                <w:kern w:val="0"/>
                <w:sz w:val="12"/>
                <w:szCs w:val="12"/>
              </w:rPr>
              <w:br/>
              <w:t>○プール更衣室の木腐食</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○校舎教室の床の傷み</w:t>
            </w:r>
            <w:r w:rsidRPr="00065AA4">
              <w:rPr>
                <w:rFonts w:ascii="MS UI Gothic" w:eastAsia="MS UI Gothic" w:hAnsi="MS UI Gothic" w:cs="ＭＳ Ｐゴシック" w:hint="eastAsia"/>
                <w:color w:val="000000"/>
                <w:kern w:val="0"/>
                <w:sz w:val="12"/>
                <w:szCs w:val="12"/>
              </w:rPr>
              <w:br/>
              <w:t>○校舎校長室、図工室の結露、湿気による内装腐食</w:t>
            </w:r>
            <w:r w:rsidRPr="00065AA4">
              <w:rPr>
                <w:rFonts w:ascii="MS UI Gothic" w:eastAsia="MS UI Gothic" w:hAnsi="MS UI Gothic" w:cs="ＭＳ Ｐゴシック" w:hint="eastAsia"/>
                <w:color w:val="000000"/>
                <w:kern w:val="0"/>
                <w:sz w:val="12"/>
                <w:szCs w:val="12"/>
              </w:rPr>
              <w:br/>
              <w:t>○校舎手摺全体さび</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○校舎南漢の床コーティングはがれ</w:t>
            </w:r>
            <w:r w:rsidRPr="00065AA4">
              <w:rPr>
                <w:rFonts w:ascii="MS UI Gothic" w:eastAsia="MS UI Gothic" w:hAnsi="MS UI Gothic" w:cs="ＭＳ Ｐゴシック" w:hint="eastAsia"/>
                <w:color w:val="000000"/>
                <w:kern w:val="0"/>
                <w:sz w:val="12"/>
                <w:szCs w:val="12"/>
              </w:rPr>
              <w:br/>
              <w:t>○校舎のテレビや本棚が壁に未固定</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○校舎内壁面のひび、床のひび、汚れ、シートのたわみ、天井の一部に雨漏りの跡</w:t>
            </w:r>
          </w:p>
        </w:tc>
      </w:tr>
      <w:tr w:rsidR="00A31F45" w:rsidRPr="00065AA4" w:rsidTr="008E38AC">
        <w:trPr>
          <w:trHeight w:val="64"/>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建具の劣化状況</w:t>
            </w:r>
            <w:r w:rsidRPr="00065AA4">
              <w:rPr>
                <w:rFonts w:ascii="MS UI Gothic" w:eastAsia="MS UI Gothic" w:hAnsi="MS UI Gothic" w:cs="ＭＳ Ｐゴシック" w:hint="eastAsia"/>
                <w:color w:val="000000"/>
                <w:kern w:val="0"/>
                <w:sz w:val="12"/>
                <w:szCs w:val="12"/>
              </w:rPr>
              <w:br/>
              <w:t>（外部・内部）</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○（腐食・開閉状況）</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○体育館食堂の扉破損</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○校舎入口扉の開閉しにくさ</w:t>
            </w:r>
            <w:r w:rsidRPr="00065AA4">
              <w:rPr>
                <w:rFonts w:ascii="MS UI Gothic" w:eastAsia="MS UI Gothic" w:hAnsi="MS UI Gothic" w:cs="ＭＳ Ｐゴシック" w:hint="eastAsia"/>
                <w:color w:val="000000"/>
                <w:kern w:val="0"/>
                <w:sz w:val="12"/>
                <w:szCs w:val="12"/>
              </w:rPr>
              <w:br/>
              <w:t>○校舎教室のドア施錠、開閉に問題多い</w:t>
            </w:r>
            <w:r w:rsidRPr="00065AA4">
              <w:rPr>
                <w:rFonts w:ascii="MS UI Gothic" w:eastAsia="MS UI Gothic" w:hAnsi="MS UI Gothic" w:cs="ＭＳ Ｐゴシック" w:hint="eastAsia"/>
                <w:color w:val="000000"/>
                <w:kern w:val="0"/>
                <w:sz w:val="12"/>
                <w:szCs w:val="12"/>
              </w:rPr>
              <w:br/>
              <w:t>○体育館サッシの老朽化、トイレ扉の破損</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480"/>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設備の劣化状況</w:t>
            </w:r>
            <w:r w:rsidRPr="00065AA4">
              <w:rPr>
                <w:rFonts w:ascii="MS UI Gothic" w:eastAsia="MS UI Gothic" w:hAnsi="MS UI Gothic" w:cs="ＭＳ Ｐゴシック" w:hint="eastAsia"/>
                <w:color w:val="000000"/>
                <w:kern w:val="0"/>
                <w:sz w:val="12"/>
                <w:szCs w:val="12"/>
              </w:rPr>
              <w:br/>
              <w:t>（各種盤・受水槽）</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64"/>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防災機能の状況</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○非常用電源設備の導入</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○窓の強化ガラス化</w:t>
            </w:r>
            <w:r w:rsidRPr="00065AA4">
              <w:rPr>
                <w:rFonts w:ascii="MS UI Gothic" w:eastAsia="MS UI Gothic" w:hAnsi="MS UI Gothic" w:cs="ＭＳ Ｐゴシック" w:hint="eastAsia"/>
                <w:color w:val="0070C0"/>
                <w:kern w:val="0"/>
                <w:sz w:val="12"/>
                <w:szCs w:val="12"/>
                <w:u w:val="single"/>
              </w:rPr>
              <w:br/>
              <w:t>○非常用電源確保</w:t>
            </w:r>
            <w:r w:rsidRPr="00065AA4">
              <w:rPr>
                <w:rFonts w:ascii="MS UI Gothic" w:eastAsia="MS UI Gothic" w:hAnsi="MS UI Gothic" w:cs="ＭＳ Ｐゴシック" w:hint="eastAsia"/>
                <w:color w:val="0070C0"/>
                <w:kern w:val="0"/>
                <w:sz w:val="12"/>
                <w:szCs w:val="12"/>
                <w:u w:val="single"/>
              </w:rPr>
              <w:br/>
              <w:t>○備蓄庫</w:t>
            </w:r>
            <w:r w:rsidRPr="00065AA4">
              <w:rPr>
                <w:rFonts w:ascii="MS UI Gothic" w:eastAsia="MS UI Gothic" w:hAnsi="MS UI Gothic" w:cs="ＭＳ Ｐゴシック" w:hint="eastAsia"/>
                <w:color w:val="0070C0"/>
                <w:kern w:val="0"/>
                <w:sz w:val="12"/>
                <w:szCs w:val="12"/>
                <w:u w:val="single"/>
              </w:rPr>
              <w:br/>
              <w:t>○簡易トイレ等</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A31F45" w:rsidRPr="00065AA4" w:rsidTr="008E38AC">
        <w:trPr>
          <w:trHeight w:val="480"/>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非構造部材の耐震対策状況</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240"/>
        </w:trPr>
        <w:tc>
          <w:tcPr>
            <w:tcW w:w="562" w:type="dxa"/>
            <w:vMerge/>
            <w:tcBorders>
              <w:top w:val="nil"/>
              <w:left w:val="single" w:sz="4" w:space="0" w:color="auto"/>
              <w:bottom w:val="nil"/>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アスベスト関連の対策</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64"/>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機能性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快適性</w:t>
            </w: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バリアフリーの状況</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○（段差・スロープ）</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○プール付属室の段差</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17340B" w:rsidP="00065AA4">
            <w:pPr>
              <w:widowControl/>
              <w:spacing w:line="136" w:lineRule="exact"/>
              <w:jc w:val="left"/>
              <w:rPr>
                <w:rFonts w:ascii="MS UI Gothic" w:eastAsia="MS UI Gothic" w:hAnsi="MS UI Gothic" w:cs="ＭＳ Ｐゴシック"/>
                <w:color w:val="0070C0"/>
                <w:kern w:val="0"/>
                <w:sz w:val="12"/>
                <w:szCs w:val="12"/>
                <w:u w:val="single"/>
              </w:rPr>
            </w:pPr>
            <w:r>
              <w:rPr>
                <w:rFonts w:ascii="MS UI Gothic" w:eastAsia="MS UI Gothic" w:hAnsi="MS UI Gothic" w:cs="ＭＳ Ｐゴシック" w:hint="eastAsia"/>
                <w:color w:val="0070C0"/>
                <w:kern w:val="0"/>
                <w:sz w:val="12"/>
                <w:szCs w:val="12"/>
                <w:u w:val="single"/>
              </w:rPr>
              <w:t>○校舎出入口の車いす対応、車いすトイレの対応</w:t>
            </w:r>
          </w:p>
        </w:tc>
      </w:tr>
      <w:tr w:rsidR="00A31F45" w:rsidRPr="00065AA4" w:rsidTr="008E38AC">
        <w:trPr>
          <w:trHeight w:val="1350"/>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空調設備の状況</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○教室への空調設備導入</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○校長室エアコン音</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○校舎校長室エアコン調節しづらい</w:t>
            </w:r>
            <w:r w:rsidRPr="00065AA4">
              <w:rPr>
                <w:rFonts w:ascii="MS UI Gothic" w:eastAsia="MS UI Gothic" w:hAnsi="MS UI Gothic" w:cs="ＭＳ Ｐゴシック" w:hint="eastAsia"/>
                <w:color w:val="000000"/>
                <w:kern w:val="0"/>
                <w:sz w:val="12"/>
                <w:szCs w:val="12"/>
              </w:rPr>
              <w:br/>
              <w:t>○体育館トイレ換気扇無し</w:t>
            </w:r>
            <w:r w:rsidRPr="00065AA4">
              <w:rPr>
                <w:rFonts w:ascii="MS UI Gothic" w:eastAsia="MS UI Gothic" w:hAnsi="MS UI Gothic" w:cs="ＭＳ Ｐゴシック" w:hint="eastAsia"/>
                <w:color w:val="000000"/>
                <w:kern w:val="0"/>
                <w:sz w:val="12"/>
                <w:szCs w:val="12"/>
              </w:rPr>
              <w:br/>
              <w:t>○屋外トイレ排気管ファン破損</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17340B" w:rsidP="00065AA4">
            <w:pPr>
              <w:widowControl/>
              <w:spacing w:line="136" w:lineRule="exact"/>
              <w:jc w:val="left"/>
              <w:rPr>
                <w:rFonts w:ascii="MS UI Gothic" w:eastAsia="MS UI Gothic" w:hAnsi="MS UI Gothic" w:cs="ＭＳ Ｐゴシック"/>
                <w:color w:val="0070C0"/>
                <w:kern w:val="0"/>
                <w:sz w:val="12"/>
                <w:szCs w:val="12"/>
                <w:u w:val="single"/>
              </w:rPr>
            </w:pPr>
            <w:r>
              <w:rPr>
                <w:rFonts w:ascii="MS UI Gothic" w:eastAsia="MS UI Gothic" w:hAnsi="MS UI Gothic" w:cs="ＭＳ Ｐゴシック" w:hint="eastAsia"/>
                <w:color w:val="0070C0"/>
                <w:kern w:val="0"/>
                <w:sz w:val="12"/>
                <w:szCs w:val="12"/>
                <w:u w:val="single"/>
              </w:rPr>
              <w:t>○空調改修</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○教室</w:t>
            </w:r>
            <w:r w:rsidR="0017340B">
              <w:rPr>
                <w:rFonts w:ascii="MS UI Gothic" w:eastAsia="MS UI Gothic" w:hAnsi="MS UI Gothic" w:cs="ＭＳ Ｐゴシック" w:hint="eastAsia"/>
                <w:color w:val="0070C0"/>
                <w:kern w:val="0"/>
                <w:sz w:val="12"/>
                <w:szCs w:val="12"/>
                <w:u w:val="single"/>
              </w:rPr>
              <w:t>へのエアコン設置</w:t>
            </w:r>
            <w:r w:rsidRPr="00065AA4">
              <w:rPr>
                <w:rFonts w:ascii="MS UI Gothic" w:eastAsia="MS UI Gothic" w:hAnsi="MS UI Gothic" w:cs="ＭＳ Ｐゴシック" w:hint="eastAsia"/>
                <w:color w:val="0070C0"/>
                <w:kern w:val="0"/>
                <w:sz w:val="12"/>
                <w:szCs w:val="12"/>
                <w:u w:val="single"/>
              </w:rPr>
              <w:br/>
              <w:t>○校長室、音楽室のエアコン改修</w:t>
            </w:r>
          </w:p>
        </w:tc>
      </w:tr>
      <w:tr w:rsidR="00A31F45" w:rsidRPr="00065AA4" w:rsidTr="008E38AC">
        <w:trPr>
          <w:trHeight w:val="6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照明設備・コンセント等の状況</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○校舎コンセント少ない、容量不足</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○校舎外部トイレの照明が暗い</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○校舎教室フロアコンセントの破損</w:t>
            </w:r>
            <w:r w:rsidRPr="00065AA4">
              <w:rPr>
                <w:rFonts w:ascii="MS UI Gothic" w:eastAsia="MS UI Gothic" w:hAnsi="MS UI Gothic" w:cs="ＭＳ Ｐゴシック" w:hint="eastAsia"/>
                <w:color w:val="0070C0"/>
                <w:kern w:val="0"/>
                <w:sz w:val="12"/>
                <w:szCs w:val="12"/>
              </w:rPr>
              <w:br/>
            </w:r>
            <w:r w:rsidR="0017340B">
              <w:rPr>
                <w:rFonts w:ascii="MS UI Gothic" w:eastAsia="MS UI Gothic" w:hAnsi="MS UI Gothic" w:cs="ＭＳ Ｐゴシック" w:hint="eastAsia"/>
                <w:color w:val="0070C0"/>
                <w:kern w:val="0"/>
                <w:sz w:val="12"/>
                <w:szCs w:val="12"/>
                <w:u w:val="single"/>
              </w:rPr>
              <w:t>○照明のＬＥＤ化</w:t>
            </w:r>
            <w:r w:rsidRPr="00065AA4">
              <w:rPr>
                <w:rFonts w:ascii="MS UI Gothic" w:eastAsia="MS UI Gothic" w:hAnsi="MS UI Gothic" w:cs="ＭＳ Ｐゴシック" w:hint="eastAsia"/>
                <w:color w:val="0070C0"/>
                <w:kern w:val="0"/>
                <w:sz w:val="12"/>
                <w:szCs w:val="12"/>
                <w:u w:val="single"/>
              </w:rPr>
              <w:br/>
              <w:t>○家庭科室の電力量改善、ガスから電化へ</w:t>
            </w:r>
          </w:p>
        </w:tc>
      </w:tr>
      <w:tr w:rsidR="00A31F45" w:rsidRPr="00065AA4" w:rsidTr="008E38AC">
        <w:trPr>
          <w:trHeight w:val="6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トイレ・給排水等の状況</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○（腐食・さび程度）</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○トイレの洋式化</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○大小プールの給水管不良</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○校舎外部トイレの臭い</w:t>
            </w:r>
            <w:r w:rsidRPr="00065AA4">
              <w:rPr>
                <w:rFonts w:ascii="MS UI Gothic" w:eastAsia="MS UI Gothic" w:hAnsi="MS UI Gothic" w:cs="ＭＳ Ｐゴシック" w:hint="eastAsia"/>
                <w:kern w:val="0"/>
                <w:sz w:val="12"/>
                <w:szCs w:val="12"/>
              </w:rPr>
              <w:br/>
              <w:t>○ゆめ広場トイレの排水不良</w:t>
            </w:r>
            <w:r w:rsidRPr="00065AA4">
              <w:rPr>
                <w:rFonts w:ascii="MS UI Gothic" w:eastAsia="MS UI Gothic" w:hAnsi="MS UI Gothic" w:cs="ＭＳ Ｐゴシック" w:hint="eastAsia"/>
                <w:color w:val="0070C0"/>
                <w:kern w:val="0"/>
                <w:sz w:val="12"/>
                <w:szCs w:val="12"/>
              </w:rPr>
              <w:br/>
            </w:r>
            <w:r w:rsidR="0017340B">
              <w:rPr>
                <w:rFonts w:ascii="MS UI Gothic" w:eastAsia="MS UI Gothic" w:hAnsi="MS UI Gothic" w:cs="ＭＳ Ｐゴシック" w:hint="eastAsia"/>
                <w:color w:val="0070C0"/>
                <w:kern w:val="0"/>
                <w:sz w:val="12"/>
                <w:szCs w:val="12"/>
                <w:u w:val="single"/>
              </w:rPr>
              <w:t>○トイレの洋式化</w:t>
            </w:r>
            <w:r w:rsidRPr="00065AA4">
              <w:rPr>
                <w:rFonts w:ascii="MS UI Gothic" w:eastAsia="MS UI Gothic" w:hAnsi="MS UI Gothic" w:cs="ＭＳ Ｐゴシック" w:hint="eastAsia"/>
                <w:color w:val="0070C0"/>
                <w:kern w:val="0"/>
                <w:sz w:val="12"/>
                <w:szCs w:val="12"/>
                <w:u w:val="single"/>
              </w:rPr>
              <w:br/>
              <w:t>○職員トイレの整備</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○体育館トイレの老朽化</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○トイレの洋式化</w:t>
            </w:r>
          </w:p>
        </w:tc>
      </w:tr>
      <w:tr w:rsidR="00A31F45" w:rsidRPr="00065AA4" w:rsidTr="008E38AC">
        <w:trPr>
          <w:trHeight w:val="6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教室の状況</w:t>
            </w:r>
            <w:r w:rsidRPr="00065AA4">
              <w:rPr>
                <w:rFonts w:ascii="MS UI Gothic" w:eastAsia="MS UI Gothic" w:hAnsi="MS UI Gothic" w:cs="ＭＳ Ｐゴシック" w:hint="eastAsia"/>
                <w:color w:val="000000"/>
                <w:kern w:val="0"/>
                <w:sz w:val="12"/>
                <w:szCs w:val="12"/>
              </w:rPr>
              <w:br/>
              <w:t>（余り・不足など）</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○余裕なし、さらに不足が予想される</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A31F45" w:rsidRPr="00065AA4" w:rsidTr="008E38AC">
        <w:trPr>
          <w:trHeight w:val="6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学習環境の状況</w:t>
            </w:r>
            <w:r w:rsidRPr="00065AA4">
              <w:rPr>
                <w:rFonts w:ascii="MS UI Gothic" w:eastAsia="MS UI Gothic" w:hAnsi="MS UI Gothic" w:cs="ＭＳ Ｐゴシック" w:hint="eastAsia"/>
                <w:color w:val="000000"/>
                <w:kern w:val="0"/>
                <w:sz w:val="12"/>
                <w:szCs w:val="12"/>
              </w:rPr>
              <w:br/>
              <w:t>（備品、ICTなど）</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○体育館緞帳が動かない</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A31F45" w:rsidRPr="00065AA4" w:rsidTr="008E38AC">
        <w:trPr>
          <w:trHeight w:val="6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○階段に燕の巣があり不衛生</w:t>
            </w:r>
            <w:r w:rsidRPr="00065AA4">
              <w:rPr>
                <w:rFonts w:ascii="MS UI Gothic" w:eastAsia="MS UI Gothic" w:hAnsi="MS UI Gothic" w:cs="ＭＳ Ｐゴシック" w:hint="eastAsia"/>
                <w:color w:val="0070C0"/>
                <w:kern w:val="0"/>
                <w:sz w:val="12"/>
                <w:szCs w:val="12"/>
                <w:u w:val="single"/>
              </w:rPr>
              <w:br/>
              <w:t>○職員室黒板古い</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17340B" w:rsidP="00065AA4">
            <w:pPr>
              <w:widowControl/>
              <w:spacing w:line="136" w:lineRule="exact"/>
              <w:jc w:val="left"/>
              <w:rPr>
                <w:rFonts w:ascii="MS UI Gothic" w:eastAsia="MS UI Gothic" w:hAnsi="MS UI Gothic" w:cs="ＭＳ Ｐゴシック"/>
                <w:color w:val="0070C0"/>
                <w:kern w:val="0"/>
                <w:sz w:val="12"/>
                <w:szCs w:val="12"/>
                <w:u w:val="single"/>
              </w:rPr>
            </w:pPr>
            <w:r>
              <w:rPr>
                <w:rFonts w:ascii="MS UI Gothic" w:eastAsia="MS UI Gothic" w:hAnsi="MS UI Gothic" w:cs="ＭＳ Ｐゴシック" w:hint="eastAsia"/>
                <w:color w:val="0070C0"/>
                <w:kern w:val="0"/>
                <w:sz w:val="12"/>
                <w:szCs w:val="12"/>
                <w:u w:val="single"/>
              </w:rPr>
              <w:t>○開放廊下の閉塞化、運動場の拡張、保護者駐車場の確保</w:t>
            </w:r>
            <w:r w:rsidR="00A31F45" w:rsidRPr="00065AA4">
              <w:rPr>
                <w:rFonts w:ascii="MS UI Gothic" w:eastAsia="MS UI Gothic" w:hAnsi="MS UI Gothic" w:cs="ＭＳ Ｐゴシック" w:hint="eastAsia"/>
                <w:color w:val="0070C0"/>
                <w:kern w:val="0"/>
                <w:sz w:val="12"/>
                <w:szCs w:val="12"/>
                <w:u w:val="single"/>
              </w:rPr>
              <w:br/>
              <w:t>○改修による延命化に疑問。多目的施設として利用可能な校舎新築検討が得策</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○体育館の舞台上部レール滑車不具合</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○非常階段の内側手すり設置</w:t>
            </w:r>
          </w:p>
        </w:tc>
      </w:tr>
      <w:tr w:rsidR="00A31F45" w:rsidRPr="00065AA4" w:rsidTr="008E38AC">
        <w:trPr>
          <w:trHeight w:val="64"/>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rsidR="00A31F45" w:rsidRPr="00065AA4" w:rsidRDefault="00A31F45"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環境性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省エネ性</w:t>
            </w: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日射遮蔽・断熱性能</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64"/>
        </w:trPr>
        <w:tc>
          <w:tcPr>
            <w:tcW w:w="562" w:type="dxa"/>
            <w:vMerge/>
            <w:tcBorders>
              <w:top w:val="nil"/>
              <w:left w:val="single" w:sz="4" w:space="0" w:color="auto"/>
              <w:bottom w:val="single" w:sz="4" w:space="0" w:color="auto"/>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遮音性能</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64"/>
        </w:trPr>
        <w:tc>
          <w:tcPr>
            <w:tcW w:w="562" w:type="dxa"/>
            <w:vMerge/>
            <w:tcBorders>
              <w:top w:val="nil"/>
              <w:left w:val="single" w:sz="4" w:space="0" w:color="auto"/>
              <w:bottom w:val="single" w:sz="4" w:space="0" w:color="auto"/>
              <w:right w:val="single" w:sz="4" w:space="0" w:color="auto"/>
            </w:tcBorders>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高効率設備導入など</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A31F45" w:rsidRPr="00065AA4" w:rsidTr="008E38AC">
        <w:trPr>
          <w:trHeight w:val="96"/>
        </w:trPr>
        <w:tc>
          <w:tcPr>
            <w:tcW w:w="1838"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その他（外構など）</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－（適宜）</w:t>
            </w:r>
          </w:p>
        </w:tc>
        <w:tc>
          <w:tcPr>
            <w:tcW w:w="709"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12"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51"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276"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○水はけ悪い</w:t>
            </w:r>
            <w:r w:rsidRPr="00065AA4">
              <w:rPr>
                <w:rFonts w:ascii="MS UI Gothic" w:eastAsia="MS UI Gothic" w:hAnsi="MS UI Gothic" w:cs="ＭＳ Ｐゴシック" w:hint="eastAsia"/>
                <w:color w:val="000000"/>
                <w:kern w:val="0"/>
                <w:sz w:val="12"/>
                <w:szCs w:val="12"/>
              </w:rPr>
              <w:br/>
              <w:t>○体育倉庫屋根破損</w:t>
            </w:r>
            <w:r w:rsidRPr="00065AA4">
              <w:rPr>
                <w:rFonts w:ascii="MS UI Gothic" w:eastAsia="MS UI Gothic" w:hAnsi="MS UI Gothic" w:cs="ＭＳ Ｐゴシック" w:hint="eastAsia"/>
                <w:color w:val="000000"/>
                <w:kern w:val="0"/>
                <w:sz w:val="12"/>
                <w:szCs w:val="12"/>
              </w:rPr>
              <w:br/>
              <w:t>○屋外トイレ外壁劣化</w:t>
            </w:r>
            <w:r w:rsidRPr="00065AA4">
              <w:rPr>
                <w:rFonts w:ascii="MS UI Gothic" w:eastAsia="MS UI Gothic" w:hAnsi="MS UI Gothic" w:cs="ＭＳ Ｐゴシック" w:hint="eastAsia"/>
                <w:color w:val="000000"/>
                <w:kern w:val="0"/>
                <w:sz w:val="12"/>
                <w:szCs w:val="12"/>
              </w:rPr>
              <w:br/>
              <w:t>○外灯なく暗い</w:t>
            </w:r>
          </w:p>
        </w:tc>
        <w:tc>
          <w:tcPr>
            <w:tcW w:w="1417"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○外部の流し少ない、排水不良</w:t>
            </w:r>
            <w:r w:rsidRPr="00065AA4">
              <w:rPr>
                <w:rFonts w:ascii="MS UI Gothic" w:eastAsia="MS UI Gothic" w:hAnsi="MS UI Gothic" w:cs="ＭＳ Ｐゴシック" w:hint="eastAsia"/>
                <w:color w:val="000000"/>
                <w:kern w:val="0"/>
                <w:sz w:val="12"/>
                <w:szCs w:val="12"/>
              </w:rPr>
              <w:br/>
              <w:t>○中庭池が不衛生</w:t>
            </w:r>
            <w:r w:rsidRPr="00065AA4">
              <w:rPr>
                <w:rFonts w:ascii="MS UI Gothic" w:eastAsia="MS UI Gothic" w:hAnsi="MS UI Gothic" w:cs="ＭＳ Ｐゴシック" w:hint="eastAsia"/>
                <w:color w:val="000000"/>
                <w:kern w:val="0"/>
                <w:sz w:val="12"/>
                <w:szCs w:val="12"/>
              </w:rPr>
              <w:br/>
              <w:t>○遊具鉄棒の不具合</w:t>
            </w:r>
            <w:r w:rsidRPr="00065AA4">
              <w:rPr>
                <w:rFonts w:ascii="MS UI Gothic" w:eastAsia="MS UI Gothic" w:hAnsi="MS UI Gothic" w:cs="ＭＳ Ｐゴシック" w:hint="eastAsia"/>
                <w:color w:val="000000"/>
                <w:kern w:val="0"/>
                <w:sz w:val="12"/>
                <w:szCs w:val="12"/>
              </w:rPr>
              <w:br/>
              <w:t>○プールフェンスのさびなど</w:t>
            </w:r>
            <w:r w:rsidRPr="00065AA4">
              <w:rPr>
                <w:rFonts w:ascii="MS UI Gothic" w:eastAsia="MS UI Gothic" w:hAnsi="MS UI Gothic" w:cs="ＭＳ Ｐゴシック" w:hint="eastAsia"/>
                <w:color w:val="000000"/>
                <w:kern w:val="0"/>
                <w:sz w:val="12"/>
                <w:szCs w:val="12"/>
              </w:rPr>
              <w:br/>
              <w:t>○門扉のさび</w:t>
            </w:r>
          </w:p>
        </w:tc>
        <w:tc>
          <w:tcPr>
            <w:tcW w:w="1134" w:type="dxa"/>
            <w:tcBorders>
              <w:top w:val="nil"/>
              <w:left w:val="nil"/>
              <w:bottom w:val="single" w:sz="4" w:space="0" w:color="auto"/>
              <w:right w:val="single" w:sz="4" w:space="0" w:color="auto"/>
            </w:tcBorders>
            <w:shd w:val="clear" w:color="auto" w:fill="auto"/>
            <w:hideMark/>
          </w:tcPr>
          <w:p w:rsidR="00A31F45" w:rsidRPr="00065AA4" w:rsidRDefault="00A31F45"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○校門の門扉、レールの破損、さびで開閉しにくい</w:t>
            </w:r>
            <w:r w:rsidRPr="00065AA4">
              <w:rPr>
                <w:rFonts w:ascii="MS UI Gothic" w:eastAsia="MS UI Gothic" w:hAnsi="MS UI Gothic" w:cs="ＭＳ Ｐゴシック" w:hint="eastAsia"/>
                <w:color w:val="000000"/>
                <w:kern w:val="0"/>
                <w:sz w:val="12"/>
                <w:szCs w:val="12"/>
              </w:rPr>
              <w:br/>
              <w:t>○浄化槽設備の内外、配管劣化</w:t>
            </w:r>
          </w:p>
        </w:tc>
      </w:tr>
      <w:tr w:rsidR="009665E8" w:rsidRPr="00065AA4" w:rsidTr="00202452">
        <w:trPr>
          <w:trHeight w:val="96"/>
        </w:trPr>
        <w:tc>
          <w:tcPr>
            <w:tcW w:w="3114" w:type="dxa"/>
            <w:gridSpan w:val="3"/>
            <w:tcBorders>
              <w:top w:val="nil"/>
              <w:left w:val="nil"/>
              <w:bottom w:val="nil"/>
              <w:right w:val="nil"/>
            </w:tcBorders>
            <w:shd w:val="clear" w:color="auto" w:fill="auto"/>
            <w:noWrap/>
            <w:vAlign w:val="center"/>
            <w:hideMark/>
          </w:tcPr>
          <w:p w:rsidR="009665E8" w:rsidRPr="00065AA4" w:rsidRDefault="009665E8" w:rsidP="009665E8">
            <w:pPr>
              <w:widowControl/>
              <w:spacing w:line="140" w:lineRule="exact"/>
              <w:ind w:left="120" w:hangingChars="100" w:hanging="120"/>
              <w:jc w:val="left"/>
              <w:rPr>
                <w:rFonts w:ascii="Times New Roman" w:eastAsia="Times New Roman" w:hAnsi="Times New Roman"/>
                <w:kern w:val="0"/>
                <w:sz w:val="12"/>
                <w:szCs w:val="12"/>
              </w:rPr>
            </w:pPr>
            <w:r>
              <w:rPr>
                <w:rFonts w:ascii="MS UI Gothic" w:eastAsia="MS UI Gothic" w:hAnsi="MS UI Gothic" w:cs="ＭＳ Ｐゴシック" w:hint="eastAsia"/>
                <w:color w:val="000000"/>
                <w:kern w:val="0"/>
                <w:sz w:val="12"/>
                <w:szCs w:val="12"/>
              </w:rPr>
              <w:t>※</w:t>
            </w:r>
            <w:r w:rsidRPr="009665E8">
              <w:rPr>
                <w:rFonts w:ascii="MS UI Gothic" w:eastAsia="MS UI Gothic" w:hAnsi="MS UI Gothic" w:cs="ＭＳ Ｐゴシック" w:hint="eastAsia"/>
                <w:color w:val="0070C0"/>
                <w:kern w:val="0"/>
                <w:sz w:val="12"/>
                <w:szCs w:val="12"/>
                <w:u w:val="single"/>
              </w:rPr>
              <w:t>青字</w:t>
            </w:r>
            <w:r>
              <w:rPr>
                <w:rFonts w:ascii="MS UI Gothic" w:eastAsia="MS UI Gothic" w:hAnsi="MS UI Gothic" w:cs="ＭＳ Ｐゴシック" w:hint="eastAsia"/>
                <w:color w:val="000000"/>
                <w:kern w:val="0"/>
                <w:sz w:val="12"/>
                <w:szCs w:val="12"/>
              </w:rPr>
              <w:t>で記載されたものは、事前アンケートの設問「機能向上面において要望されるもの」</w:t>
            </w:r>
            <w:r w:rsidR="0017340B">
              <w:rPr>
                <w:rFonts w:ascii="MS UI Gothic" w:eastAsia="MS UI Gothic" w:hAnsi="MS UI Gothic" w:cs="ＭＳ Ｐゴシック" w:hint="eastAsia"/>
                <w:color w:val="000000"/>
                <w:kern w:val="0"/>
                <w:sz w:val="12"/>
                <w:szCs w:val="12"/>
              </w:rPr>
              <w:t>等</w:t>
            </w:r>
            <w:r>
              <w:rPr>
                <w:rFonts w:ascii="MS UI Gothic" w:eastAsia="MS UI Gothic" w:hAnsi="MS UI Gothic" w:cs="ＭＳ Ｐゴシック" w:hint="eastAsia"/>
                <w:color w:val="000000"/>
                <w:kern w:val="0"/>
                <w:sz w:val="12"/>
                <w:szCs w:val="12"/>
              </w:rPr>
              <w:t>に対する回答を示しています。</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hideMark/>
          </w:tcPr>
          <w:p w:rsidR="009665E8"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劣化・不具合設問に対する</w:t>
            </w:r>
          </w:p>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コメント数</w:t>
            </w:r>
          </w:p>
        </w:tc>
        <w:tc>
          <w:tcPr>
            <w:tcW w:w="812"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校舎0</w:t>
            </w:r>
            <w:r w:rsidRPr="00065AA4">
              <w:rPr>
                <w:rFonts w:ascii="MS UI Gothic" w:eastAsia="MS UI Gothic" w:hAnsi="MS UI Gothic" w:cs="ＭＳ Ｐゴシック" w:hint="eastAsia"/>
                <w:color w:val="000000"/>
                <w:kern w:val="0"/>
                <w:sz w:val="12"/>
                <w:szCs w:val="12"/>
              </w:rPr>
              <w:br/>
              <w:t>体育館2</w:t>
            </w:r>
            <w:r w:rsidRPr="00065AA4">
              <w:rPr>
                <w:rFonts w:ascii="MS UI Gothic" w:eastAsia="MS UI Gothic" w:hAnsi="MS UI Gothic" w:cs="ＭＳ Ｐゴシック" w:hint="eastAsia"/>
                <w:color w:val="000000"/>
                <w:kern w:val="0"/>
                <w:sz w:val="12"/>
                <w:szCs w:val="12"/>
              </w:rPr>
              <w:br/>
              <w:t>プール等6</w:t>
            </w:r>
          </w:p>
        </w:tc>
        <w:tc>
          <w:tcPr>
            <w:tcW w:w="851"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校舎6</w:t>
            </w:r>
            <w:r w:rsidRPr="00065AA4">
              <w:rPr>
                <w:rFonts w:ascii="MS UI Gothic" w:eastAsia="MS UI Gothic" w:hAnsi="MS UI Gothic" w:cs="ＭＳ Ｐゴシック" w:hint="eastAsia"/>
                <w:color w:val="000000"/>
                <w:kern w:val="0"/>
                <w:sz w:val="12"/>
                <w:szCs w:val="12"/>
              </w:rPr>
              <w:br/>
              <w:t>体育館2</w:t>
            </w:r>
          </w:p>
        </w:tc>
        <w:tc>
          <w:tcPr>
            <w:tcW w:w="1276"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校舎9</w:t>
            </w:r>
            <w:r w:rsidRPr="00065AA4">
              <w:rPr>
                <w:rFonts w:ascii="MS UI Gothic" w:eastAsia="MS UI Gothic" w:hAnsi="MS UI Gothic" w:cs="ＭＳ Ｐゴシック" w:hint="eastAsia"/>
                <w:color w:val="000000"/>
                <w:kern w:val="0"/>
                <w:sz w:val="12"/>
                <w:szCs w:val="12"/>
              </w:rPr>
              <w:br/>
              <w:t>体育館2</w:t>
            </w:r>
            <w:r w:rsidRPr="00065AA4">
              <w:rPr>
                <w:rFonts w:ascii="MS UI Gothic" w:eastAsia="MS UI Gothic" w:hAnsi="MS UI Gothic" w:cs="ＭＳ Ｐゴシック" w:hint="eastAsia"/>
                <w:color w:val="000000"/>
                <w:kern w:val="0"/>
                <w:sz w:val="12"/>
                <w:szCs w:val="12"/>
              </w:rPr>
              <w:br/>
              <w:t>外構4</w:t>
            </w:r>
          </w:p>
        </w:tc>
        <w:tc>
          <w:tcPr>
            <w:tcW w:w="1417"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校舎16</w:t>
            </w:r>
            <w:r w:rsidRPr="00065AA4">
              <w:rPr>
                <w:rFonts w:ascii="MS UI Gothic" w:eastAsia="MS UI Gothic" w:hAnsi="MS UI Gothic" w:cs="ＭＳ Ｐゴシック" w:hint="eastAsia"/>
                <w:color w:val="000000"/>
                <w:kern w:val="0"/>
                <w:sz w:val="12"/>
                <w:szCs w:val="12"/>
              </w:rPr>
              <w:br/>
              <w:t>ゆめ広場3</w:t>
            </w:r>
            <w:r w:rsidRPr="00065AA4">
              <w:rPr>
                <w:rFonts w:ascii="MS UI Gothic" w:eastAsia="MS UI Gothic" w:hAnsi="MS UI Gothic" w:cs="ＭＳ Ｐゴシック" w:hint="eastAsia"/>
                <w:color w:val="000000"/>
                <w:kern w:val="0"/>
                <w:sz w:val="12"/>
                <w:szCs w:val="12"/>
              </w:rPr>
              <w:br/>
              <w:t>体育館等3</w:t>
            </w:r>
            <w:r w:rsidRPr="00065AA4">
              <w:rPr>
                <w:rFonts w:ascii="MS UI Gothic" w:eastAsia="MS UI Gothic" w:hAnsi="MS UI Gothic" w:cs="ＭＳ Ｐゴシック" w:hint="eastAsia"/>
                <w:color w:val="000000"/>
                <w:kern w:val="0"/>
                <w:sz w:val="12"/>
                <w:szCs w:val="12"/>
              </w:rPr>
              <w:br/>
              <w:t>プール2</w:t>
            </w:r>
            <w:r w:rsidRPr="00065AA4">
              <w:rPr>
                <w:rFonts w:ascii="MS UI Gothic" w:eastAsia="MS UI Gothic" w:hAnsi="MS UI Gothic" w:cs="ＭＳ Ｐゴシック" w:hint="eastAsia"/>
                <w:color w:val="000000"/>
                <w:kern w:val="0"/>
                <w:sz w:val="12"/>
                <w:szCs w:val="12"/>
              </w:rPr>
              <w:br/>
              <w:t>外構4</w:t>
            </w:r>
          </w:p>
        </w:tc>
        <w:tc>
          <w:tcPr>
            <w:tcW w:w="1134"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校舎10</w:t>
            </w:r>
            <w:r w:rsidRPr="00065AA4">
              <w:rPr>
                <w:rFonts w:ascii="MS UI Gothic" w:eastAsia="MS UI Gothic" w:hAnsi="MS UI Gothic" w:cs="ＭＳ Ｐゴシック" w:hint="eastAsia"/>
                <w:color w:val="000000"/>
                <w:kern w:val="0"/>
                <w:sz w:val="12"/>
                <w:szCs w:val="12"/>
              </w:rPr>
              <w:br/>
              <w:t>体育館2</w:t>
            </w:r>
            <w:r w:rsidRPr="00065AA4">
              <w:rPr>
                <w:rFonts w:ascii="MS UI Gothic" w:eastAsia="MS UI Gothic" w:hAnsi="MS UI Gothic" w:cs="ＭＳ Ｐゴシック" w:hint="eastAsia"/>
                <w:color w:val="000000"/>
                <w:kern w:val="0"/>
                <w:sz w:val="12"/>
                <w:szCs w:val="12"/>
              </w:rPr>
              <w:br/>
              <w:t>プール1</w:t>
            </w:r>
            <w:r w:rsidRPr="00065AA4">
              <w:rPr>
                <w:rFonts w:ascii="MS UI Gothic" w:eastAsia="MS UI Gothic" w:hAnsi="MS UI Gothic" w:cs="ＭＳ Ｐゴシック" w:hint="eastAsia"/>
                <w:color w:val="000000"/>
                <w:kern w:val="0"/>
                <w:sz w:val="12"/>
                <w:szCs w:val="12"/>
              </w:rPr>
              <w:br/>
              <w:t>外構2</w:t>
            </w:r>
            <w:r w:rsidRPr="00065AA4">
              <w:rPr>
                <w:rFonts w:ascii="MS UI Gothic" w:eastAsia="MS UI Gothic" w:hAnsi="MS UI Gothic" w:cs="ＭＳ Ｐゴシック" w:hint="eastAsia"/>
                <w:color w:val="000000"/>
                <w:kern w:val="0"/>
                <w:sz w:val="12"/>
                <w:szCs w:val="12"/>
              </w:rPr>
              <w:br/>
              <w:t>浄化槽施設1</w:t>
            </w:r>
          </w:p>
        </w:tc>
      </w:tr>
    </w:tbl>
    <w:p w:rsidR="0090000E" w:rsidRDefault="0090000E">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593847" w:rsidRDefault="00AD6E58" w:rsidP="00CD2585">
      <w:pPr>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w:t>
      </w:r>
      <w:r w:rsidR="007D38BA" w:rsidRPr="007D38BA">
        <w:rPr>
          <w:rFonts w:asciiTheme="majorEastAsia" w:eastAsiaTheme="majorEastAsia" w:hAnsiTheme="majorEastAsia" w:hint="eastAsia"/>
          <w:szCs w:val="21"/>
        </w:rPr>
        <w:t>各学校園からの事前意見</w:t>
      </w:r>
      <w:r w:rsidR="007D38BA" w:rsidRPr="00AD6E58">
        <w:rPr>
          <w:rFonts w:asciiTheme="majorEastAsia" w:eastAsiaTheme="majorEastAsia" w:hAnsiTheme="majorEastAsia" w:hint="eastAsia"/>
          <w:sz w:val="18"/>
          <w:szCs w:val="21"/>
        </w:rPr>
        <w:t>【裳掛・美和・国府・行幸小学校、牛窓中学校】</w:t>
      </w:r>
      <w:r w:rsidRPr="00AD6E58">
        <w:rPr>
          <w:rFonts w:asciiTheme="majorEastAsia" w:eastAsiaTheme="majorEastAsia" w:hAnsiTheme="majorEastAsia" w:hint="eastAsia"/>
          <w:szCs w:val="21"/>
        </w:rPr>
        <w:t>＞</w:t>
      </w:r>
    </w:p>
    <w:tbl>
      <w:tblPr>
        <w:tblW w:w="9313" w:type="dxa"/>
        <w:tblLayout w:type="fixed"/>
        <w:tblCellMar>
          <w:left w:w="99" w:type="dxa"/>
          <w:right w:w="99" w:type="dxa"/>
        </w:tblCellMar>
        <w:tblLook w:val="04A0" w:firstRow="1" w:lastRow="0" w:firstColumn="1" w:lastColumn="0" w:noHBand="0" w:noVBand="1"/>
      </w:tblPr>
      <w:tblGrid>
        <w:gridCol w:w="562"/>
        <w:gridCol w:w="1276"/>
        <w:gridCol w:w="1276"/>
        <w:gridCol w:w="709"/>
        <w:gridCol w:w="963"/>
        <w:gridCol w:w="879"/>
        <w:gridCol w:w="1134"/>
        <w:gridCol w:w="1134"/>
        <w:gridCol w:w="1380"/>
      </w:tblGrid>
      <w:tr w:rsidR="007B5C83" w:rsidRPr="00065AA4" w:rsidTr="008E38AC">
        <w:trPr>
          <w:trHeight w:val="375"/>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B5C83" w:rsidRPr="00065AA4" w:rsidRDefault="007B5C83"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躯体以外の劣化状況</w:t>
            </w:r>
            <w:r w:rsidRPr="00065AA4">
              <w:rPr>
                <w:rFonts w:ascii="MS UI Gothic" w:eastAsia="MS UI Gothic" w:hAnsi="MS UI Gothic" w:cs="ＭＳ Ｐゴシック" w:hint="eastAsia"/>
                <w:color w:val="000000"/>
                <w:kern w:val="0"/>
                <w:sz w:val="12"/>
                <w:szCs w:val="12"/>
              </w:rPr>
              <w:br/>
              <w:t>確認項目</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5C83" w:rsidRPr="00065AA4" w:rsidRDefault="007B5C83"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目視による現地調査での把握可否</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5C83" w:rsidRPr="00065AA4" w:rsidRDefault="007B5C83"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現時点の市の改善方針</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rsidR="007B5C83" w:rsidRPr="00065AA4" w:rsidRDefault="007B5C83" w:rsidP="00065AA4">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小学校</w:t>
            </w:r>
          </w:p>
        </w:tc>
        <w:tc>
          <w:tcPr>
            <w:tcW w:w="1380" w:type="dxa"/>
            <w:tcBorders>
              <w:top w:val="single" w:sz="4" w:space="0" w:color="auto"/>
              <w:left w:val="nil"/>
              <w:bottom w:val="single" w:sz="4" w:space="0" w:color="auto"/>
              <w:right w:val="single" w:sz="4" w:space="0" w:color="auto"/>
            </w:tcBorders>
            <w:shd w:val="clear" w:color="auto" w:fill="auto"/>
            <w:vAlign w:val="center"/>
          </w:tcPr>
          <w:p w:rsidR="007B5C83" w:rsidRPr="00065AA4" w:rsidRDefault="007B5C83" w:rsidP="00065AA4">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中学校</w:t>
            </w:r>
          </w:p>
        </w:tc>
      </w:tr>
      <w:tr w:rsidR="005B49AD" w:rsidRPr="00065AA4" w:rsidTr="008E38AC">
        <w:trPr>
          <w:trHeight w:val="48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963" w:type="dxa"/>
            <w:tcBorders>
              <w:top w:val="nil"/>
              <w:left w:val="nil"/>
              <w:bottom w:val="single" w:sz="4" w:space="0" w:color="auto"/>
              <w:right w:val="single" w:sz="4" w:space="0" w:color="auto"/>
            </w:tcBorders>
            <w:shd w:val="clear" w:color="000000" w:fill="C5D9F1"/>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裳掛</w:t>
            </w:r>
            <w:r w:rsidRPr="00065AA4">
              <w:rPr>
                <w:rFonts w:ascii="MS UI Gothic" w:eastAsia="MS UI Gothic" w:hAnsi="MS UI Gothic" w:cs="ＭＳ Ｐゴシック" w:hint="eastAsia"/>
                <w:color w:val="000000"/>
                <w:kern w:val="0"/>
                <w:sz w:val="12"/>
                <w:szCs w:val="12"/>
              </w:rPr>
              <w:br/>
              <w:t>小学校</w:t>
            </w:r>
          </w:p>
        </w:tc>
        <w:tc>
          <w:tcPr>
            <w:tcW w:w="879" w:type="dxa"/>
            <w:tcBorders>
              <w:top w:val="nil"/>
              <w:left w:val="nil"/>
              <w:bottom w:val="single" w:sz="4" w:space="0" w:color="auto"/>
              <w:right w:val="single" w:sz="4" w:space="0" w:color="auto"/>
            </w:tcBorders>
            <w:shd w:val="clear" w:color="000000" w:fill="C5D9F1"/>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美和</w:t>
            </w:r>
            <w:r w:rsidRPr="00065AA4">
              <w:rPr>
                <w:rFonts w:ascii="MS UI Gothic" w:eastAsia="MS UI Gothic" w:hAnsi="MS UI Gothic" w:cs="ＭＳ Ｐゴシック" w:hint="eastAsia"/>
                <w:color w:val="000000"/>
                <w:kern w:val="0"/>
                <w:sz w:val="12"/>
                <w:szCs w:val="12"/>
              </w:rPr>
              <w:br/>
              <w:t>小学校</w:t>
            </w:r>
          </w:p>
        </w:tc>
        <w:tc>
          <w:tcPr>
            <w:tcW w:w="1134" w:type="dxa"/>
            <w:tcBorders>
              <w:top w:val="nil"/>
              <w:left w:val="nil"/>
              <w:bottom w:val="single" w:sz="4" w:space="0" w:color="auto"/>
              <w:right w:val="single" w:sz="4" w:space="0" w:color="auto"/>
            </w:tcBorders>
            <w:shd w:val="clear" w:color="000000" w:fill="C5D9F1"/>
            <w:vAlign w:val="center"/>
            <w:hideMark/>
          </w:tcPr>
          <w:p w:rsidR="005B49AD" w:rsidRPr="00065AA4" w:rsidRDefault="00FC0AC7" w:rsidP="00065AA4">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国府</w:t>
            </w:r>
            <w:r w:rsidR="005B49AD" w:rsidRPr="00065AA4">
              <w:rPr>
                <w:rFonts w:ascii="MS UI Gothic" w:eastAsia="MS UI Gothic" w:hAnsi="MS UI Gothic" w:cs="ＭＳ Ｐゴシック" w:hint="eastAsia"/>
                <w:color w:val="000000"/>
                <w:kern w:val="0"/>
                <w:sz w:val="12"/>
                <w:szCs w:val="12"/>
              </w:rPr>
              <w:br/>
              <w:t>小学校</w:t>
            </w:r>
          </w:p>
        </w:tc>
        <w:tc>
          <w:tcPr>
            <w:tcW w:w="1134" w:type="dxa"/>
            <w:tcBorders>
              <w:top w:val="nil"/>
              <w:left w:val="nil"/>
              <w:bottom w:val="single" w:sz="4" w:space="0" w:color="auto"/>
              <w:right w:val="single" w:sz="4" w:space="0" w:color="auto"/>
            </w:tcBorders>
            <w:shd w:val="clear" w:color="000000" w:fill="C5D9F1"/>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行幸</w:t>
            </w:r>
            <w:r w:rsidRPr="00065AA4">
              <w:rPr>
                <w:rFonts w:ascii="MS UI Gothic" w:eastAsia="MS UI Gothic" w:hAnsi="MS UI Gothic" w:cs="ＭＳ Ｐゴシック" w:hint="eastAsia"/>
                <w:color w:val="000000"/>
                <w:kern w:val="0"/>
                <w:sz w:val="12"/>
                <w:szCs w:val="12"/>
              </w:rPr>
              <w:br/>
              <w:t>小学校</w:t>
            </w:r>
          </w:p>
        </w:tc>
        <w:tc>
          <w:tcPr>
            <w:tcW w:w="1380" w:type="dxa"/>
            <w:tcBorders>
              <w:top w:val="nil"/>
              <w:left w:val="nil"/>
              <w:bottom w:val="single" w:sz="4" w:space="0" w:color="auto"/>
              <w:right w:val="single" w:sz="4" w:space="0" w:color="auto"/>
            </w:tcBorders>
            <w:shd w:val="clear" w:color="000000" w:fill="C4D79B"/>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牛窓</w:t>
            </w:r>
            <w:r w:rsidRPr="00065AA4">
              <w:rPr>
                <w:rFonts w:ascii="MS UI Gothic" w:eastAsia="MS UI Gothic" w:hAnsi="MS UI Gothic" w:cs="ＭＳ Ｐゴシック" w:hint="eastAsia"/>
                <w:color w:val="000000"/>
                <w:kern w:val="0"/>
                <w:sz w:val="12"/>
                <w:szCs w:val="12"/>
              </w:rPr>
              <w:br/>
              <w:t>中学校</w:t>
            </w:r>
          </w:p>
        </w:tc>
      </w:tr>
      <w:tr w:rsidR="005B49AD" w:rsidRPr="00065AA4" w:rsidTr="008E38AC">
        <w:trPr>
          <w:trHeight w:val="85"/>
        </w:trPr>
        <w:tc>
          <w:tcPr>
            <w:tcW w:w="562" w:type="dxa"/>
            <w:vMerge w:val="restart"/>
            <w:tcBorders>
              <w:top w:val="nil"/>
              <w:left w:val="single" w:sz="4" w:space="0" w:color="auto"/>
              <w:bottom w:val="nil"/>
              <w:right w:val="single" w:sz="4" w:space="0" w:color="auto"/>
            </w:tcBorders>
            <w:shd w:val="clear" w:color="000000" w:fill="D9D9D9"/>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安全性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耐用性</w:t>
            </w: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外部仕上の劣化状況</w:t>
            </w:r>
            <w:r w:rsidRPr="00065AA4">
              <w:rPr>
                <w:rFonts w:ascii="MS UI Gothic" w:eastAsia="MS UI Gothic" w:hAnsi="MS UI Gothic" w:cs="ＭＳ Ｐゴシック" w:hint="eastAsia"/>
                <w:color w:val="000000"/>
                <w:kern w:val="0"/>
                <w:sz w:val="12"/>
                <w:szCs w:val="12"/>
              </w:rPr>
              <w:br/>
              <w:t>（屋上・外壁・金属）</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○（亀裂・腐食・さび）</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○校舎北棟トイレが雨漏り</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○体育館雨どいカバーに腐食あり</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○校舎雨樋腐食</w:t>
            </w:r>
            <w:r w:rsidRPr="00065AA4">
              <w:rPr>
                <w:rFonts w:ascii="MS UI Gothic" w:eastAsia="MS UI Gothic" w:hAnsi="MS UI Gothic" w:cs="ＭＳ Ｐゴシック" w:hint="eastAsia"/>
                <w:color w:val="000000"/>
                <w:kern w:val="0"/>
                <w:sz w:val="12"/>
                <w:szCs w:val="12"/>
              </w:rPr>
              <w:br/>
              <w:t>○体育館屋根腐食による雨漏り、雨どい腐食</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○校舎屋上防水の浮き、破れ</w:t>
            </w:r>
            <w:r w:rsidRPr="00065AA4">
              <w:rPr>
                <w:rFonts w:ascii="MS UI Gothic" w:eastAsia="MS UI Gothic" w:hAnsi="MS UI Gothic" w:cs="ＭＳ Ｐゴシック" w:hint="eastAsia"/>
                <w:color w:val="000000"/>
                <w:kern w:val="0"/>
                <w:sz w:val="12"/>
                <w:szCs w:val="12"/>
              </w:rPr>
              <w:br/>
              <w:t>○校舎外壁軒部分、コンクリート剥がれ、落下危険</w:t>
            </w:r>
            <w:r w:rsidRPr="00065AA4">
              <w:rPr>
                <w:rFonts w:ascii="MS UI Gothic" w:eastAsia="MS UI Gothic" w:hAnsi="MS UI Gothic" w:cs="ＭＳ Ｐゴシック" w:hint="eastAsia"/>
                <w:color w:val="000000"/>
                <w:kern w:val="0"/>
                <w:sz w:val="12"/>
                <w:szCs w:val="12"/>
              </w:rPr>
              <w:br/>
              <w:t>○体育館雨樋排水不良、雨漏り</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内部仕上の劣化状況</w:t>
            </w:r>
            <w:r w:rsidRPr="00065AA4">
              <w:rPr>
                <w:rFonts w:ascii="MS UI Gothic" w:eastAsia="MS UI Gothic" w:hAnsi="MS UI Gothic" w:cs="ＭＳ Ｐゴシック" w:hint="eastAsia"/>
                <w:color w:val="000000"/>
                <w:kern w:val="0"/>
                <w:sz w:val="12"/>
                <w:szCs w:val="12"/>
              </w:rPr>
              <w:br/>
              <w:t>（床・壁・天井）</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○（割れ・浮き）</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○校舎床のひび、浮き沈み</w:t>
            </w:r>
            <w:r w:rsidRPr="00065AA4">
              <w:rPr>
                <w:rFonts w:ascii="MS UI Gothic" w:eastAsia="MS UI Gothic" w:hAnsi="MS UI Gothic" w:cs="ＭＳ Ｐゴシック" w:hint="eastAsia"/>
                <w:color w:val="000000"/>
                <w:kern w:val="0"/>
                <w:sz w:val="12"/>
                <w:szCs w:val="12"/>
              </w:rPr>
              <w:br/>
              <w:t>○校舎内部壁のひび、はがれ</w:t>
            </w:r>
            <w:r w:rsidRPr="00065AA4">
              <w:rPr>
                <w:rFonts w:ascii="MS UI Gothic" w:eastAsia="MS UI Gothic" w:hAnsi="MS UI Gothic" w:cs="ＭＳ Ｐゴシック" w:hint="eastAsia"/>
                <w:color w:val="000000"/>
                <w:kern w:val="0"/>
                <w:sz w:val="12"/>
                <w:szCs w:val="12"/>
              </w:rPr>
              <w:br/>
              <w:t>○校舎内部階段手すりのさび</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○食堂内部天井の塗装はがれ、たまに落下</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○校舎内部床のはがれ、浮き</w:t>
            </w:r>
            <w:r w:rsidRPr="00065AA4">
              <w:rPr>
                <w:rFonts w:ascii="MS UI Gothic" w:eastAsia="MS UI Gothic" w:hAnsi="MS UI Gothic" w:cs="ＭＳ Ｐゴシック" w:hint="eastAsia"/>
                <w:color w:val="000000"/>
                <w:kern w:val="0"/>
                <w:sz w:val="12"/>
                <w:szCs w:val="12"/>
              </w:rPr>
              <w:br/>
              <w:t>○校舎壁の塗装はがれ等</w:t>
            </w:r>
            <w:r w:rsidRPr="00065AA4">
              <w:rPr>
                <w:rFonts w:ascii="MS UI Gothic" w:eastAsia="MS UI Gothic" w:hAnsi="MS UI Gothic" w:cs="ＭＳ Ｐゴシック" w:hint="eastAsia"/>
                <w:color w:val="000000"/>
                <w:kern w:val="0"/>
                <w:sz w:val="12"/>
                <w:szCs w:val="12"/>
              </w:rPr>
              <w:br/>
              <w:t>○体育館床のささくれ、はがれ、壁のシミ</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○校舎図書館床下の大きな亀裂、廊下柱部のクラック</w:t>
            </w:r>
            <w:r w:rsidRPr="00065AA4">
              <w:rPr>
                <w:rFonts w:ascii="MS UI Gothic" w:eastAsia="MS UI Gothic" w:hAnsi="MS UI Gothic" w:cs="ＭＳ Ｐゴシック" w:hint="eastAsia"/>
                <w:color w:val="000000"/>
                <w:kern w:val="0"/>
                <w:sz w:val="12"/>
                <w:szCs w:val="12"/>
              </w:rPr>
              <w:br/>
              <w:t>○南館トイレの壁タイルはがれ落ち</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○校舎内部仕上各部の劣化多数</w:t>
            </w:r>
            <w:r w:rsidRPr="00065AA4">
              <w:rPr>
                <w:rFonts w:ascii="MS UI Gothic" w:eastAsia="MS UI Gothic" w:hAnsi="MS UI Gothic" w:cs="ＭＳ Ｐゴシック" w:hint="eastAsia"/>
                <w:color w:val="000000"/>
                <w:kern w:val="0"/>
                <w:sz w:val="12"/>
                <w:szCs w:val="12"/>
              </w:rPr>
              <w:br/>
              <w:t>○校舎内部手摺のがたつき</w:t>
            </w:r>
          </w:p>
        </w:tc>
      </w:tr>
      <w:tr w:rsidR="005B49AD" w:rsidRPr="00065AA4" w:rsidTr="008E38AC">
        <w:trPr>
          <w:trHeight w:val="463"/>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建具の劣化状況</w:t>
            </w:r>
            <w:r w:rsidRPr="00065AA4">
              <w:rPr>
                <w:rFonts w:ascii="MS UI Gothic" w:eastAsia="MS UI Gothic" w:hAnsi="MS UI Gothic" w:cs="ＭＳ Ｐゴシック" w:hint="eastAsia"/>
                <w:color w:val="000000"/>
                <w:kern w:val="0"/>
                <w:sz w:val="12"/>
                <w:szCs w:val="12"/>
              </w:rPr>
              <w:br/>
              <w:t>（外部・内部）</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○（腐食・開閉状況）</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○食堂の窓のフィルムはがれ</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○校舎出入口扉が重い、鍵が折れやすい</w:t>
            </w:r>
            <w:r w:rsidRPr="00065AA4">
              <w:rPr>
                <w:rFonts w:ascii="MS UI Gothic" w:eastAsia="MS UI Gothic" w:hAnsi="MS UI Gothic" w:cs="ＭＳ Ｐゴシック" w:hint="eastAsia"/>
                <w:color w:val="000000"/>
                <w:kern w:val="0"/>
                <w:sz w:val="12"/>
                <w:szCs w:val="12"/>
              </w:rPr>
              <w:br/>
              <w:t>○体育館の入口扉が重く、さび発生</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○校舎教室のドアが枠ずれ、重く閉めにくい</w:t>
            </w:r>
            <w:r w:rsidRPr="00065AA4">
              <w:rPr>
                <w:rFonts w:ascii="MS UI Gothic" w:eastAsia="MS UI Gothic" w:hAnsi="MS UI Gothic" w:cs="ＭＳ Ｐゴシック" w:hint="eastAsia"/>
                <w:color w:val="000000"/>
                <w:kern w:val="0"/>
                <w:sz w:val="12"/>
                <w:szCs w:val="12"/>
              </w:rPr>
              <w:br/>
              <w:t>○校舎給食室扉が重く鍵がかけづらい</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○校舎各部ドア等の開閉不具合、窓の損傷</w:t>
            </w:r>
            <w:r w:rsidRPr="00065AA4">
              <w:rPr>
                <w:rFonts w:ascii="MS UI Gothic" w:eastAsia="MS UI Gothic" w:hAnsi="MS UI Gothic" w:cs="ＭＳ Ｐゴシック" w:hint="eastAsia"/>
                <w:color w:val="000000"/>
                <w:kern w:val="0"/>
                <w:sz w:val="12"/>
                <w:szCs w:val="12"/>
              </w:rPr>
              <w:br/>
              <w:t>○校舎教室の各鍵シリンダー、マスターキー使えない</w:t>
            </w:r>
            <w:r w:rsidRPr="00065AA4">
              <w:rPr>
                <w:rFonts w:ascii="MS UI Gothic" w:eastAsia="MS UI Gothic" w:hAnsi="MS UI Gothic" w:cs="ＭＳ Ｐゴシック" w:hint="eastAsia"/>
                <w:color w:val="000000"/>
                <w:kern w:val="0"/>
                <w:sz w:val="12"/>
                <w:szCs w:val="12"/>
              </w:rPr>
              <w:br/>
              <w:t>○体育館倉庫ドア破損</w:t>
            </w:r>
          </w:p>
        </w:tc>
      </w:tr>
      <w:tr w:rsidR="005B49AD" w:rsidRPr="00065AA4" w:rsidTr="008E38AC">
        <w:trPr>
          <w:trHeight w:val="85"/>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設備の劣化状況</w:t>
            </w:r>
            <w:r w:rsidRPr="00065AA4">
              <w:rPr>
                <w:rFonts w:ascii="MS UI Gothic" w:eastAsia="MS UI Gothic" w:hAnsi="MS UI Gothic" w:cs="ＭＳ Ｐゴシック" w:hint="eastAsia"/>
                <w:color w:val="000000"/>
                <w:kern w:val="0"/>
                <w:sz w:val="12"/>
                <w:szCs w:val="12"/>
              </w:rPr>
              <w:br/>
              <w:t>（各種盤・受水槽）</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防災機能の状況</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○非常用電源設備の導入</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5B49AD" w:rsidRPr="00065AA4" w:rsidTr="008E38AC">
        <w:trPr>
          <w:trHeight w:val="85"/>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非構造部材の耐震対策状況</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nil"/>
              <w:left w:val="single" w:sz="4" w:space="0" w:color="auto"/>
              <w:bottom w:val="nil"/>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アスベスト関連の対策</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機能性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快適性</w:t>
            </w: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バリアフリーの状況</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○（段差・スロープ）</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○校舎に多目的トイレの設置</w:t>
            </w:r>
          </w:p>
        </w:tc>
      </w:tr>
      <w:tr w:rsidR="005B49AD" w:rsidRPr="00065AA4" w:rsidTr="008E38AC">
        <w:trPr>
          <w:trHeight w:val="85"/>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空調設備の状況</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○教室への空調設備導入</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○普通教室の空調整備</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17340B" w:rsidP="0017340B">
            <w:pPr>
              <w:widowControl/>
              <w:spacing w:line="136" w:lineRule="exact"/>
              <w:jc w:val="left"/>
              <w:rPr>
                <w:rFonts w:ascii="MS UI Gothic" w:eastAsia="MS UI Gothic" w:hAnsi="MS UI Gothic" w:cs="ＭＳ Ｐゴシック"/>
                <w:color w:val="0070C0"/>
                <w:kern w:val="0"/>
                <w:sz w:val="12"/>
                <w:szCs w:val="12"/>
                <w:u w:val="single"/>
              </w:rPr>
            </w:pPr>
            <w:r>
              <w:rPr>
                <w:rFonts w:ascii="MS UI Gothic" w:eastAsia="MS UI Gothic" w:hAnsi="MS UI Gothic" w:cs="ＭＳ Ｐゴシック" w:hint="eastAsia"/>
                <w:color w:val="0070C0"/>
                <w:kern w:val="0"/>
                <w:sz w:val="12"/>
                <w:szCs w:val="12"/>
                <w:u w:val="single"/>
              </w:rPr>
              <w:t>○多目的教室、食堂等へのエアコン設置</w:t>
            </w:r>
            <w:r w:rsidR="005B49AD" w:rsidRPr="00065AA4">
              <w:rPr>
                <w:rFonts w:ascii="MS UI Gothic" w:eastAsia="MS UI Gothic" w:hAnsi="MS UI Gothic" w:cs="ＭＳ Ｐゴシック" w:hint="eastAsia"/>
                <w:color w:val="0070C0"/>
                <w:kern w:val="0"/>
                <w:sz w:val="12"/>
                <w:szCs w:val="12"/>
                <w:u w:val="single"/>
              </w:rPr>
              <w:br/>
              <w:t>○パソコン教室のエアコン入替え</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○エアコン設置</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○管理諸室や多目的ホールへのエアコン設置</w:t>
            </w:r>
          </w:p>
        </w:tc>
      </w:tr>
      <w:tr w:rsidR="005B49AD" w:rsidRPr="00065AA4" w:rsidTr="008E38AC">
        <w:trPr>
          <w:trHeight w:val="85"/>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照明設備・コンセント等の状況</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○照明のＬＥＤ化</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○体育館照明の昇降機能化（交換しやすく）</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トイレ・給排水等の状況</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○（腐食・さび程度）</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○トイレの洋式化</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○体育館トイレの洋式化</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17340B" w:rsidP="0017340B">
            <w:pPr>
              <w:widowControl/>
              <w:spacing w:line="136" w:lineRule="exact"/>
              <w:jc w:val="left"/>
              <w:rPr>
                <w:rFonts w:ascii="MS UI Gothic" w:eastAsia="MS UI Gothic" w:hAnsi="MS UI Gothic" w:cs="ＭＳ Ｐゴシック"/>
                <w:color w:val="0070C0"/>
                <w:kern w:val="0"/>
                <w:sz w:val="12"/>
                <w:szCs w:val="12"/>
                <w:u w:val="single"/>
              </w:rPr>
            </w:pPr>
            <w:r>
              <w:rPr>
                <w:rFonts w:ascii="MS UI Gothic" w:eastAsia="MS UI Gothic" w:hAnsi="MS UI Gothic" w:cs="ＭＳ Ｐゴシック" w:hint="eastAsia"/>
                <w:color w:val="0070C0"/>
                <w:kern w:val="0"/>
                <w:sz w:val="12"/>
                <w:szCs w:val="12"/>
                <w:u w:val="single"/>
              </w:rPr>
              <w:t>○職員男子トイレ洋式</w:t>
            </w:r>
            <w:r w:rsidR="005B49AD" w:rsidRPr="00065AA4">
              <w:rPr>
                <w:rFonts w:ascii="MS UI Gothic" w:eastAsia="MS UI Gothic" w:hAnsi="MS UI Gothic" w:cs="ＭＳ Ｐゴシック" w:hint="eastAsia"/>
                <w:color w:val="0070C0"/>
                <w:kern w:val="0"/>
                <w:sz w:val="12"/>
                <w:szCs w:val="12"/>
                <w:u w:val="single"/>
              </w:rPr>
              <w:t>化</w:t>
            </w:r>
            <w:r w:rsidR="005B49AD" w:rsidRPr="00065AA4">
              <w:rPr>
                <w:rFonts w:ascii="MS UI Gothic" w:eastAsia="MS UI Gothic" w:hAnsi="MS UI Gothic" w:cs="ＭＳ Ｐゴシック" w:hint="eastAsia"/>
                <w:color w:val="0070C0"/>
                <w:kern w:val="0"/>
                <w:sz w:val="12"/>
                <w:szCs w:val="12"/>
                <w:u w:val="single"/>
              </w:rPr>
              <w:br/>
              <w:t>○外部トイレ設置</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○北館トイレの排水不良</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○洋式トイレ増設</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○校舎女子トイレ雨天時の臭い</w:t>
            </w:r>
            <w:r w:rsidRPr="00065AA4">
              <w:rPr>
                <w:rFonts w:ascii="MS UI Gothic" w:eastAsia="MS UI Gothic" w:hAnsi="MS UI Gothic" w:cs="ＭＳ Ｐゴシック" w:hint="eastAsia"/>
                <w:color w:val="000000"/>
                <w:kern w:val="0"/>
                <w:sz w:val="12"/>
                <w:szCs w:val="12"/>
              </w:rPr>
              <w:br/>
              <w:t>○体育館多目的トイレの水栓スイッチ不良</w:t>
            </w:r>
          </w:p>
        </w:tc>
      </w:tr>
      <w:tr w:rsidR="005B49AD" w:rsidRPr="00065AA4" w:rsidTr="008E38AC">
        <w:trPr>
          <w:trHeight w:val="85"/>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教室の状況</w:t>
            </w:r>
            <w:r w:rsidRPr="00065AA4">
              <w:rPr>
                <w:rFonts w:ascii="MS UI Gothic" w:eastAsia="MS UI Gothic" w:hAnsi="MS UI Gothic" w:cs="ＭＳ Ｐゴシック" w:hint="eastAsia"/>
                <w:color w:val="000000"/>
                <w:kern w:val="0"/>
                <w:sz w:val="12"/>
                <w:szCs w:val="12"/>
              </w:rPr>
              <w:br/>
              <w:t>（余り・不足など）</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○余裕なし（倉庫、準備室が不足）</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○余っている教室はない（何かに利用）</w:t>
            </w:r>
          </w:p>
        </w:tc>
      </w:tr>
      <w:tr w:rsidR="005B49AD" w:rsidRPr="00065AA4" w:rsidTr="008E38AC">
        <w:trPr>
          <w:trHeight w:val="1204"/>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学習環境の状況</w:t>
            </w:r>
            <w:r w:rsidRPr="00065AA4">
              <w:rPr>
                <w:rFonts w:ascii="MS UI Gothic" w:eastAsia="MS UI Gothic" w:hAnsi="MS UI Gothic" w:cs="ＭＳ Ｐゴシック" w:hint="eastAsia"/>
                <w:color w:val="000000"/>
                <w:kern w:val="0"/>
                <w:sz w:val="12"/>
                <w:szCs w:val="12"/>
              </w:rPr>
              <w:br/>
              <w:t>（備品、ICTなど）</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○体育館ステージ緞帳の動作不良、破れ</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○教室ロッカー、掃除道具入不具合、劣化</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○開放廊下の閉塞化（不審者対応、施錠、寒さ、雨対策）</w:t>
            </w:r>
            <w:r w:rsidRPr="00065AA4">
              <w:rPr>
                <w:rFonts w:ascii="MS UI Gothic" w:eastAsia="MS UI Gothic" w:hAnsi="MS UI Gothic" w:cs="ＭＳ Ｐゴシック" w:hint="eastAsia"/>
                <w:color w:val="0070C0"/>
                <w:kern w:val="0"/>
                <w:sz w:val="12"/>
                <w:szCs w:val="12"/>
                <w:u w:val="single"/>
              </w:rPr>
              <w:br/>
              <w:t>○構内掲示板のデジタル化</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5B49AD" w:rsidRPr="00065AA4" w:rsidTr="008E38AC">
        <w:trPr>
          <w:trHeight w:val="560"/>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○結露がひどい、雨のときの吹き込み</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○体育館への網戸設置</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○食堂を図書室に改修、図書室を特別支援教室へ改修</w:t>
            </w:r>
            <w:r w:rsidRPr="00065AA4">
              <w:rPr>
                <w:rFonts w:ascii="MS UI Gothic" w:eastAsia="MS UI Gothic" w:hAnsi="MS UI Gothic" w:cs="ＭＳ Ｐゴシック" w:hint="eastAsia"/>
                <w:color w:val="0070C0"/>
                <w:kern w:val="0"/>
                <w:sz w:val="12"/>
                <w:szCs w:val="12"/>
                <w:u w:val="single"/>
              </w:rPr>
              <w:br/>
              <w:t>○食堂屋上の教材室等有効活用</w:t>
            </w:r>
            <w:r w:rsidRPr="00065AA4">
              <w:rPr>
                <w:rFonts w:ascii="MS UI Gothic" w:eastAsia="MS UI Gothic" w:hAnsi="MS UI Gothic" w:cs="ＭＳ Ｐゴシック" w:hint="eastAsia"/>
                <w:color w:val="0070C0"/>
                <w:kern w:val="0"/>
                <w:sz w:val="12"/>
                <w:szCs w:val="12"/>
                <w:u w:val="single"/>
              </w:rPr>
              <w:br/>
              <w:t>○特別支援学級の教室が手狭</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5B49AD" w:rsidRPr="00065AA4" w:rsidTr="008E38AC">
        <w:trPr>
          <w:trHeight w:val="85"/>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rsidR="005B49AD" w:rsidRPr="00065AA4" w:rsidRDefault="005B49AD"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環境性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省エネ性</w:t>
            </w: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日射遮蔽・断熱性能</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nil"/>
              <w:left w:val="single" w:sz="4" w:space="0" w:color="auto"/>
              <w:bottom w:val="single" w:sz="4" w:space="0" w:color="auto"/>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遮音性能</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562" w:type="dxa"/>
            <w:vMerge/>
            <w:tcBorders>
              <w:top w:val="nil"/>
              <w:left w:val="single" w:sz="4" w:space="0" w:color="auto"/>
              <w:bottom w:val="single" w:sz="4" w:space="0" w:color="auto"/>
              <w:right w:val="single" w:sz="4" w:space="0" w:color="auto"/>
            </w:tcBorders>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高効率設備導入など</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5B49AD" w:rsidRPr="00065AA4" w:rsidTr="008E38AC">
        <w:trPr>
          <w:trHeight w:val="85"/>
        </w:trPr>
        <w:tc>
          <w:tcPr>
            <w:tcW w:w="1838"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その他（外構など）</w:t>
            </w:r>
          </w:p>
        </w:tc>
        <w:tc>
          <w:tcPr>
            <w:tcW w:w="1276"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－（適宜）</w:t>
            </w:r>
          </w:p>
        </w:tc>
        <w:tc>
          <w:tcPr>
            <w:tcW w:w="70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63"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879"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○校門から昇降口への舗装陥没</w:t>
            </w:r>
            <w:r w:rsidRPr="00065AA4">
              <w:rPr>
                <w:rFonts w:ascii="MS UI Gothic" w:eastAsia="MS UI Gothic" w:hAnsi="MS UI Gothic" w:cs="ＭＳ Ｐゴシック" w:hint="eastAsia"/>
                <w:color w:val="000000"/>
                <w:kern w:val="0"/>
                <w:sz w:val="12"/>
                <w:szCs w:val="12"/>
              </w:rPr>
              <w:br/>
              <w:t>○駐車場舗装陥没、白線、排水路不良</w:t>
            </w:r>
            <w:r w:rsidRPr="00065AA4">
              <w:rPr>
                <w:rFonts w:ascii="MS UI Gothic" w:eastAsia="MS UI Gothic" w:hAnsi="MS UI Gothic" w:cs="ＭＳ Ｐゴシック" w:hint="eastAsia"/>
                <w:color w:val="000000"/>
                <w:kern w:val="0"/>
                <w:sz w:val="12"/>
                <w:szCs w:val="12"/>
              </w:rPr>
              <w:br/>
              <w:t>○中庭タイルの陥没</w:t>
            </w:r>
            <w:r w:rsidRPr="00065AA4">
              <w:rPr>
                <w:rFonts w:ascii="MS UI Gothic" w:eastAsia="MS UI Gothic" w:hAnsi="MS UI Gothic" w:cs="ＭＳ Ｐゴシック" w:hint="eastAsia"/>
                <w:color w:val="000000"/>
                <w:kern w:val="0"/>
                <w:sz w:val="12"/>
                <w:szCs w:val="12"/>
              </w:rPr>
              <w:br/>
              <w:t>○プールシャワー配管腐食、漏水</w:t>
            </w:r>
            <w:r w:rsidRPr="00065AA4">
              <w:rPr>
                <w:rFonts w:ascii="MS UI Gothic" w:eastAsia="MS UI Gothic" w:hAnsi="MS UI Gothic" w:cs="ＭＳ Ｐゴシック" w:hint="eastAsia"/>
                <w:color w:val="000000"/>
                <w:kern w:val="0"/>
                <w:sz w:val="12"/>
                <w:szCs w:val="12"/>
              </w:rPr>
              <w:br/>
            </w:r>
            <w:r w:rsidRPr="00065AA4">
              <w:rPr>
                <w:rFonts w:ascii="MS UI Gothic" w:eastAsia="MS UI Gothic" w:hAnsi="MS UI Gothic" w:cs="ＭＳ Ｐゴシック" w:hint="eastAsia"/>
                <w:color w:val="0070C0"/>
                <w:kern w:val="0"/>
                <w:sz w:val="12"/>
                <w:szCs w:val="12"/>
                <w:u w:val="single"/>
              </w:rPr>
              <w:t>○遊具、防球ネット移設、プール解体</w:t>
            </w:r>
          </w:p>
        </w:tc>
        <w:tc>
          <w:tcPr>
            <w:tcW w:w="1134" w:type="dxa"/>
            <w:tcBorders>
              <w:top w:val="nil"/>
              <w:left w:val="nil"/>
              <w:bottom w:val="single" w:sz="4" w:space="0" w:color="auto"/>
              <w:right w:val="single" w:sz="4" w:space="0" w:color="auto"/>
            </w:tcBorders>
            <w:shd w:val="clear" w:color="auto" w:fill="auto"/>
            <w:hideMark/>
          </w:tcPr>
          <w:p w:rsidR="005B49AD" w:rsidRPr="00065AA4" w:rsidRDefault="005B49AD"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○プール給水不良（さびが出る）、プールサイドのコーティング切れ</w:t>
            </w:r>
            <w:r w:rsidRPr="00065AA4">
              <w:rPr>
                <w:rFonts w:ascii="MS UI Gothic" w:eastAsia="MS UI Gothic" w:hAnsi="MS UI Gothic" w:cs="ＭＳ Ｐゴシック" w:hint="eastAsia"/>
                <w:kern w:val="0"/>
                <w:sz w:val="12"/>
                <w:szCs w:val="12"/>
              </w:rPr>
              <w:br/>
              <w:t>○プールのポンプ室階段さび、危険</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○プール排水バルブの位置替え</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kern w:val="0"/>
                <w:sz w:val="12"/>
                <w:szCs w:val="12"/>
              </w:rPr>
              <w:t>○中庭緑の広場、緑マットが劣化し現在使っていない、不衛生</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○樹木剪定、落葉対策</w:t>
            </w:r>
          </w:p>
        </w:tc>
        <w:tc>
          <w:tcPr>
            <w:tcW w:w="1380" w:type="dxa"/>
            <w:tcBorders>
              <w:top w:val="nil"/>
              <w:left w:val="nil"/>
              <w:bottom w:val="single" w:sz="4" w:space="0" w:color="auto"/>
              <w:right w:val="single" w:sz="4" w:space="0" w:color="auto"/>
            </w:tcBorders>
            <w:shd w:val="clear" w:color="auto" w:fill="auto"/>
            <w:hideMark/>
          </w:tcPr>
          <w:p w:rsidR="005B49AD" w:rsidRPr="00065AA4" w:rsidRDefault="005B49AD"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○体育倉庫の鍵破損、プロパン庫のドア硬い</w:t>
            </w:r>
            <w:r w:rsidRPr="00065AA4">
              <w:rPr>
                <w:rFonts w:ascii="MS UI Gothic" w:eastAsia="MS UI Gothic" w:hAnsi="MS UI Gothic" w:cs="ＭＳ Ｐゴシック" w:hint="eastAsia"/>
                <w:color w:val="000000"/>
                <w:kern w:val="0"/>
                <w:sz w:val="12"/>
                <w:szCs w:val="12"/>
              </w:rPr>
              <w:br/>
              <w:t>○運動場トイレ排水不良</w:t>
            </w:r>
            <w:r w:rsidRPr="00065AA4">
              <w:rPr>
                <w:rFonts w:ascii="MS UI Gothic" w:eastAsia="MS UI Gothic" w:hAnsi="MS UI Gothic" w:cs="ＭＳ Ｐゴシック" w:hint="eastAsia"/>
                <w:color w:val="000000"/>
                <w:kern w:val="0"/>
                <w:sz w:val="12"/>
                <w:szCs w:val="12"/>
              </w:rPr>
              <w:br/>
              <w:t>○正門のがたつき</w:t>
            </w:r>
          </w:p>
        </w:tc>
      </w:tr>
      <w:tr w:rsidR="009665E8" w:rsidRPr="00065AA4" w:rsidTr="00202452">
        <w:trPr>
          <w:trHeight w:val="85"/>
        </w:trPr>
        <w:tc>
          <w:tcPr>
            <w:tcW w:w="3114" w:type="dxa"/>
            <w:gridSpan w:val="3"/>
            <w:tcBorders>
              <w:top w:val="nil"/>
              <w:left w:val="nil"/>
              <w:bottom w:val="nil"/>
              <w:right w:val="nil"/>
            </w:tcBorders>
            <w:shd w:val="clear" w:color="auto" w:fill="auto"/>
            <w:noWrap/>
            <w:vAlign w:val="center"/>
            <w:hideMark/>
          </w:tcPr>
          <w:p w:rsidR="009665E8" w:rsidRPr="00065AA4" w:rsidRDefault="009665E8" w:rsidP="009665E8">
            <w:pPr>
              <w:widowControl/>
              <w:spacing w:line="140" w:lineRule="exact"/>
              <w:ind w:left="120" w:hangingChars="100" w:hanging="120"/>
              <w:jc w:val="left"/>
              <w:rPr>
                <w:rFonts w:ascii="Times New Roman" w:eastAsia="Times New Roman" w:hAnsi="Times New Roman"/>
                <w:kern w:val="0"/>
                <w:sz w:val="12"/>
                <w:szCs w:val="12"/>
              </w:rPr>
            </w:pPr>
            <w:r>
              <w:rPr>
                <w:rFonts w:ascii="MS UI Gothic" w:eastAsia="MS UI Gothic" w:hAnsi="MS UI Gothic" w:cs="ＭＳ Ｐゴシック" w:hint="eastAsia"/>
                <w:color w:val="000000"/>
                <w:kern w:val="0"/>
                <w:sz w:val="12"/>
                <w:szCs w:val="12"/>
              </w:rPr>
              <w:t>※</w:t>
            </w:r>
            <w:r w:rsidRPr="009665E8">
              <w:rPr>
                <w:rFonts w:ascii="MS UI Gothic" w:eastAsia="MS UI Gothic" w:hAnsi="MS UI Gothic" w:cs="ＭＳ Ｐゴシック" w:hint="eastAsia"/>
                <w:color w:val="0070C0"/>
                <w:kern w:val="0"/>
                <w:sz w:val="12"/>
                <w:szCs w:val="12"/>
                <w:u w:val="single"/>
              </w:rPr>
              <w:t>青字</w:t>
            </w:r>
            <w:r>
              <w:rPr>
                <w:rFonts w:ascii="MS UI Gothic" w:eastAsia="MS UI Gothic" w:hAnsi="MS UI Gothic" w:cs="ＭＳ Ｐゴシック" w:hint="eastAsia"/>
                <w:color w:val="000000"/>
                <w:kern w:val="0"/>
                <w:sz w:val="12"/>
                <w:szCs w:val="12"/>
              </w:rPr>
              <w:t>で記載されたものは、事前アンケートの設問「機能向上面において要望されるもの」</w:t>
            </w:r>
            <w:r w:rsidR="0017340B">
              <w:rPr>
                <w:rFonts w:ascii="MS UI Gothic" w:eastAsia="MS UI Gothic" w:hAnsi="MS UI Gothic" w:cs="ＭＳ Ｐゴシック" w:hint="eastAsia"/>
                <w:color w:val="000000"/>
                <w:kern w:val="0"/>
                <w:sz w:val="12"/>
                <w:szCs w:val="12"/>
              </w:rPr>
              <w:t>等</w:t>
            </w:r>
            <w:r>
              <w:rPr>
                <w:rFonts w:ascii="MS UI Gothic" w:eastAsia="MS UI Gothic" w:hAnsi="MS UI Gothic" w:cs="ＭＳ Ｐゴシック" w:hint="eastAsia"/>
                <w:color w:val="000000"/>
                <w:kern w:val="0"/>
                <w:sz w:val="12"/>
                <w:szCs w:val="12"/>
              </w:rPr>
              <w:t>に対する回答を示しています。</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hideMark/>
          </w:tcPr>
          <w:p w:rsidR="009665E8"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劣化・不具合設問に対する</w:t>
            </w:r>
          </w:p>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コメント数</w:t>
            </w:r>
          </w:p>
        </w:tc>
        <w:tc>
          <w:tcPr>
            <w:tcW w:w="963" w:type="dxa"/>
            <w:tcBorders>
              <w:top w:val="nil"/>
              <w:left w:val="nil"/>
              <w:bottom w:val="single" w:sz="4" w:space="0" w:color="auto"/>
              <w:right w:val="single" w:sz="4" w:space="0" w:color="auto"/>
            </w:tcBorders>
            <w:shd w:val="clear" w:color="auto" w:fill="auto"/>
            <w:noWrap/>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校舎6</w:t>
            </w:r>
          </w:p>
        </w:tc>
        <w:tc>
          <w:tcPr>
            <w:tcW w:w="879"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体育館1</w:t>
            </w:r>
            <w:r w:rsidRPr="00065AA4">
              <w:rPr>
                <w:rFonts w:ascii="MS UI Gothic" w:eastAsia="MS UI Gothic" w:hAnsi="MS UI Gothic" w:cs="ＭＳ Ｐゴシック" w:hint="eastAsia"/>
                <w:color w:val="000000"/>
                <w:kern w:val="0"/>
                <w:sz w:val="12"/>
                <w:szCs w:val="12"/>
              </w:rPr>
              <w:br/>
              <w:t>食堂棟2</w:t>
            </w:r>
          </w:p>
        </w:tc>
        <w:tc>
          <w:tcPr>
            <w:tcW w:w="1134"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校舎5</w:t>
            </w:r>
            <w:r w:rsidRPr="00065AA4">
              <w:rPr>
                <w:rFonts w:ascii="MS UI Gothic" w:eastAsia="MS UI Gothic" w:hAnsi="MS UI Gothic" w:cs="ＭＳ Ｐゴシック" w:hint="eastAsia"/>
                <w:color w:val="000000"/>
                <w:kern w:val="0"/>
                <w:sz w:val="12"/>
                <w:szCs w:val="12"/>
              </w:rPr>
              <w:br/>
              <w:t>体育館5</w:t>
            </w:r>
            <w:r w:rsidRPr="00065AA4">
              <w:rPr>
                <w:rFonts w:ascii="MS UI Gothic" w:eastAsia="MS UI Gothic" w:hAnsi="MS UI Gothic" w:cs="ＭＳ Ｐゴシック" w:hint="eastAsia"/>
                <w:color w:val="000000"/>
                <w:kern w:val="0"/>
                <w:sz w:val="12"/>
                <w:szCs w:val="12"/>
              </w:rPr>
              <w:br/>
              <w:t>プール1</w:t>
            </w:r>
            <w:r w:rsidRPr="00065AA4">
              <w:rPr>
                <w:rFonts w:ascii="MS UI Gothic" w:eastAsia="MS UI Gothic" w:hAnsi="MS UI Gothic" w:cs="ＭＳ Ｐゴシック" w:hint="eastAsia"/>
                <w:color w:val="000000"/>
                <w:kern w:val="0"/>
                <w:sz w:val="12"/>
                <w:szCs w:val="12"/>
              </w:rPr>
              <w:br/>
              <w:t>外構等4</w:t>
            </w:r>
          </w:p>
        </w:tc>
        <w:tc>
          <w:tcPr>
            <w:tcW w:w="1134"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校舎6・トイレ2</w:t>
            </w:r>
            <w:r w:rsidRPr="00065AA4">
              <w:rPr>
                <w:rFonts w:ascii="MS UI Gothic" w:eastAsia="MS UI Gothic" w:hAnsi="MS UI Gothic" w:cs="ＭＳ Ｐゴシック" w:hint="eastAsia"/>
                <w:color w:val="000000"/>
                <w:kern w:val="0"/>
                <w:sz w:val="12"/>
                <w:szCs w:val="12"/>
              </w:rPr>
              <w:br/>
              <w:t>体育館1</w:t>
            </w:r>
            <w:r w:rsidRPr="00065AA4">
              <w:rPr>
                <w:rFonts w:ascii="MS UI Gothic" w:eastAsia="MS UI Gothic" w:hAnsi="MS UI Gothic" w:cs="ＭＳ Ｐゴシック" w:hint="eastAsia"/>
                <w:color w:val="000000"/>
                <w:kern w:val="0"/>
                <w:sz w:val="12"/>
                <w:szCs w:val="12"/>
              </w:rPr>
              <w:br/>
              <w:t>プール2</w:t>
            </w:r>
            <w:r w:rsidRPr="00065AA4">
              <w:rPr>
                <w:rFonts w:ascii="MS UI Gothic" w:eastAsia="MS UI Gothic" w:hAnsi="MS UI Gothic" w:cs="ＭＳ Ｐゴシック" w:hint="eastAsia"/>
                <w:color w:val="000000"/>
                <w:kern w:val="0"/>
                <w:sz w:val="12"/>
                <w:szCs w:val="12"/>
              </w:rPr>
              <w:br/>
              <w:t>外構1</w:t>
            </w:r>
          </w:p>
        </w:tc>
        <w:tc>
          <w:tcPr>
            <w:tcW w:w="1380"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校舎10</w:t>
            </w:r>
            <w:r w:rsidRPr="00065AA4">
              <w:rPr>
                <w:rFonts w:ascii="MS UI Gothic" w:eastAsia="MS UI Gothic" w:hAnsi="MS UI Gothic" w:cs="ＭＳ Ｐゴシック" w:hint="eastAsia"/>
                <w:color w:val="000000"/>
                <w:kern w:val="0"/>
                <w:sz w:val="12"/>
                <w:szCs w:val="12"/>
              </w:rPr>
              <w:br/>
              <w:t>体育館2</w:t>
            </w:r>
            <w:r w:rsidRPr="00065AA4">
              <w:rPr>
                <w:rFonts w:ascii="MS UI Gothic" w:eastAsia="MS UI Gothic" w:hAnsi="MS UI Gothic" w:cs="ＭＳ Ｐゴシック" w:hint="eastAsia"/>
                <w:color w:val="000000"/>
                <w:kern w:val="0"/>
                <w:sz w:val="12"/>
                <w:szCs w:val="12"/>
              </w:rPr>
              <w:br/>
              <w:t>外構5</w:t>
            </w:r>
          </w:p>
        </w:tc>
      </w:tr>
    </w:tbl>
    <w:p w:rsidR="005B49AD" w:rsidRDefault="005B49AD">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540DBB" w:rsidRDefault="00AD6E58" w:rsidP="00CD2585">
      <w:pPr>
        <w:adjustRightInd w:val="0"/>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w:t>
      </w:r>
      <w:r w:rsidR="007D38BA" w:rsidRPr="007D38BA">
        <w:rPr>
          <w:rFonts w:asciiTheme="majorEastAsia" w:eastAsiaTheme="majorEastAsia" w:hAnsiTheme="majorEastAsia" w:hint="eastAsia"/>
          <w:szCs w:val="21"/>
        </w:rPr>
        <w:t>各学校園からの事前意見</w:t>
      </w:r>
      <w:r w:rsidR="007D38BA" w:rsidRPr="00AD6E58">
        <w:rPr>
          <w:rFonts w:asciiTheme="majorEastAsia" w:eastAsiaTheme="majorEastAsia" w:hAnsiTheme="majorEastAsia" w:hint="eastAsia"/>
          <w:sz w:val="18"/>
          <w:szCs w:val="21"/>
        </w:rPr>
        <w:t>【邑久・長船中学校、牛窓東・邑久・今城・美和・国府・行幸幼稚園】</w:t>
      </w:r>
      <w:r w:rsidRPr="00AD6E58">
        <w:rPr>
          <w:rFonts w:asciiTheme="majorEastAsia" w:eastAsiaTheme="majorEastAsia" w:hAnsiTheme="majorEastAsia" w:hint="eastAsia"/>
          <w:szCs w:val="21"/>
        </w:rPr>
        <w:t>＞</w:t>
      </w:r>
    </w:p>
    <w:tbl>
      <w:tblPr>
        <w:tblW w:w="9313" w:type="dxa"/>
        <w:tblLayout w:type="fixed"/>
        <w:tblCellMar>
          <w:left w:w="99" w:type="dxa"/>
          <w:right w:w="99" w:type="dxa"/>
        </w:tblCellMar>
        <w:tblLook w:val="04A0" w:firstRow="1" w:lastRow="0" w:firstColumn="1" w:lastColumn="0" w:noHBand="0" w:noVBand="1"/>
      </w:tblPr>
      <w:tblGrid>
        <w:gridCol w:w="562"/>
        <w:gridCol w:w="1276"/>
        <w:gridCol w:w="1276"/>
        <w:gridCol w:w="709"/>
        <w:gridCol w:w="921"/>
        <w:gridCol w:w="925"/>
        <w:gridCol w:w="607"/>
        <w:gridCol w:w="607"/>
        <w:gridCol w:w="608"/>
        <w:gridCol w:w="607"/>
        <w:gridCol w:w="607"/>
        <w:gridCol w:w="608"/>
      </w:tblGrid>
      <w:tr w:rsidR="00D321BC" w:rsidRPr="00065AA4" w:rsidTr="008E38AC">
        <w:trPr>
          <w:trHeight w:val="375"/>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321BC" w:rsidRPr="00065AA4" w:rsidRDefault="00D321BC"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躯体以外の劣化状況</w:t>
            </w:r>
            <w:r w:rsidRPr="00065AA4">
              <w:rPr>
                <w:rFonts w:ascii="MS UI Gothic" w:eastAsia="MS UI Gothic" w:hAnsi="MS UI Gothic" w:cs="ＭＳ Ｐゴシック" w:hint="eastAsia"/>
                <w:color w:val="000000"/>
                <w:kern w:val="0"/>
                <w:sz w:val="12"/>
                <w:szCs w:val="12"/>
              </w:rPr>
              <w:br/>
              <w:t>確認項目</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1BC" w:rsidRPr="00065AA4" w:rsidRDefault="00D321BC"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目視による現地調査での把握可否</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1BC" w:rsidRPr="00065AA4" w:rsidRDefault="00D321BC"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現時点の市の改善方針</w:t>
            </w:r>
          </w:p>
        </w:tc>
        <w:tc>
          <w:tcPr>
            <w:tcW w:w="1846" w:type="dxa"/>
            <w:gridSpan w:val="2"/>
            <w:tcBorders>
              <w:top w:val="single" w:sz="4" w:space="0" w:color="auto"/>
              <w:left w:val="nil"/>
              <w:bottom w:val="single" w:sz="4" w:space="0" w:color="auto"/>
              <w:right w:val="single" w:sz="4" w:space="0" w:color="auto"/>
            </w:tcBorders>
            <w:shd w:val="clear" w:color="auto" w:fill="auto"/>
            <w:noWrap/>
            <w:vAlign w:val="center"/>
            <w:hideMark/>
          </w:tcPr>
          <w:p w:rsidR="00D321BC" w:rsidRPr="00065AA4" w:rsidRDefault="00D321BC" w:rsidP="006E54B1">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中学校</w:t>
            </w:r>
          </w:p>
        </w:tc>
        <w:tc>
          <w:tcPr>
            <w:tcW w:w="3644" w:type="dxa"/>
            <w:gridSpan w:val="6"/>
            <w:tcBorders>
              <w:top w:val="single" w:sz="4" w:space="0" w:color="auto"/>
              <w:left w:val="nil"/>
              <w:bottom w:val="single" w:sz="4" w:space="0" w:color="auto"/>
              <w:right w:val="single" w:sz="4" w:space="0" w:color="auto"/>
            </w:tcBorders>
            <w:shd w:val="clear" w:color="auto" w:fill="auto"/>
            <w:vAlign w:val="center"/>
          </w:tcPr>
          <w:p w:rsidR="00D321BC" w:rsidRPr="00065AA4" w:rsidRDefault="00D321BC" w:rsidP="006E54B1">
            <w:pPr>
              <w:widowControl/>
              <w:spacing w:line="136" w:lineRule="exact"/>
              <w:jc w:val="center"/>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幼稚園</w:t>
            </w:r>
          </w:p>
        </w:tc>
      </w:tr>
      <w:tr w:rsidR="00923372" w:rsidRPr="00065AA4" w:rsidTr="008E38AC">
        <w:trPr>
          <w:trHeight w:val="48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921" w:type="dxa"/>
            <w:tcBorders>
              <w:top w:val="nil"/>
              <w:left w:val="nil"/>
              <w:bottom w:val="single" w:sz="4" w:space="0" w:color="auto"/>
              <w:right w:val="single" w:sz="4" w:space="0" w:color="auto"/>
            </w:tcBorders>
            <w:shd w:val="clear" w:color="000000" w:fill="C4D79B"/>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邑久</w:t>
            </w:r>
            <w:r w:rsidRPr="00065AA4">
              <w:rPr>
                <w:rFonts w:ascii="MS UI Gothic" w:eastAsia="MS UI Gothic" w:hAnsi="MS UI Gothic" w:cs="ＭＳ Ｐゴシック" w:hint="eastAsia"/>
                <w:color w:val="000000"/>
                <w:kern w:val="0"/>
                <w:sz w:val="12"/>
                <w:szCs w:val="12"/>
              </w:rPr>
              <w:br/>
              <w:t>中学校</w:t>
            </w:r>
          </w:p>
        </w:tc>
        <w:tc>
          <w:tcPr>
            <w:tcW w:w="925" w:type="dxa"/>
            <w:tcBorders>
              <w:top w:val="nil"/>
              <w:left w:val="nil"/>
              <w:bottom w:val="single" w:sz="4" w:space="0" w:color="auto"/>
              <w:right w:val="single" w:sz="4" w:space="0" w:color="auto"/>
            </w:tcBorders>
            <w:shd w:val="clear" w:color="000000" w:fill="C4D79B"/>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長船</w:t>
            </w:r>
            <w:r w:rsidRPr="00065AA4">
              <w:rPr>
                <w:rFonts w:ascii="MS UI Gothic" w:eastAsia="MS UI Gothic" w:hAnsi="MS UI Gothic" w:cs="ＭＳ Ｐゴシック" w:hint="eastAsia"/>
                <w:color w:val="000000"/>
                <w:kern w:val="0"/>
                <w:sz w:val="12"/>
                <w:szCs w:val="12"/>
              </w:rPr>
              <w:br/>
              <w:t>中学校</w:t>
            </w:r>
          </w:p>
        </w:tc>
        <w:tc>
          <w:tcPr>
            <w:tcW w:w="607"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牛窓東</w:t>
            </w:r>
            <w:r w:rsidRPr="00065AA4">
              <w:rPr>
                <w:rFonts w:ascii="MS UI Gothic" w:eastAsia="MS UI Gothic" w:hAnsi="MS UI Gothic" w:cs="ＭＳ Ｐゴシック" w:hint="eastAsia"/>
                <w:color w:val="000000"/>
                <w:kern w:val="0"/>
                <w:sz w:val="12"/>
                <w:szCs w:val="12"/>
              </w:rPr>
              <w:br/>
              <w:t>幼稚園</w:t>
            </w:r>
          </w:p>
        </w:tc>
        <w:tc>
          <w:tcPr>
            <w:tcW w:w="607"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邑久</w:t>
            </w:r>
            <w:r w:rsidRPr="00065AA4">
              <w:rPr>
                <w:rFonts w:ascii="MS UI Gothic" w:eastAsia="MS UI Gothic" w:hAnsi="MS UI Gothic" w:cs="ＭＳ Ｐゴシック" w:hint="eastAsia"/>
                <w:color w:val="000000"/>
                <w:kern w:val="0"/>
                <w:sz w:val="12"/>
                <w:szCs w:val="12"/>
              </w:rPr>
              <w:br/>
              <w:t>幼稚園</w:t>
            </w:r>
          </w:p>
        </w:tc>
        <w:tc>
          <w:tcPr>
            <w:tcW w:w="608"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今城</w:t>
            </w:r>
            <w:r w:rsidRPr="00065AA4">
              <w:rPr>
                <w:rFonts w:ascii="MS UI Gothic" w:eastAsia="MS UI Gothic" w:hAnsi="MS UI Gothic" w:cs="ＭＳ Ｐゴシック" w:hint="eastAsia"/>
                <w:color w:val="000000"/>
                <w:kern w:val="0"/>
                <w:sz w:val="12"/>
                <w:szCs w:val="12"/>
              </w:rPr>
              <w:br/>
              <w:t>幼稚園</w:t>
            </w:r>
          </w:p>
        </w:tc>
        <w:tc>
          <w:tcPr>
            <w:tcW w:w="607"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美和</w:t>
            </w:r>
            <w:r w:rsidRPr="00065AA4">
              <w:rPr>
                <w:rFonts w:ascii="MS UI Gothic" w:eastAsia="MS UI Gothic" w:hAnsi="MS UI Gothic" w:cs="ＭＳ Ｐゴシック" w:hint="eastAsia"/>
                <w:color w:val="000000"/>
                <w:kern w:val="0"/>
                <w:sz w:val="12"/>
                <w:szCs w:val="12"/>
              </w:rPr>
              <w:br/>
              <w:t>幼稚園</w:t>
            </w:r>
          </w:p>
        </w:tc>
        <w:tc>
          <w:tcPr>
            <w:tcW w:w="607"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国府</w:t>
            </w:r>
            <w:r w:rsidRPr="00065AA4">
              <w:rPr>
                <w:rFonts w:ascii="MS UI Gothic" w:eastAsia="MS UI Gothic" w:hAnsi="MS UI Gothic" w:cs="ＭＳ Ｐゴシック" w:hint="eastAsia"/>
                <w:color w:val="000000"/>
                <w:kern w:val="0"/>
                <w:sz w:val="12"/>
                <w:szCs w:val="12"/>
              </w:rPr>
              <w:br/>
              <w:t>幼稚園</w:t>
            </w:r>
          </w:p>
        </w:tc>
        <w:tc>
          <w:tcPr>
            <w:tcW w:w="608" w:type="dxa"/>
            <w:tcBorders>
              <w:top w:val="nil"/>
              <w:left w:val="nil"/>
              <w:bottom w:val="single" w:sz="4" w:space="0" w:color="auto"/>
              <w:right w:val="single" w:sz="4" w:space="0" w:color="auto"/>
            </w:tcBorders>
            <w:shd w:val="clear" w:color="000000" w:fill="E6B8B7"/>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行幸</w:t>
            </w:r>
            <w:r w:rsidRPr="00065AA4">
              <w:rPr>
                <w:rFonts w:ascii="MS UI Gothic" w:eastAsia="MS UI Gothic" w:hAnsi="MS UI Gothic" w:cs="ＭＳ Ｐゴシック" w:hint="eastAsia"/>
                <w:color w:val="000000"/>
                <w:kern w:val="0"/>
                <w:sz w:val="12"/>
                <w:szCs w:val="12"/>
              </w:rPr>
              <w:br/>
              <w:t>幼稚園</w:t>
            </w:r>
          </w:p>
        </w:tc>
      </w:tr>
      <w:tr w:rsidR="00E86F2E" w:rsidRPr="00065AA4" w:rsidTr="008E38AC">
        <w:trPr>
          <w:trHeight w:val="77"/>
        </w:trPr>
        <w:tc>
          <w:tcPr>
            <w:tcW w:w="562" w:type="dxa"/>
            <w:vMerge w:val="restart"/>
            <w:tcBorders>
              <w:top w:val="nil"/>
              <w:left w:val="single" w:sz="4" w:space="0" w:color="auto"/>
              <w:bottom w:val="nil"/>
              <w:right w:val="single" w:sz="4" w:space="0" w:color="auto"/>
            </w:tcBorders>
            <w:shd w:val="clear" w:color="000000" w:fill="D9D9D9"/>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安全性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耐用性</w:t>
            </w: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外部仕上の劣化状況</w:t>
            </w:r>
            <w:r w:rsidRPr="00065AA4">
              <w:rPr>
                <w:rFonts w:ascii="MS UI Gothic" w:eastAsia="MS UI Gothic" w:hAnsi="MS UI Gothic" w:cs="ＭＳ Ｐゴシック" w:hint="eastAsia"/>
                <w:color w:val="000000"/>
                <w:kern w:val="0"/>
                <w:sz w:val="12"/>
                <w:szCs w:val="12"/>
              </w:rPr>
              <w:br/>
              <w:t>（屋上・外壁・金属）</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○（亀裂・腐食・さび）</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○体育館雨漏り、玄関前塗装剥げ</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○校舎技術棟の屋根腐食、脱落</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○テラス雨どい破損</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○雨漏り</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○壁ひび割れ</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○軒天クロス傷み</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○雨漏り</w:t>
            </w:r>
          </w:p>
        </w:tc>
      </w:tr>
      <w:tr w:rsidR="00E86F2E" w:rsidRPr="00065AA4" w:rsidTr="008E38AC">
        <w:trPr>
          <w:trHeight w:val="77"/>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内部仕上の劣化状況</w:t>
            </w:r>
            <w:r w:rsidRPr="00065AA4">
              <w:rPr>
                <w:rFonts w:ascii="MS UI Gothic" w:eastAsia="MS UI Gothic" w:hAnsi="MS UI Gothic" w:cs="ＭＳ Ｐゴシック" w:hint="eastAsia"/>
                <w:color w:val="000000"/>
                <w:kern w:val="0"/>
                <w:sz w:val="12"/>
                <w:szCs w:val="12"/>
              </w:rPr>
              <w:br/>
              <w:t>（床・壁・天井）</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○（割れ・浮き）</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○体育館の床の傷み</w:t>
            </w:r>
            <w:r w:rsidRPr="00065AA4">
              <w:rPr>
                <w:rFonts w:ascii="MS UI Gothic" w:eastAsia="MS UI Gothic" w:hAnsi="MS UI Gothic" w:cs="ＭＳ Ｐゴシック" w:hint="eastAsia"/>
                <w:color w:val="000000"/>
                <w:kern w:val="0"/>
                <w:sz w:val="12"/>
                <w:szCs w:val="12"/>
              </w:rPr>
              <w:br/>
              <w:t>○武道場の床のはがれ、傷みなど</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○校舎の床ひび、天井雨漏り、階段天井の吹付はがれ等</w:t>
            </w:r>
            <w:r w:rsidRPr="00065AA4">
              <w:rPr>
                <w:rFonts w:ascii="MS UI Gothic" w:eastAsia="MS UI Gothic" w:hAnsi="MS UI Gothic" w:cs="ＭＳ Ｐゴシック" w:hint="eastAsia"/>
                <w:color w:val="000000"/>
                <w:kern w:val="0"/>
                <w:sz w:val="12"/>
                <w:szCs w:val="12"/>
              </w:rPr>
              <w:br/>
              <w:t>○校舎技術棟の天井雨漏り跡</w:t>
            </w:r>
            <w:r w:rsidRPr="00065AA4">
              <w:rPr>
                <w:rFonts w:ascii="MS UI Gothic" w:eastAsia="MS UI Gothic" w:hAnsi="MS UI Gothic" w:cs="ＭＳ Ｐゴシック" w:hint="eastAsia"/>
                <w:color w:val="000000"/>
                <w:kern w:val="0"/>
                <w:sz w:val="12"/>
                <w:szCs w:val="12"/>
              </w:rPr>
              <w:br/>
              <w:t>○体育館柱のシートはがれ</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○はがれなど</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○壁ひび割れ</w:t>
            </w:r>
          </w:p>
        </w:tc>
        <w:tc>
          <w:tcPr>
            <w:tcW w:w="607" w:type="dxa"/>
            <w:tcBorders>
              <w:top w:val="nil"/>
              <w:left w:val="nil"/>
              <w:bottom w:val="single" w:sz="4" w:space="0" w:color="auto"/>
              <w:right w:val="single" w:sz="4" w:space="0" w:color="auto"/>
            </w:tcBorders>
            <w:shd w:val="clear" w:color="auto" w:fill="auto"/>
            <w:hideMark/>
          </w:tcPr>
          <w:p w:rsidR="00E86F2E" w:rsidRPr="00065AA4" w:rsidRDefault="00264380" w:rsidP="00065AA4">
            <w:pPr>
              <w:widowControl/>
              <w:spacing w:line="136" w:lineRule="exact"/>
              <w:jc w:val="left"/>
              <w:rPr>
                <w:rFonts w:ascii="MS UI Gothic" w:eastAsia="MS UI Gothic" w:hAnsi="MS UI Gothic" w:cs="ＭＳ Ｐゴシック"/>
                <w:color w:val="000000"/>
                <w:kern w:val="0"/>
                <w:sz w:val="12"/>
                <w:szCs w:val="12"/>
              </w:rPr>
            </w:pPr>
            <w:r>
              <w:rPr>
                <w:rFonts w:ascii="MS UI Gothic" w:eastAsia="MS UI Gothic" w:hAnsi="MS UI Gothic" w:cs="ＭＳ Ｐゴシック" w:hint="eastAsia"/>
                <w:color w:val="000000"/>
                <w:kern w:val="0"/>
                <w:sz w:val="12"/>
                <w:szCs w:val="12"/>
              </w:rPr>
              <w:t>○はがれ、取</w:t>
            </w:r>
            <w:r w:rsidR="00E86F2E" w:rsidRPr="00065AA4">
              <w:rPr>
                <w:rFonts w:ascii="MS UI Gothic" w:eastAsia="MS UI Gothic" w:hAnsi="MS UI Gothic" w:cs="ＭＳ Ｐゴシック" w:hint="eastAsia"/>
                <w:color w:val="000000"/>
                <w:kern w:val="0"/>
                <w:sz w:val="12"/>
                <w:szCs w:val="12"/>
              </w:rPr>
              <w:t>手外れ</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○壁ひび割れ、床腐食</w:t>
            </w:r>
          </w:p>
        </w:tc>
      </w:tr>
      <w:tr w:rsidR="00E86F2E" w:rsidRPr="00065AA4" w:rsidTr="008E38AC">
        <w:trPr>
          <w:trHeight w:val="77"/>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建具の劣化状況</w:t>
            </w:r>
            <w:r w:rsidRPr="00065AA4">
              <w:rPr>
                <w:rFonts w:ascii="MS UI Gothic" w:eastAsia="MS UI Gothic" w:hAnsi="MS UI Gothic" w:cs="ＭＳ Ｐゴシック" w:hint="eastAsia"/>
                <w:color w:val="000000"/>
                <w:kern w:val="0"/>
                <w:sz w:val="12"/>
                <w:szCs w:val="12"/>
              </w:rPr>
              <w:br/>
              <w:t>（外部・内部）</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○（腐食・開閉状況）</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○校舎木工室等のガラス破損</w:t>
            </w:r>
            <w:r w:rsidRPr="00065AA4">
              <w:rPr>
                <w:rFonts w:ascii="MS UI Gothic" w:eastAsia="MS UI Gothic" w:hAnsi="MS UI Gothic" w:cs="ＭＳ Ｐゴシック" w:hint="eastAsia"/>
                <w:color w:val="000000"/>
                <w:kern w:val="0"/>
                <w:sz w:val="12"/>
                <w:szCs w:val="12"/>
              </w:rPr>
              <w:br/>
              <w:t>○武道場窓枠、ガラス破損</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○体育館窓の劣化・開閉しにくい、舞台横の扉破損</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○開閉しにくい</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○開閉しにくい</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○開閉しにくい</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480"/>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設備の劣化状況</w:t>
            </w:r>
            <w:r w:rsidRPr="00065AA4">
              <w:rPr>
                <w:rFonts w:ascii="MS UI Gothic" w:eastAsia="MS UI Gothic" w:hAnsi="MS UI Gothic" w:cs="ＭＳ Ｐゴシック" w:hint="eastAsia"/>
                <w:color w:val="000000"/>
                <w:kern w:val="0"/>
                <w:sz w:val="12"/>
                <w:szCs w:val="12"/>
              </w:rPr>
              <w:br/>
              <w:t>（各種盤・受水槽）</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防災機能の状況</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○非常用電源設備の導入</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E86F2E" w:rsidRPr="00065AA4" w:rsidTr="008E38AC">
        <w:trPr>
          <w:trHeight w:val="480"/>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非構造部材の耐震対策状況</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nil"/>
              <w:left w:val="single" w:sz="4" w:space="0" w:color="auto"/>
              <w:bottom w:val="nil"/>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アスベスト関連の対策</w:t>
            </w:r>
          </w:p>
        </w:tc>
        <w:tc>
          <w:tcPr>
            <w:tcW w:w="1276" w:type="dxa"/>
            <w:tcBorders>
              <w:top w:val="nil"/>
              <w:left w:val="nil"/>
              <w:bottom w:val="single" w:sz="4" w:space="0" w:color="auto"/>
              <w:right w:val="single" w:sz="4" w:space="0" w:color="auto"/>
              <w:tr2bl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対策済み</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機能性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快適性</w:t>
            </w: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バリアフリーの状況</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○（段差・スロープ）</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空調設備の状況</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○教室への空調設備導入</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○校舎木工室の換気悪い</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○教室への空調（特に冷房）の設置</w:t>
            </w:r>
            <w:r w:rsidRPr="00065AA4">
              <w:rPr>
                <w:rFonts w:ascii="MS UI Gothic" w:eastAsia="MS UI Gothic" w:hAnsi="MS UI Gothic" w:cs="ＭＳ Ｐゴシック" w:hint="eastAsia"/>
                <w:color w:val="0070C0"/>
                <w:kern w:val="0"/>
                <w:sz w:val="12"/>
                <w:szCs w:val="12"/>
                <w:u w:val="single"/>
              </w:rPr>
              <w:br/>
              <w:t>○体育館、武道場への換気扇設置</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○教室への空調設置</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照明設備・コンセント等の状況</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○（損傷・作動状況）</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rPr>
            </w:pPr>
            <w:r w:rsidRPr="00065AA4">
              <w:rPr>
                <w:rFonts w:ascii="MS UI Gothic" w:eastAsia="MS UI Gothic" w:hAnsi="MS UI Gothic" w:cs="ＭＳ Ｐゴシック" w:hint="eastAsia"/>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○照明のＬＥＤ化</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○天井高の照明ＬＥＤ化</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○壊れたら随時ＬＥＤへ交換</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トイレ・給排水等の状況</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○（腐食・さび程度）</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kern w:val="0"/>
                <w:sz w:val="12"/>
                <w:szCs w:val="12"/>
                <w:u w:val="single"/>
              </w:rPr>
            </w:pPr>
            <w:r w:rsidRPr="00065AA4">
              <w:rPr>
                <w:rFonts w:ascii="MS UI Gothic" w:eastAsia="MS UI Gothic" w:hAnsi="MS UI Gothic" w:cs="ＭＳ Ｐゴシック" w:hint="eastAsia"/>
                <w:kern w:val="0"/>
                <w:sz w:val="12"/>
                <w:szCs w:val="12"/>
                <w:u w:val="single"/>
              </w:rPr>
              <w:t>○トイレの洋式化</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○校舎木工室流し排水不良</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○排水・悪臭</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○職員用洋式</w:t>
            </w:r>
            <w:r w:rsidR="0017340B">
              <w:rPr>
                <w:rFonts w:ascii="MS UI Gothic" w:eastAsia="MS UI Gothic" w:hAnsi="MS UI Gothic" w:cs="ＭＳ Ｐゴシック" w:hint="eastAsia"/>
                <w:color w:val="0070C0"/>
                <w:kern w:val="0"/>
                <w:sz w:val="12"/>
                <w:szCs w:val="12"/>
                <w:u w:val="single"/>
              </w:rPr>
              <w:t>化</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○トイレ水漏れ</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教室の状況</w:t>
            </w:r>
            <w:r w:rsidRPr="00065AA4">
              <w:rPr>
                <w:rFonts w:ascii="MS UI Gothic" w:eastAsia="MS UI Gothic" w:hAnsi="MS UI Gothic" w:cs="ＭＳ Ｐゴシック" w:hint="eastAsia"/>
                <w:color w:val="000000"/>
                <w:kern w:val="0"/>
                <w:sz w:val="12"/>
                <w:szCs w:val="12"/>
              </w:rPr>
              <w:br/>
              <w:t>（余り・不足など）</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○多目的教室などに利用している</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○少人数教室が防音悪くあまり使わない</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○余裕なし</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学習環境の状況</w:t>
            </w:r>
            <w:r w:rsidRPr="00065AA4">
              <w:rPr>
                <w:rFonts w:ascii="MS UI Gothic" w:eastAsia="MS UI Gothic" w:hAnsi="MS UI Gothic" w:cs="ＭＳ Ｐゴシック" w:hint="eastAsia"/>
                <w:color w:val="000000"/>
                <w:kern w:val="0"/>
                <w:sz w:val="12"/>
                <w:szCs w:val="12"/>
              </w:rPr>
              <w:br/>
              <w:t>（備品、ICTなど）</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○校舎木工室等のＬＡＮなし</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○プロジェクタの天井設置、遮光カーテンの設置</w:t>
            </w:r>
            <w:r w:rsidRPr="00065AA4">
              <w:rPr>
                <w:rFonts w:ascii="MS UI Gothic" w:eastAsia="MS UI Gothic" w:hAnsi="MS UI Gothic" w:cs="ＭＳ Ｐゴシック" w:hint="eastAsia"/>
                <w:color w:val="0070C0"/>
                <w:kern w:val="0"/>
                <w:sz w:val="12"/>
                <w:szCs w:val="12"/>
                <w:u w:val="single"/>
              </w:rPr>
              <w:br/>
              <w:t>○体育館の椅子、長机</w:t>
            </w:r>
            <w:r w:rsidR="0017340B">
              <w:rPr>
                <w:rFonts w:ascii="MS UI Gothic" w:eastAsia="MS UI Gothic" w:hAnsi="MS UI Gothic" w:cs="ＭＳ Ｐゴシック" w:hint="eastAsia"/>
                <w:color w:val="0070C0"/>
                <w:kern w:val="0"/>
                <w:sz w:val="12"/>
                <w:szCs w:val="12"/>
                <w:u w:val="single"/>
              </w:rPr>
              <w:t>の</w:t>
            </w:r>
            <w:r w:rsidRPr="00065AA4">
              <w:rPr>
                <w:rFonts w:ascii="MS UI Gothic" w:eastAsia="MS UI Gothic" w:hAnsi="MS UI Gothic" w:cs="ＭＳ Ｐゴシック" w:hint="eastAsia"/>
                <w:color w:val="0070C0"/>
                <w:kern w:val="0"/>
                <w:sz w:val="12"/>
                <w:szCs w:val="12"/>
                <w:u w:val="single"/>
              </w:rPr>
              <w:t>新調</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○全教室のＬＡＮアクセス充実化</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E86F2E" w:rsidRPr="00065AA4" w:rsidTr="008E38AC">
        <w:trPr>
          <w:trHeight w:val="77"/>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kern w:val="0"/>
                <w:sz w:val="12"/>
                <w:szCs w:val="12"/>
              </w:rPr>
              <w:t>○校舎木工室など窓が少なく通気悪い</w:t>
            </w:r>
            <w:r w:rsidRPr="00065AA4">
              <w:rPr>
                <w:rFonts w:ascii="MS UI Gothic" w:eastAsia="MS UI Gothic" w:hAnsi="MS UI Gothic" w:cs="ＭＳ Ｐゴシック" w:hint="eastAsia"/>
                <w:color w:val="0070C0"/>
                <w:kern w:val="0"/>
                <w:sz w:val="12"/>
                <w:szCs w:val="12"/>
              </w:rPr>
              <w:br/>
            </w:r>
            <w:r w:rsidRPr="00065AA4">
              <w:rPr>
                <w:rFonts w:ascii="MS UI Gothic" w:eastAsia="MS UI Gothic" w:hAnsi="MS UI Gothic" w:cs="ＭＳ Ｐゴシック" w:hint="eastAsia"/>
                <w:color w:val="0070C0"/>
                <w:kern w:val="0"/>
                <w:sz w:val="12"/>
                <w:szCs w:val="12"/>
                <w:u w:val="single"/>
              </w:rPr>
              <w:t>○武道場への網戸、暗幕設置</w:t>
            </w:r>
            <w:r w:rsidRPr="00065AA4">
              <w:rPr>
                <w:rFonts w:ascii="MS UI Gothic" w:eastAsia="MS UI Gothic" w:hAnsi="MS UI Gothic" w:cs="ＭＳ Ｐゴシック" w:hint="eastAsia"/>
                <w:color w:val="0070C0"/>
                <w:kern w:val="0"/>
                <w:sz w:val="12"/>
                <w:szCs w:val="12"/>
                <w:u w:val="single"/>
              </w:rPr>
              <w:br/>
              <w:t>○生徒が利用できる更衣室設置</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○会議室、相談室の設置・増設</w:t>
            </w:r>
            <w:r w:rsidRPr="00065AA4">
              <w:rPr>
                <w:rFonts w:ascii="MS UI Gothic" w:eastAsia="MS UI Gothic" w:hAnsi="MS UI Gothic" w:cs="ＭＳ Ｐゴシック" w:hint="eastAsia"/>
                <w:color w:val="0070C0"/>
                <w:kern w:val="0"/>
                <w:sz w:val="12"/>
                <w:szCs w:val="12"/>
                <w:u w:val="single"/>
              </w:rPr>
              <w:br/>
              <w:t>○大規模改修時に外廊下を中廊下にできないか</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○男性用トイレ・更衣室の設置</w:t>
            </w:r>
          </w:p>
        </w:tc>
        <w:tc>
          <w:tcPr>
            <w:tcW w:w="607" w:type="dxa"/>
            <w:tcBorders>
              <w:top w:val="nil"/>
              <w:left w:val="nil"/>
              <w:bottom w:val="single" w:sz="4" w:space="0" w:color="auto"/>
              <w:right w:val="single" w:sz="4" w:space="0" w:color="auto"/>
            </w:tcBorders>
            <w:shd w:val="clear" w:color="auto" w:fill="auto"/>
            <w:hideMark/>
          </w:tcPr>
          <w:p w:rsidR="00E86F2E" w:rsidRPr="00065AA4" w:rsidRDefault="00653846" w:rsidP="0017340B">
            <w:pPr>
              <w:widowControl/>
              <w:spacing w:line="136" w:lineRule="exact"/>
              <w:jc w:val="left"/>
              <w:rPr>
                <w:rFonts w:ascii="MS UI Gothic" w:eastAsia="MS UI Gothic" w:hAnsi="MS UI Gothic" w:cs="ＭＳ Ｐゴシック"/>
                <w:color w:val="0070C0"/>
                <w:kern w:val="0"/>
                <w:sz w:val="12"/>
                <w:szCs w:val="12"/>
                <w:u w:val="single"/>
              </w:rPr>
            </w:pPr>
            <w:r w:rsidRPr="00653846">
              <w:rPr>
                <w:rFonts w:ascii="MS UI Gothic" w:eastAsia="MS UI Gothic" w:hAnsi="MS UI Gothic" w:cs="ＭＳ Ｐゴシック" w:hint="eastAsia"/>
                <w:color w:val="0070C0"/>
                <w:kern w:val="0"/>
                <w:sz w:val="12"/>
                <w:szCs w:val="12"/>
                <w:u w:val="single"/>
              </w:rPr>
              <w:t>○AED設置</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○水道の使い勝手</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17340B">
            <w:pPr>
              <w:widowControl/>
              <w:spacing w:line="136" w:lineRule="exact"/>
              <w:jc w:val="left"/>
              <w:rPr>
                <w:rFonts w:ascii="MS UI Gothic" w:eastAsia="MS UI Gothic" w:hAnsi="MS UI Gothic" w:cs="ＭＳ Ｐゴシック"/>
                <w:color w:val="0070C0"/>
                <w:kern w:val="0"/>
                <w:sz w:val="12"/>
                <w:szCs w:val="12"/>
                <w:u w:val="single"/>
              </w:rPr>
            </w:pPr>
            <w:r w:rsidRPr="00065AA4">
              <w:rPr>
                <w:rFonts w:ascii="MS UI Gothic" w:eastAsia="MS UI Gothic" w:hAnsi="MS UI Gothic" w:cs="ＭＳ Ｐゴシック" w:hint="eastAsia"/>
                <w:color w:val="0070C0"/>
                <w:kern w:val="0"/>
                <w:sz w:val="12"/>
                <w:szCs w:val="12"/>
                <w:u w:val="single"/>
              </w:rPr>
              <w:t>○砂場に水道蛇口設置</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70C0"/>
                <w:kern w:val="0"/>
                <w:sz w:val="12"/>
                <w:szCs w:val="12"/>
              </w:rPr>
            </w:pPr>
            <w:r w:rsidRPr="00065AA4">
              <w:rPr>
                <w:rFonts w:ascii="MS UI Gothic" w:eastAsia="MS UI Gothic" w:hAnsi="MS UI Gothic" w:cs="ＭＳ Ｐゴシック" w:hint="eastAsia"/>
                <w:color w:val="0070C0"/>
                <w:kern w:val="0"/>
                <w:sz w:val="12"/>
                <w:szCs w:val="12"/>
              </w:rPr>
              <w:t xml:space="preserve">　</w:t>
            </w:r>
          </w:p>
        </w:tc>
      </w:tr>
      <w:tr w:rsidR="00E86F2E" w:rsidRPr="00065AA4" w:rsidTr="008E38AC">
        <w:trPr>
          <w:trHeight w:val="77"/>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rsidR="00E86F2E" w:rsidRPr="00065AA4" w:rsidRDefault="00E86F2E" w:rsidP="00065AA4">
            <w:pPr>
              <w:widowControl/>
              <w:spacing w:line="136" w:lineRule="exact"/>
              <w:jc w:val="center"/>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環境性</w:t>
            </w:r>
            <w:r w:rsidRPr="00065AA4">
              <w:rPr>
                <w:rFonts w:ascii="MS UI Gothic" w:eastAsia="MS UI Gothic" w:hAnsi="MS UI Gothic" w:cs="ＭＳ Ｐゴシック" w:hint="eastAsia"/>
                <w:color w:val="000000"/>
                <w:kern w:val="0"/>
                <w:sz w:val="12"/>
                <w:szCs w:val="12"/>
              </w:rPr>
              <w:br/>
              <w:t>・</w:t>
            </w:r>
            <w:r w:rsidRPr="00065AA4">
              <w:rPr>
                <w:rFonts w:ascii="MS UI Gothic" w:eastAsia="MS UI Gothic" w:hAnsi="MS UI Gothic" w:cs="ＭＳ Ｐゴシック" w:hint="eastAsia"/>
                <w:color w:val="000000"/>
                <w:kern w:val="0"/>
                <w:sz w:val="12"/>
                <w:szCs w:val="12"/>
              </w:rPr>
              <w:br/>
              <w:t>省エネ性</w:t>
            </w: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日射遮蔽・断熱性能</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nil"/>
              <w:left w:val="single" w:sz="4" w:space="0" w:color="auto"/>
              <w:bottom w:val="single" w:sz="4" w:space="0" w:color="auto"/>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遮音性能</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562" w:type="dxa"/>
            <w:vMerge/>
            <w:tcBorders>
              <w:top w:val="nil"/>
              <w:left w:val="single" w:sz="4" w:space="0" w:color="auto"/>
              <w:bottom w:val="single" w:sz="4" w:space="0" w:color="auto"/>
              <w:right w:val="single" w:sz="4" w:space="0" w:color="auto"/>
            </w:tcBorders>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p>
        </w:tc>
        <w:tc>
          <w:tcPr>
            <w:tcW w:w="1276" w:type="dxa"/>
            <w:tcBorders>
              <w:top w:val="nil"/>
              <w:left w:val="nil"/>
              <w:bottom w:val="single" w:sz="4" w:space="0" w:color="auto"/>
              <w:right w:val="single" w:sz="4" w:space="0" w:color="auto"/>
            </w:tcBorders>
            <w:shd w:val="clear" w:color="000000" w:fill="D9D9D9"/>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高効率設備導入など</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r>
      <w:tr w:rsidR="00E86F2E" w:rsidRPr="00065AA4" w:rsidTr="008E38AC">
        <w:trPr>
          <w:trHeight w:val="77"/>
        </w:trPr>
        <w:tc>
          <w:tcPr>
            <w:tcW w:w="1838"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その他（外構など）</w:t>
            </w:r>
          </w:p>
        </w:tc>
        <w:tc>
          <w:tcPr>
            <w:tcW w:w="1276"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－（適宜）</w:t>
            </w:r>
          </w:p>
        </w:tc>
        <w:tc>
          <w:tcPr>
            <w:tcW w:w="709"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1"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925"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○外構排水悪い、法面ブロック隙間などの不具合</w:t>
            </w:r>
            <w:r w:rsidRPr="00065AA4">
              <w:rPr>
                <w:rFonts w:ascii="MS UI Gothic" w:eastAsia="MS UI Gothic" w:hAnsi="MS UI Gothic" w:cs="ＭＳ Ｐゴシック" w:hint="eastAsia"/>
                <w:color w:val="000000"/>
                <w:kern w:val="0"/>
                <w:sz w:val="12"/>
                <w:szCs w:val="12"/>
              </w:rPr>
              <w:br/>
              <w:t>○樹木の落ち葉が排水に影響（伐採希望）</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○門扉</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○門扉、舗装等ひび割れ</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7"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 xml:space="preserve">　</w:t>
            </w:r>
          </w:p>
        </w:tc>
        <w:tc>
          <w:tcPr>
            <w:tcW w:w="608" w:type="dxa"/>
            <w:tcBorders>
              <w:top w:val="nil"/>
              <w:left w:val="nil"/>
              <w:bottom w:val="single" w:sz="4" w:space="0" w:color="auto"/>
              <w:right w:val="single" w:sz="4" w:space="0" w:color="auto"/>
            </w:tcBorders>
            <w:shd w:val="clear" w:color="auto" w:fill="auto"/>
            <w:hideMark/>
          </w:tcPr>
          <w:p w:rsidR="00E86F2E" w:rsidRPr="00065AA4" w:rsidRDefault="00E86F2E"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○水はけ悪い</w:t>
            </w:r>
          </w:p>
        </w:tc>
      </w:tr>
      <w:tr w:rsidR="009665E8" w:rsidRPr="00065AA4" w:rsidTr="00202452">
        <w:trPr>
          <w:trHeight w:val="77"/>
        </w:trPr>
        <w:tc>
          <w:tcPr>
            <w:tcW w:w="3114" w:type="dxa"/>
            <w:gridSpan w:val="3"/>
            <w:tcBorders>
              <w:top w:val="nil"/>
              <w:left w:val="nil"/>
              <w:bottom w:val="nil"/>
              <w:right w:val="nil"/>
            </w:tcBorders>
            <w:shd w:val="clear" w:color="auto" w:fill="auto"/>
            <w:noWrap/>
            <w:vAlign w:val="center"/>
            <w:hideMark/>
          </w:tcPr>
          <w:p w:rsidR="009665E8" w:rsidRPr="00065AA4" w:rsidRDefault="009665E8" w:rsidP="009665E8">
            <w:pPr>
              <w:widowControl/>
              <w:spacing w:line="140" w:lineRule="exact"/>
              <w:ind w:left="120" w:hangingChars="100" w:hanging="120"/>
              <w:jc w:val="left"/>
              <w:rPr>
                <w:rFonts w:ascii="Times New Roman" w:eastAsia="Times New Roman" w:hAnsi="Times New Roman"/>
                <w:kern w:val="0"/>
                <w:sz w:val="12"/>
                <w:szCs w:val="12"/>
              </w:rPr>
            </w:pPr>
            <w:r>
              <w:rPr>
                <w:rFonts w:ascii="MS UI Gothic" w:eastAsia="MS UI Gothic" w:hAnsi="MS UI Gothic" w:cs="ＭＳ Ｐゴシック" w:hint="eastAsia"/>
                <w:color w:val="000000"/>
                <w:kern w:val="0"/>
                <w:sz w:val="12"/>
                <w:szCs w:val="12"/>
              </w:rPr>
              <w:t>※</w:t>
            </w:r>
            <w:r w:rsidRPr="009665E8">
              <w:rPr>
                <w:rFonts w:ascii="MS UI Gothic" w:eastAsia="MS UI Gothic" w:hAnsi="MS UI Gothic" w:cs="ＭＳ Ｐゴシック" w:hint="eastAsia"/>
                <w:color w:val="0070C0"/>
                <w:kern w:val="0"/>
                <w:sz w:val="12"/>
                <w:szCs w:val="12"/>
                <w:u w:val="single"/>
              </w:rPr>
              <w:t>青字</w:t>
            </w:r>
            <w:r>
              <w:rPr>
                <w:rFonts w:ascii="MS UI Gothic" w:eastAsia="MS UI Gothic" w:hAnsi="MS UI Gothic" w:cs="ＭＳ Ｐゴシック" w:hint="eastAsia"/>
                <w:color w:val="000000"/>
                <w:kern w:val="0"/>
                <w:sz w:val="12"/>
                <w:szCs w:val="12"/>
              </w:rPr>
              <w:t>で記載されたものは、事前アンケートの設問「機能向上面において要望されるもの」</w:t>
            </w:r>
            <w:r w:rsidR="0017340B">
              <w:rPr>
                <w:rFonts w:ascii="MS UI Gothic" w:eastAsia="MS UI Gothic" w:hAnsi="MS UI Gothic" w:cs="ＭＳ Ｐゴシック" w:hint="eastAsia"/>
                <w:color w:val="000000"/>
                <w:kern w:val="0"/>
                <w:sz w:val="12"/>
                <w:szCs w:val="12"/>
              </w:rPr>
              <w:t>等</w:t>
            </w:r>
            <w:r>
              <w:rPr>
                <w:rFonts w:ascii="MS UI Gothic" w:eastAsia="MS UI Gothic" w:hAnsi="MS UI Gothic" w:cs="ＭＳ Ｐゴシック" w:hint="eastAsia"/>
                <w:color w:val="000000"/>
                <w:kern w:val="0"/>
                <w:sz w:val="12"/>
                <w:szCs w:val="12"/>
              </w:rPr>
              <w:t>に対する回答を示しています。</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hideMark/>
          </w:tcPr>
          <w:p w:rsidR="009665E8"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劣化・不具合設問に対する</w:t>
            </w:r>
          </w:p>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コメント数</w:t>
            </w:r>
          </w:p>
        </w:tc>
        <w:tc>
          <w:tcPr>
            <w:tcW w:w="921"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校舎7</w:t>
            </w:r>
            <w:r w:rsidRPr="00065AA4">
              <w:rPr>
                <w:rFonts w:ascii="MS UI Gothic" w:eastAsia="MS UI Gothic" w:hAnsi="MS UI Gothic" w:cs="ＭＳ Ｐゴシック" w:hint="eastAsia"/>
                <w:color w:val="000000"/>
                <w:kern w:val="0"/>
                <w:sz w:val="12"/>
                <w:szCs w:val="12"/>
              </w:rPr>
              <w:br/>
              <w:t>体育館5</w:t>
            </w:r>
            <w:r w:rsidRPr="00065AA4">
              <w:rPr>
                <w:rFonts w:ascii="MS UI Gothic" w:eastAsia="MS UI Gothic" w:hAnsi="MS UI Gothic" w:cs="ＭＳ Ｐゴシック" w:hint="eastAsia"/>
                <w:color w:val="000000"/>
                <w:kern w:val="0"/>
                <w:sz w:val="12"/>
                <w:szCs w:val="12"/>
              </w:rPr>
              <w:br/>
              <w:t>武道場5</w:t>
            </w:r>
          </w:p>
        </w:tc>
        <w:tc>
          <w:tcPr>
            <w:tcW w:w="925"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校舎6</w:t>
            </w:r>
            <w:r w:rsidRPr="00065AA4">
              <w:rPr>
                <w:rFonts w:ascii="MS UI Gothic" w:eastAsia="MS UI Gothic" w:hAnsi="MS UI Gothic" w:cs="ＭＳ Ｐゴシック" w:hint="eastAsia"/>
                <w:color w:val="000000"/>
                <w:kern w:val="0"/>
                <w:sz w:val="12"/>
                <w:szCs w:val="12"/>
              </w:rPr>
              <w:br/>
              <w:t>体育館4</w:t>
            </w:r>
            <w:r w:rsidRPr="00065AA4">
              <w:rPr>
                <w:rFonts w:ascii="MS UI Gothic" w:eastAsia="MS UI Gothic" w:hAnsi="MS UI Gothic" w:cs="ＭＳ Ｐゴシック" w:hint="eastAsia"/>
                <w:color w:val="000000"/>
                <w:kern w:val="0"/>
                <w:sz w:val="12"/>
                <w:szCs w:val="12"/>
              </w:rPr>
              <w:br/>
              <w:t>武道場1</w:t>
            </w:r>
          </w:p>
        </w:tc>
        <w:tc>
          <w:tcPr>
            <w:tcW w:w="607"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園舎4</w:t>
            </w:r>
            <w:r w:rsidRPr="00065AA4">
              <w:rPr>
                <w:rFonts w:ascii="MS UI Gothic" w:eastAsia="MS UI Gothic" w:hAnsi="MS UI Gothic" w:cs="ＭＳ Ｐゴシック" w:hint="eastAsia"/>
                <w:color w:val="000000"/>
                <w:kern w:val="0"/>
                <w:sz w:val="12"/>
                <w:szCs w:val="12"/>
              </w:rPr>
              <w:br/>
              <w:t>外構1</w:t>
            </w:r>
          </w:p>
        </w:tc>
        <w:tc>
          <w:tcPr>
            <w:tcW w:w="607"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園舎9</w:t>
            </w:r>
            <w:r w:rsidRPr="00065AA4">
              <w:rPr>
                <w:rFonts w:ascii="MS UI Gothic" w:eastAsia="MS UI Gothic" w:hAnsi="MS UI Gothic" w:cs="ＭＳ Ｐゴシック" w:hint="eastAsia"/>
                <w:color w:val="000000"/>
                <w:kern w:val="0"/>
                <w:sz w:val="12"/>
                <w:szCs w:val="12"/>
              </w:rPr>
              <w:br/>
              <w:t>外倉庫1</w:t>
            </w:r>
            <w:r w:rsidRPr="00065AA4">
              <w:rPr>
                <w:rFonts w:ascii="MS UI Gothic" w:eastAsia="MS UI Gothic" w:hAnsi="MS UI Gothic" w:cs="ＭＳ Ｐゴシック" w:hint="eastAsia"/>
                <w:color w:val="000000"/>
                <w:kern w:val="0"/>
                <w:sz w:val="12"/>
                <w:szCs w:val="12"/>
              </w:rPr>
              <w:br/>
              <w:t>外トイレ1</w:t>
            </w:r>
          </w:p>
        </w:tc>
        <w:tc>
          <w:tcPr>
            <w:tcW w:w="608" w:type="dxa"/>
            <w:tcBorders>
              <w:top w:val="nil"/>
              <w:left w:val="nil"/>
              <w:bottom w:val="single" w:sz="4" w:space="0" w:color="auto"/>
              <w:right w:val="single" w:sz="4" w:space="0" w:color="auto"/>
            </w:tcBorders>
            <w:shd w:val="clear" w:color="auto" w:fill="auto"/>
            <w:noWrap/>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園舎8</w:t>
            </w:r>
          </w:p>
        </w:tc>
        <w:tc>
          <w:tcPr>
            <w:tcW w:w="607" w:type="dxa"/>
            <w:tcBorders>
              <w:top w:val="nil"/>
              <w:left w:val="nil"/>
              <w:bottom w:val="single" w:sz="4" w:space="0" w:color="auto"/>
              <w:right w:val="single" w:sz="4" w:space="0" w:color="auto"/>
            </w:tcBorders>
            <w:shd w:val="clear" w:color="auto" w:fill="auto"/>
            <w:noWrap/>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園舎1</w:t>
            </w:r>
          </w:p>
        </w:tc>
        <w:tc>
          <w:tcPr>
            <w:tcW w:w="607" w:type="dxa"/>
            <w:tcBorders>
              <w:top w:val="nil"/>
              <w:left w:val="nil"/>
              <w:bottom w:val="single" w:sz="4" w:space="0" w:color="auto"/>
              <w:right w:val="single" w:sz="4" w:space="0" w:color="auto"/>
            </w:tcBorders>
            <w:shd w:val="clear" w:color="auto" w:fill="auto"/>
            <w:noWrap/>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園舎6</w:t>
            </w:r>
          </w:p>
        </w:tc>
        <w:tc>
          <w:tcPr>
            <w:tcW w:w="608" w:type="dxa"/>
            <w:tcBorders>
              <w:top w:val="nil"/>
              <w:left w:val="nil"/>
              <w:bottom w:val="single" w:sz="4" w:space="0" w:color="auto"/>
              <w:right w:val="single" w:sz="4" w:space="0" w:color="auto"/>
            </w:tcBorders>
            <w:shd w:val="clear" w:color="auto" w:fill="auto"/>
            <w:hideMark/>
          </w:tcPr>
          <w:p w:rsidR="009665E8" w:rsidRPr="00065AA4" w:rsidRDefault="009665E8" w:rsidP="00065AA4">
            <w:pPr>
              <w:widowControl/>
              <w:spacing w:line="136" w:lineRule="exact"/>
              <w:jc w:val="left"/>
              <w:rPr>
                <w:rFonts w:ascii="MS UI Gothic" w:eastAsia="MS UI Gothic" w:hAnsi="MS UI Gothic" w:cs="ＭＳ Ｐゴシック"/>
                <w:color w:val="000000"/>
                <w:kern w:val="0"/>
                <w:sz w:val="12"/>
                <w:szCs w:val="12"/>
              </w:rPr>
            </w:pPr>
            <w:r w:rsidRPr="00065AA4">
              <w:rPr>
                <w:rFonts w:ascii="MS UI Gothic" w:eastAsia="MS UI Gothic" w:hAnsi="MS UI Gothic" w:cs="ＭＳ Ｐゴシック" w:hint="eastAsia"/>
                <w:color w:val="000000"/>
                <w:kern w:val="0"/>
                <w:sz w:val="12"/>
                <w:szCs w:val="12"/>
              </w:rPr>
              <w:t>園舎8</w:t>
            </w:r>
            <w:r w:rsidRPr="00065AA4">
              <w:rPr>
                <w:rFonts w:ascii="MS UI Gothic" w:eastAsia="MS UI Gothic" w:hAnsi="MS UI Gothic" w:cs="ＭＳ Ｐゴシック" w:hint="eastAsia"/>
                <w:color w:val="000000"/>
                <w:kern w:val="0"/>
                <w:sz w:val="12"/>
                <w:szCs w:val="12"/>
              </w:rPr>
              <w:br/>
              <w:t>外構2</w:t>
            </w:r>
          </w:p>
        </w:tc>
      </w:tr>
    </w:tbl>
    <w:p w:rsidR="00AE32FA" w:rsidRDefault="00AE32FA" w:rsidP="00783822">
      <w:pPr>
        <w:rPr>
          <w:rFonts w:asciiTheme="minorEastAsia" w:eastAsiaTheme="minorEastAsia" w:hAnsiTheme="minorEastAsia"/>
          <w:szCs w:val="21"/>
        </w:rPr>
      </w:pPr>
    </w:p>
    <w:p w:rsidR="00AE32FA" w:rsidRDefault="00AE32FA" w:rsidP="00783822">
      <w:pPr>
        <w:rPr>
          <w:rFonts w:asciiTheme="minorEastAsia" w:eastAsiaTheme="minorEastAsia" w:hAnsiTheme="minorEastAsia"/>
          <w:szCs w:val="21"/>
        </w:rPr>
      </w:pPr>
    </w:p>
    <w:p w:rsidR="00AE32FA" w:rsidRDefault="00AE32FA">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AE32FA" w:rsidRPr="00F0326D" w:rsidRDefault="00AE32FA" w:rsidP="00AE32FA">
      <w:pPr>
        <w:pStyle w:val="3"/>
      </w:pPr>
      <w:bookmarkStart w:id="24" w:name="_Toc470192565"/>
      <w:r>
        <w:rPr>
          <w:rFonts w:hint="eastAsia"/>
        </w:rPr>
        <w:lastRenderedPageBreak/>
        <w:t>４</w:t>
      </w:r>
      <w:r w:rsidRPr="00A5345A">
        <w:t>-</w:t>
      </w:r>
      <w:r>
        <w:rPr>
          <w:rFonts w:hint="eastAsia"/>
        </w:rPr>
        <w:t>２</w:t>
      </w:r>
      <w:r w:rsidRPr="00A5345A">
        <w:t xml:space="preserve">　</w:t>
      </w:r>
      <w:r w:rsidR="00CF0A6F">
        <w:rPr>
          <w:rFonts w:hint="eastAsia"/>
        </w:rPr>
        <w:t>現況</w:t>
      </w:r>
      <w:r>
        <w:rPr>
          <w:rFonts w:hint="eastAsia"/>
        </w:rPr>
        <w:t>調査による実態把握</w:t>
      </w:r>
      <w:bookmarkEnd w:id="24"/>
    </w:p>
    <w:p w:rsidR="00AE32FA" w:rsidRPr="00AE32FA" w:rsidRDefault="00B24D85" w:rsidP="00783822">
      <w:pPr>
        <w:rPr>
          <w:rFonts w:asciiTheme="minorEastAsia" w:eastAsiaTheme="minorEastAsia" w:hAnsiTheme="minorEastAsia"/>
          <w:szCs w:val="21"/>
        </w:rPr>
      </w:pPr>
      <w:r>
        <w:rPr>
          <w:rFonts w:asciiTheme="minorEastAsia" w:eastAsiaTheme="minorEastAsia" w:hAnsiTheme="minorEastAsia" w:hint="eastAsia"/>
          <w:szCs w:val="21"/>
        </w:rPr>
        <w:t xml:space="preserve">　事前アンケートでの回答・要望を参考</w:t>
      </w:r>
      <w:r w:rsidR="006F131B">
        <w:rPr>
          <w:rFonts w:asciiTheme="minorEastAsia" w:eastAsiaTheme="minorEastAsia" w:hAnsiTheme="minorEastAsia" w:hint="eastAsia"/>
          <w:szCs w:val="21"/>
        </w:rPr>
        <w:t>に、全18校園の施設について</w:t>
      </w:r>
      <w:r w:rsidR="00CF0A6F">
        <w:rPr>
          <w:rFonts w:asciiTheme="minorEastAsia" w:eastAsiaTheme="minorEastAsia" w:hAnsiTheme="minorEastAsia" w:hint="eastAsia"/>
          <w:szCs w:val="21"/>
        </w:rPr>
        <w:t>現況調査を実施しました。以下に示すような現況調査票</w:t>
      </w:r>
      <w:r w:rsidR="0084691C">
        <w:rPr>
          <w:rFonts w:asciiTheme="minorEastAsia" w:eastAsiaTheme="minorEastAsia" w:hAnsiTheme="minorEastAsia" w:hint="eastAsia"/>
          <w:szCs w:val="21"/>
        </w:rPr>
        <w:t>（カルテ）</w:t>
      </w:r>
      <w:r w:rsidR="00CF0A6F">
        <w:rPr>
          <w:rFonts w:asciiTheme="minorEastAsia" w:eastAsiaTheme="minorEastAsia" w:hAnsiTheme="minorEastAsia" w:hint="eastAsia"/>
          <w:szCs w:val="21"/>
        </w:rPr>
        <w:t>を作成し、各施設の16項目について目視・触診でその劣化度</w:t>
      </w:r>
      <w:r w:rsidR="0084691C">
        <w:rPr>
          <w:rFonts w:asciiTheme="minorEastAsia" w:eastAsiaTheme="minorEastAsia" w:hAnsiTheme="minorEastAsia" w:hint="eastAsia"/>
          <w:szCs w:val="21"/>
        </w:rPr>
        <w:t>（Ａ～Ｄの４</w:t>
      </w:r>
      <w:r w:rsidR="00AD5229">
        <w:rPr>
          <w:rFonts w:asciiTheme="minorEastAsia" w:eastAsiaTheme="minorEastAsia" w:hAnsiTheme="minorEastAsia" w:hint="eastAsia"/>
          <w:szCs w:val="21"/>
        </w:rPr>
        <w:t>段階</w:t>
      </w:r>
      <w:r w:rsidR="0084691C">
        <w:rPr>
          <w:rFonts w:asciiTheme="minorEastAsia" w:eastAsiaTheme="minorEastAsia" w:hAnsiTheme="minorEastAsia" w:hint="eastAsia"/>
          <w:szCs w:val="21"/>
        </w:rPr>
        <w:t>評価）</w:t>
      </w:r>
      <w:r w:rsidR="00CF0A6F">
        <w:rPr>
          <w:rFonts w:asciiTheme="minorEastAsia" w:eastAsiaTheme="minorEastAsia" w:hAnsiTheme="minorEastAsia" w:hint="eastAsia"/>
          <w:szCs w:val="21"/>
        </w:rPr>
        <w:t>を判定します。各項目の劣化度を点数化し</w:t>
      </w:r>
      <w:r w:rsidR="00AD5229">
        <w:rPr>
          <w:rFonts w:asciiTheme="minorEastAsia" w:eastAsiaTheme="minorEastAsia" w:hAnsiTheme="minorEastAsia" w:hint="eastAsia"/>
          <w:szCs w:val="21"/>
        </w:rPr>
        <w:t>、</w:t>
      </w:r>
      <w:r w:rsidR="0084691C">
        <w:rPr>
          <w:rFonts w:asciiTheme="minorEastAsia" w:eastAsiaTheme="minorEastAsia" w:hAnsiTheme="minorEastAsia" w:hint="eastAsia"/>
          <w:szCs w:val="21"/>
        </w:rPr>
        <w:t>施設の評価点を算出します。</w:t>
      </w:r>
    </w:p>
    <w:p w:rsidR="00B51FA6" w:rsidRDefault="00B51FA6" w:rsidP="00783822">
      <w:pPr>
        <w:rPr>
          <w:rFonts w:asciiTheme="minorEastAsia" w:eastAsiaTheme="minorEastAsia" w:hAnsiTheme="minorEastAsia"/>
          <w:szCs w:val="21"/>
        </w:rPr>
      </w:pPr>
    </w:p>
    <w:p w:rsidR="00CD2585" w:rsidRPr="00F11D80" w:rsidRDefault="00CD2585" w:rsidP="00CD2585">
      <w:pPr>
        <w:jc w:val="center"/>
        <w:rPr>
          <w:rFonts w:asciiTheme="majorEastAsia" w:eastAsiaTheme="majorEastAsia" w:hAnsiTheme="majorEastAsia"/>
          <w:szCs w:val="21"/>
        </w:rPr>
      </w:pPr>
      <w:r w:rsidRPr="00F11D80">
        <w:rPr>
          <w:rFonts w:asciiTheme="majorEastAsia" w:eastAsiaTheme="majorEastAsia" w:hAnsiTheme="majorEastAsia" w:hint="eastAsia"/>
          <w:szCs w:val="21"/>
        </w:rPr>
        <w:t>＜</w:t>
      </w:r>
      <w:r w:rsidRPr="00F11D80">
        <w:rPr>
          <w:rFonts w:asciiTheme="majorEastAsia" w:eastAsiaTheme="majorEastAsia" w:hAnsiTheme="majorEastAsia"/>
        </w:rPr>
        <w:t>現況調査票のサンプル</w:t>
      </w:r>
      <w:r w:rsidRPr="00F11D80">
        <w:rPr>
          <w:rFonts w:asciiTheme="majorEastAsia" w:eastAsiaTheme="majorEastAsia" w:hAnsiTheme="majorEastAsia" w:hint="eastAsia"/>
          <w:szCs w:val="21"/>
        </w:rPr>
        <w:t>＞</w:t>
      </w:r>
    </w:p>
    <w:p w:rsidR="00CD2585" w:rsidRDefault="00CD2585" w:rsidP="00783822">
      <w:pPr>
        <w:rPr>
          <w:rFonts w:asciiTheme="minorEastAsia" w:eastAsiaTheme="minorEastAsia" w:hAnsiTheme="minorEastAsia"/>
          <w:szCs w:val="21"/>
        </w:rPr>
      </w:pPr>
      <w:r>
        <w:rPr>
          <w:noProof/>
        </w:rPr>
        <mc:AlternateContent>
          <mc:Choice Requires="wpg">
            <w:drawing>
              <wp:anchor distT="0" distB="0" distL="114300" distR="114300" simplePos="0" relativeHeight="251638784" behindDoc="0" locked="0" layoutInCell="1" allowOverlap="1">
                <wp:simplePos x="0" y="0"/>
                <wp:positionH relativeFrom="column">
                  <wp:posOffset>4445</wp:posOffset>
                </wp:positionH>
                <wp:positionV relativeFrom="paragraph">
                  <wp:posOffset>73660</wp:posOffset>
                </wp:positionV>
                <wp:extent cx="5717540" cy="6305107"/>
                <wp:effectExtent l="0" t="0" r="16510" b="19685"/>
                <wp:wrapNone/>
                <wp:docPr id="229" name="グループ化 229"/>
                <wp:cNvGraphicFramePr/>
                <a:graphic xmlns:a="http://schemas.openxmlformats.org/drawingml/2006/main">
                  <a:graphicData uri="http://schemas.microsoft.com/office/word/2010/wordprocessingGroup">
                    <wpg:wgp>
                      <wpg:cNvGrpSpPr/>
                      <wpg:grpSpPr>
                        <a:xfrm>
                          <a:off x="0" y="0"/>
                          <a:ext cx="5717540" cy="6305107"/>
                          <a:chOff x="0" y="0"/>
                          <a:chExt cx="5717540" cy="6305107"/>
                        </a:xfrm>
                      </wpg:grpSpPr>
                      <wps:wsp>
                        <wps:cNvPr id="15" name="正方形/長方形 15"/>
                        <wps:cNvSpPr/>
                        <wps:spPr>
                          <a:xfrm>
                            <a:off x="0" y="0"/>
                            <a:ext cx="5717540" cy="6305107"/>
                          </a:xfrm>
                          <a:prstGeom prst="rect">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287080" y="127591"/>
                            <a:ext cx="3599815" cy="5634355"/>
                          </a:xfrm>
                          <a:prstGeom prst="rect">
                            <a:avLst/>
                          </a:pr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4919" w:rsidRDefault="00CF4919" w:rsidP="0054152C">
                              <w:pPr>
                                <w:jc w:val="center"/>
                              </w:pPr>
                              <w:r w:rsidRPr="0054152C">
                                <w:rPr>
                                  <w:noProof/>
                                </w:rPr>
                                <w:drawing>
                                  <wp:inline distT="0" distB="0" distL="0" distR="0">
                                    <wp:extent cx="3446280" cy="5394051"/>
                                    <wp:effectExtent l="0" t="0" r="1905"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6280" cy="5394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グループ化 24"/>
                        <wpg:cNvGrpSpPr/>
                        <wpg:grpSpPr>
                          <a:xfrm>
                            <a:off x="446568" y="393405"/>
                            <a:ext cx="4909185" cy="5239696"/>
                            <a:chOff x="161339" y="258445"/>
                            <a:chExt cx="4909473" cy="5239932"/>
                          </a:xfrm>
                        </wpg:grpSpPr>
                        <wps:wsp>
                          <wps:cNvPr id="72" name="テキスト ボックス 46"/>
                          <wps:cNvSpPr txBox="1">
                            <a:spLocks noChangeArrowheads="1"/>
                          </wps:cNvSpPr>
                          <wps:spPr bwMode="auto">
                            <a:xfrm>
                              <a:off x="3789220" y="258445"/>
                              <a:ext cx="107886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51FA6">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対象施設の基本情報</w:t>
                                </w:r>
                              </w:p>
                            </w:txbxContent>
                          </wps:txbx>
                          <wps:bodyPr vert="horz" wrap="none" lIns="91440" tIns="45720" rIns="91440" bIns="45720" numCol="1" anchor="ctr" anchorCtr="0" compatLnSpc="1">
                            <a:prstTxWarp prst="textNoShape">
                              <a:avLst/>
                            </a:prstTxWarp>
                          </wps:bodyPr>
                        </wps:wsp>
                        <wps:wsp>
                          <wps:cNvPr id="73" name="テキスト ボックス 54"/>
                          <wps:cNvSpPr txBox="1">
                            <a:spLocks noChangeArrowheads="1"/>
                          </wps:cNvSpPr>
                          <wps:spPr bwMode="auto">
                            <a:xfrm>
                              <a:off x="3789220" y="1390552"/>
                              <a:ext cx="1238250" cy="5164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現地調査での写真を貼付</w:t>
                                </w:r>
                              </w:p>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劣化が進んでいる箇所を</w:t>
                                </w:r>
                              </w:p>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重点的に撮影</w:t>
                                </w:r>
                              </w:p>
                            </w:txbxContent>
                          </wps:txbx>
                          <wps:bodyPr vert="horz" wrap="none" lIns="91440" tIns="45720" rIns="91440" bIns="45720" numCol="1" anchor="ctr" anchorCtr="0" compatLnSpc="1">
                            <a:prstTxWarp prst="textNoShape">
                              <a:avLst/>
                            </a:prstTxWarp>
                          </wps:bodyPr>
                        </wps:wsp>
                        <wps:wsp>
                          <wps:cNvPr id="74" name="フリーフォーム 74"/>
                          <wps:cNvSpPr/>
                          <wps:spPr>
                            <a:xfrm>
                              <a:off x="3661410" y="258445"/>
                              <a:ext cx="71755" cy="335915"/>
                            </a:xfrm>
                            <a:custGeom>
                              <a:avLst/>
                              <a:gdLst>
                                <a:gd name="connsiteX0" fmla="*/ 0 w 108183"/>
                                <a:gd name="connsiteY0" fmla="*/ 0 h 409548"/>
                                <a:gd name="connsiteX1" fmla="*/ 108183 w 108183"/>
                                <a:gd name="connsiteY1" fmla="*/ 0 h 409548"/>
                                <a:gd name="connsiteX2" fmla="*/ 108183 w 108183"/>
                                <a:gd name="connsiteY2" fmla="*/ 409548 h 409548"/>
                                <a:gd name="connsiteX3" fmla="*/ 0 w 108183"/>
                                <a:gd name="connsiteY3" fmla="*/ 409548 h 409548"/>
                              </a:gdLst>
                              <a:ahLst/>
                              <a:cxnLst>
                                <a:cxn ang="0">
                                  <a:pos x="connsiteX0" y="connsiteY0"/>
                                </a:cxn>
                                <a:cxn ang="0">
                                  <a:pos x="connsiteX1" y="connsiteY1"/>
                                </a:cxn>
                                <a:cxn ang="0">
                                  <a:pos x="connsiteX2" y="connsiteY2"/>
                                </a:cxn>
                                <a:cxn ang="0">
                                  <a:pos x="connsiteX3" y="connsiteY3"/>
                                </a:cxn>
                              </a:cxnLst>
                              <a:rect l="l" t="t" r="r" b="b"/>
                              <a:pathLst>
                                <a:path w="108183" h="409548">
                                  <a:moveTo>
                                    <a:pt x="0" y="0"/>
                                  </a:moveTo>
                                  <a:lnTo>
                                    <a:pt x="108183" y="0"/>
                                  </a:lnTo>
                                  <a:lnTo>
                                    <a:pt x="108183" y="409548"/>
                                  </a:lnTo>
                                  <a:lnTo>
                                    <a:pt x="0" y="409548"/>
                                  </a:lnTo>
                                </a:path>
                              </a:pathLst>
                            </a:custGeom>
                            <a:noFill/>
                            <a:ln w="2540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フリーフォーム 75"/>
                          <wps:cNvSpPr/>
                          <wps:spPr>
                            <a:xfrm>
                              <a:off x="3659505" y="657225"/>
                              <a:ext cx="71755" cy="2088000"/>
                            </a:xfrm>
                            <a:custGeom>
                              <a:avLst/>
                              <a:gdLst>
                                <a:gd name="connsiteX0" fmla="*/ 0 w 108183"/>
                                <a:gd name="connsiteY0" fmla="*/ 0 h 409548"/>
                                <a:gd name="connsiteX1" fmla="*/ 108183 w 108183"/>
                                <a:gd name="connsiteY1" fmla="*/ 0 h 409548"/>
                                <a:gd name="connsiteX2" fmla="*/ 108183 w 108183"/>
                                <a:gd name="connsiteY2" fmla="*/ 409548 h 409548"/>
                                <a:gd name="connsiteX3" fmla="*/ 0 w 108183"/>
                                <a:gd name="connsiteY3" fmla="*/ 409548 h 409548"/>
                              </a:gdLst>
                              <a:ahLst/>
                              <a:cxnLst>
                                <a:cxn ang="0">
                                  <a:pos x="connsiteX0" y="connsiteY0"/>
                                </a:cxn>
                                <a:cxn ang="0">
                                  <a:pos x="connsiteX1" y="connsiteY1"/>
                                </a:cxn>
                                <a:cxn ang="0">
                                  <a:pos x="connsiteX2" y="connsiteY2"/>
                                </a:cxn>
                                <a:cxn ang="0">
                                  <a:pos x="connsiteX3" y="connsiteY3"/>
                                </a:cxn>
                              </a:cxnLst>
                              <a:rect l="l" t="t" r="r" b="b"/>
                              <a:pathLst>
                                <a:path w="108183" h="409548">
                                  <a:moveTo>
                                    <a:pt x="0" y="0"/>
                                  </a:moveTo>
                                  <a:lnTo>
                                    <a:pt x="108183" y="0"/>
                                  </a:lnTo>
                                  <a:lnTo>
                                    <a:pt x="108183" y="409548"/>
                                  </a:lnTo>
                                  <a:lnTo>
                                    <a:pt x="0" y="409548"/>
                                  </a:lnTo>
                                </a:path>
                              </a:pathLst>
                            </a:custGeom>
                            <a:noFill/>
                            <a:ln w="1905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角丸四角形 76"/>
                          <wps:cNvSpPr/>
                          <wps:spPr>
                            <a:xfrm>
                              <a:off x="1884769" y="3037402"/>
                              <a:ext cx="576064" cy="1728192"/>
                            </a:xfrm>
                            <a:prstGeom prst="roundRect">
                              <a:avLst/>
                            </a:prstGeom>
                            <a:noFill/>
                            <a:ln w="19050" cap="flat" cmpd="sng" algn="ctr">
                              <a:solidFill>
                                <a:schemeClr val="tx2"/>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角丸四角形 77"/>
                          <wps:cNvSpPr/>
                          <wps:spPr>
                            <a:xfrm>
                              <a:off x="2482759" y="3037402"/>
                              <a:ext cx="1048963" cy="1620000"/>
                            </a:xfrm>
                            <a:prstGeom prst="roundRect">
                              <a:avLst/>
                            </a:prstGeom>
                            <a:noFill/>
                            <a:ln w="19050" cap="flat" cmpd="sng" algn="ctr">
                              <a:solidFill>
                                <a:schemeClr val="tx2"/>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直線コネクタ 78"/>
                          <wps:cNvCnPr/>
                          <wps:spPr>
                            <a:xfrm>
                              <a:off x="3531722" y="3273043"/>
                              <a:ext cx="302026" cy="0"/>
                            </a:xfrm>
                            <a:prstGeom prst="line">
                              <a:avLst/>
                            </a:prstGeom>
                            <a:ln w="19050">
                              <a:solidFill>
                                <a:schemeClr val="tx2"/>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9" name="フリーフォーム 79"/>
                          <wps:cNvSpPr/>
                          <wps:spPr>
                            <a:xfrm>
                              <a:off x="2142490" y="4755141"/>
                              <a:ext cx="1663700" cy="108428"/>
                            </a:xfrm>
                            <a:custGeom>
                              <a:avLst/>
                              <a:gdLst>
                                <a:gd name="connsiteX0" fmla="*/ 0 w 1663700"/>
                                <a:gd name="connsiteY0" fmla="*/ 0 h 158750"/>
                                <a:gd name="connsiteX1" fmla="*/ 0 w 1663700"/>
                                <a:gd name="connsiteY1" fmla="*/ 158750 h 158750"/>
                                <a:gd name="connsiteX2" fmla="*/ 1663700 w 1663700"/>
                                <a:gd name="connsiteY2" fmla="*/ 158750 h 158750"/>
                              </a:gdLst>
                              <a:ahLst/>
                              <a:cxnLst>
                                <a:cxn ang="0">
                                  <a:pos x="connsiteX0" y="connsiteY0"/>
                                </a:cxn>
                                <a:cxn ang="0">
                                  <a:pos x="connsiteX1" y="connsiteY1"/>
                                </a:cxn>
                                <a:cxn ang="0">
                                  <a:pos x="connsiteX2" y="connsiteY2"/>
                                </a:cxn>
                              </a:cxnLst>
                              <a:rect l="l" t="t" r="r" b="b"/>
                              <a:pathLst>
                                <a:path w="1663700" h="158750">
                                  <a:moveTo>
                                    <a:pt x="0" y="0"/>
                                  </a:moveTo>
                                  <a:lnTo>
                                    <a:pt x="0" y="158750"/>
                                  </a:lnTo>
                                  <a:lnTo>
                                    <a:pt x="1663700" y="158750"/>
                                  </a:lnTo>
                                </a:path>
                              </a:pathLst>
                            </a:custGeom>
                            <a:noFill/>
                            <a:ln w="19050" cap="flat" cmpd="sng" algn="ctr">
                              <a:solidFill>
                                <a:schemeClr val="tx2"/>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テキスト ボックス 54"/>
                          <wps:cNvSpPr txBox="1">
                            <a:spLocks noChangeArrowheads="1"/>
                          </wps:cNvSpPr>
                          <wps:spPr bwMode="auto">
                            <a:xfrm>
                              <a:off x="3789220" y="3014816"/>
                              <a:ext cx="1240863" cy="5162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特に目立つ箇所について、</w:t>
                                </w:r>
                              </w:p>
                              <w:p w:rsidR="00CF4919" w:rsidRPr="00B51FA6" w:rsidRDefault="00CF4919" w:rsidP="00B51FA6">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各項目の状態を記入</w:t>
                                </w:r>
                              </w:p>
                            </w:txbxContent>
                          </wps:txbx>
                          <wps:bodyPr vert="horz" wrap="none" lIns="91440" tIns="45720" rIns="91440" bIns="45720" numCol="1" anchor="ctr" anchorCtr="0" compatLnSpc="1">
                            <a:prstTxWarp prst="textNoShape">
                              <a:avLst/>
                            </a:prstTxWarp>
                          </wps:bodyPr>
                        </wps:wsp>
                        <wps:wsp>
                          <wps:cNvPr id="81" name="テキスト ボックス 54"/>
                          <wps:cNvSpPr txBox="1">
                            <a:spLocks noChangeArrowheads="1"/>
                          </wps:cNvSpPr>
                          <wps:spPr bwMode="auto">
                            <a:xfrm>
                              <a:off x="3789306" y="4599445"/>
                              <a:ext cx="1054162" cy="5169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CF0A6F">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各項目について</w:t>
                                </w:r>
                              </w:p>
                              <w:p w:rsidR="00CF4919" w:rsidRDefault="00CF4919" w:rsidP="00CF0A6F">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劣化度を判定し</w:t>
                                </w:r>
                                <w:r>
                                  <w:rPr>
                                    <w:rFonts w:ascii="Meiryo UI" w:eastAsia="Meiryo UI" w:hAnsi="Meiryo UI" w:cs="Meiryo UI"/>
                                    <w:color w:val="000000" w:themeColor="text1"/>
                                    <w:kern w:val="24"/>
                                    <w:sz w:val="16"/>
                                    <w:szCs w:val="16"/>
                                  </w:rPr>
                                  <w:t>、</w:t>
                                </w:r>
                              </w:p>
                              <w:p w:rsidR="00CF4919" w:rsidRDefault="00CF4919" w:rsidP="00CF0A6F">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施設の評価点を算出</w:t>
                                </w:r>
                              </w:p>
                            </w:txbxContent>
                          </wps:txbx>
                          <wps:bodyPr vert="horz" wrap="none" lIns="91440" tIns="45720" rIns="91440" bIns="45720" numCol="1" anchor="ctr" anchorCtr="0" compatLnSpc="1">
                            <a:prstTxWarp prst="textNoShape">
                              <a:avLst/>
                            </a:prstTxWarp>
                          </wps:bodyPr>
                        </wps:wsp>
                        <wps:wsp>
                          <wps:cNvPr id="82" name="角丸四角形 82"/>
                          <wps:cNvSpPr/>
                          <wps:spPr>
                            <a:xfrm>
                              <a:off x="161339" y="4971633"/>
                              <a:ext cx="2321419" cy="468000"/>
                            </a:xfrm>
                            <a:prstGeom prst="roundRect">
                              <a:avLst/>
                            </a:prstGeom>
                            <a:noFill/>
                            <a:ln w="25400" cap="flat" cmpd="sng" algn="ctr">
                              <a:solidFill>
                                <a:schemeClr val="tx2"/>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a:xfrm>
                              <a:off x="2482758" y="5338364"/>
                              <a:ext cx="1350990" cy="0"/>
                            </a:xfrm>
                            <a:prstGeom prst="line">
                              <a:avLst/>
                            </a:prstGeom>
                            <a:ln w="25400">
                              <a:solidFill>
                                <a:schemeClr val="tx2"/>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84" name="テキスト ボックス 54"/>
                          <wps:cNvSpPr txBox="1">
                            <a:spLocks noChangeArrowheads="1"/>
                          </wps:cNvSpPr>
                          <wps:spPr bwMode="auto">
                            <a:xfrm>
                              <a:off x="3788672" y="5177688"/>
                              <a:ext cx="1282140" cy="32068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51FA6">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劣化度Ａ～Ｄの判定基準</w:t>
                                </w:r>
                              </w:p>
                            </w:txbxContent>
                          </wps:txbx>
                          <wps:bodyPr vert="horz" wrap="none" lIns="91440" tIns="45720" rIns="91440" bIns="45720" numCol="1" anchor="ctr" anchorCtr="0" compatLnSpc="1">
                            <a:prstTxWarp prst="textNoShape">
                              <a:avLst/>
                            </a:prstTxWarp>
                          </wps:bodyPr>
                        </wps:wsp>
                      </wpg:grpSp>
                      <wpg:grpSp>
                        <wpg:cNvPr id="94" name="グループ化 94"/>
                        <wpg:cNvGrpSpPr/>
                        <wpg:grpSpPr>
                          <a:xfrm>
                            <a:off x="287080" y="5869172"/>
                            <a:ext cx="3225800" cy="320675"/>
                            <a:chOff x="0" y="0"/>
                            <a:chExt cx="3225948" cy="320675"/>
                          </a:xfrm>
                        </wpg:grpSpPr>
                        <wpg:grpSp>
                          <wpg:cNvPr id="88" name="グループ化 31"/>
                          <wpg:cNvGrpSpPr/>
                          <wpg:grpSpPr>
                            <a:xfrm>
                              <a:off x="138223" y="0"/>
                              <a:ext cx="2960189" cy="320675"/>
                              <a:chOff x="43740" y="0"/>
                              <a:chExt cx="2904729" cy="320675"/>
                            </a:xfrm>
                          </wpg:grpSpPr>
                          <wps:wsp>
                            <wps:cNvPr id="89" name="直線コネクタ 89"/>
                            <wps:cNvCnPr/>
                            <wps:spPr>
                              <a:xfrm>
                                <a:off x="43740" y="163762"/>
                                <a:ext cx="416576" cy="0"/>
                              </a:xfrm>
                              <a:prstGeom prst="line">
                                <a:avLst/>
                              </a:prstGeom>
                              <a:ln w="19050">
                                <a:solidFill>
                                  <a:schemeClr val="tx2"/>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90" name="テキスト ボックス 54"/>
                            <wps:cNvSpPr txBox="1">
                              <a:spLocks noChangeArrowheads="1"/>
                            </wps:cNvSpPr>
                            <wps:spPr bwMode="auto">
                              <a:xfrm>
                                <a:off x="478786" y="0"/>
                                <a:ext cx="1009746"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003B9">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調査前に設定・作成</w:t>
                                  </w:r>
                                </w:p>
                              </w:txbxContent>
                            </wps:txbx>
                            <wps:bodyPr vert="horz" wrap="none" lIns="91440" tIns="45720" rIns="91440" bIns="45720" numCol="1" anchor="ctr" anchorCtr="0" compatLnSpc="1">
                              <a:prstTxWarp prst="textNoShape">
                                <a:avLst/>
                              </a:prstTxWarp>
                            </wps:bodyPr>
                          </wps:wsp>
                          <wps:wsp>
                            <wps:cNvPr id="91" name="直線コネクタ 91"/>
                            <wps:cNvCnPr/>
                            <wps:spPr>
                              <a:xfrm>
                                <a:off x="1754370" y="163762"/>
                                <a:ext cx="416576" cy="0"/>
                              </a:xfrm>
                              <a:prstGeom prst="line">
                                <a:avLst/>
                              </a:prstGeom>
                              <a:ln w="19050">
                                <a:solidFill>
                                  <a:schemeClr val="tx2"/>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92" name="テキスト ボックス 54"/>
                            <wps:cNvSpPr txBox="1">
                              <a:spLocks noChangeArrowheads="1"/>
                            </wps:cNvSpPr>
                            <wps:spPr bwMode="auto">
                              <a:xfrm>
                                <a:off x="2188970" y="0"/>
                                <a:ext cx="759499"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919" w:rsidRDefault="00CF4919" w:rsidP="00B003B9">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調査後に作成</w:t>
                                  </w:r>
                                </w:p>
                              </w:txbxContent>
                            </wps:txbx>
                            <wps:bodyPr vert="horz" wrap="none" lIns="91440" tIns="45720" rIns="91440" bIns="45720" numCol="1" anchor="ctr" anchorCtr="0" compatLnSpc="1">
                              <a:prstTxWarp prst="textNoShape">
                                <a:avLst/>
                              </a:prstTxWarp>
                            </wps:bodyPr>
                          </wps:wsp>
                        </wpg:grpSp>
                        <wps:wsp>
                          <wps:cNvPr id="93" name="正方形/長方形 93"/>
                          <wps:cNvSpPr/>
                          <wps:spPr>
                            <a:xfrm>
                              <a:off x="0" y="0"/>
                              <a:ext cx="3225948" cy="320675"/>
                            </a:xfrm>
                            <a:prstGeom prst="rect">
                              <a:avLst/>
                            </a:prstGeom>
                            <a:no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29" o:spid="_x0000_s1031" style="position:absolute;left:0;text-align:left;margin-left:.35pt;margin-top:5.8pt;width:450.2pt;height:496.45pt;z-index:251638784" coordsize="57175,6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">
                <v:rect id="正方形/長方形 15" o:spid="_x0000_s1032" style="position:absolute;width:57175;height:6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SMIA&#10;AADbAAAADwAAAGRycy9kb3ducmV2LnhtbERP22rCQBB9F/yHZYS+1Y0NlZK6ShWElkJq0n7AmB2T&#10;0OxsyG5z+fuuIPg2h3OdzW40jeipc7VlBatlBIK4sLrmUsHP9/HxBYTzyBoby6RgIge77Xy2wUTb&#10;gTPqc1+KEMIuQQWV920ipSsqMuiWtiUO3MV2Bn2AXSl1h0MIN418iqK1NFhzaKiwpUNFxW/+ZxSc&#10;V/vMZeYz/1hn7XBMT/GUfsVKPSzGt1cQnkZ/F9/c7zrMf4brL+E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9IwgAAANsAAAAPAAAAAAAAAAAAAAAAAJgCAABkcnMvZG93&#10;bnJldi54bWxQSwUGAAAAAAQABAD1AAAAhwMAAAAA&#10;" filled="f" strokecolor="#404040 [2429]" strokeweight=".25pt"/>
                <v:rect id="正方形/長方形 43" o:spid="_x0000_s1033" style="position:absolute;left:2870;top:1275;width:35998;height:5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CL8IA&#10;AADbAAAADwAAAGRycy9kb3ducmV2LnhtbESPQYvCMBSE78L+h/AWvGniKiLVKLJUEG9WF/b4bJ5t&#10;tXkpTdTuv98IgsdhZr5hFqvO1uJOra8caxgNFQji3JmKCw3Hw2YwA+EDssHaMWn4Iw+r5UdvgYlx&#10;D97TPQuFiBD2CWooQ2gSKX1ekkU/dA1x9M6utRiibAtpWnxEuK3ll1JTabHiuFBiQ98l5dfsZjVc&#10;MZ+dLlnqLrv090epdLSddBut+5/deg4iUBfe4Vd7azR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oIvwgAAANsAAAAPAAAAAAAAAAAAAAAAAJgCAABkcnMvZG93&#10;bnJldi54bWxQSwUGAAAAAAQABAD1AAAAhwMAAAAA&#10;" filled="f" strokecolor="#404040 [2429]" strokeweight=".5pt">
                  <v:textbox>
                    <w:txbxContent>
                      <w:p w:rsidR="00CF4919" w:rsidRDefault="00CF4919" w:rsidP="0054152C">
                        <w:pPr>
                          <w:jc w:val="center"/>
                        </w:pPr>
                        <w:r w:rsidRPr="0054152C">
                          <w:rPr>
                            <w:noProof/>
                          </w:rPr>
                          <w:drawing>
                            <wp:inline distT="0" distB="0" distL="0" distR="0">
                              <wp:extent cx="3446280" cy="5394051"/>
                              <wp:effectExtent l="0" t="0" r="1905"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6280" cy="5394051"/>
                                      </a:xfrm>
                                      <a:prstGeom prst="rect">
                                        <a:avLst/>
                                      </a:prstGeom>
                                      <a:noFill/>
                                      <a:ln>
                                        <a:noFill/>
                                      </a:ln>
                                    </pic:spPr>
                                  </pic:pic>
                                </a:graphicData>
                              </a:graphic>
                            </wp:inline>
                          </w:drawing>
                        </w:r>
                      </w:p>
                    </w:txbxContent>
                  </v:textbox>
                </v:rect>
                <v:group id="グループ化 24" o:spid="_x0000_s1034" style="position:absolute;left:4465;top:3934;width:49092;height:52397" coordorigin="1613,2584" coordsize="49094,5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テキスト ボックス 46" o:spid="_x0000_s1035" type="#_x0000_t202" style="position:absolute;left:37892;top:2584;width:10788;height:3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L+MMA&#10;AADbAAAADwAAAGRycy9kb3ducmV2LnhtbESPQWvCQBSE74X+h+UVeqsbpZgSXUUMhR56sCo9P7LP&#10;bEj2bci+auqv7wpCj8PMfMMs16Pv1JmG2AQ2MJ1koIirYBuuDRwP7y9voKIgW+wCk4FfirBePT4s&#10;sbDhwl903kutEoRjgQacSF9oHStHHuMk9MTJO4XBoyQ51NoOeElw3+lZls21x4bTgsOeto6qdv/j&#10;DYi8tnn5fd1m1wPlZffpdm3pjHl+GjcLUEKj/Ifv7Q9rIJ/B7U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eL+MMAAADbAAAADwAAAAAAAAAAAAAAAACYAgAAZHJzL2Rv&#10;d25yZXYueG1sUEsFBgAAAAAEAAQA9QAAAIgDAAAAAA==&#10;" stroked="f" strokeweight=".5pt">
                    <v:textbox>
                      <w:txbxContent>
                        <w:p w:rsidR="00CF4919" w:rsidRDefault="00CF4919" w:rsidP="00B51FA6">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対象施設の基本情報</w:t>
                          </w:r>
                        </w:p>
                      </w:txbxContent>
                    </v:textbox>
                  </v:shape>
                  <v:shape id="テキスト ボックス 54" o:spid="_x0000_s1036" type="#_x0000_t202" style="position:absolute;left:37892;top:13905;width:12382;height:516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uY8QA&#10;AADbAAAADwAAAGRycy9kb3ducmV2LnhtbESPQUvDQBSE74L/YXkFb3bTKkbSbos0CB48aFo8P7Kv&#10;2ZDs25B9bWN/vSsIHoeZ+YZZbyffqzONsQ1sYDHPQBHXwbbcGDjsX++fQUVBttgHJgPfFGG7ub1Z&#10;Y2HDhT/pXEmjEoRjgQacyFBoHWtHHuM8DMTJO4bRoyQ5NtqOeElw3+tllj1pjy2nBYcD7RzVXXXy&#10;BkQeu7z8uu6y657ysn93H13pjLmbTS8rUEKT/If/2m/WQP4Av1/S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LmPEAAAA2wAAAA8AAAAAAAAAAAAAAAAAmAIAAGRycy9k&#10;b3ducmV2LnhtbFBLBQYAAAAABAAEAPUAAACJAwAAAAA=&#10;" stroked="f" strokeweight=".5pt">
                    <v:textbox>
                      <w:txbxContent>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現地調査での写真を貼付</w:t>
                          </w:r>
                        </w:p>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劣化が進んでいる箇所を</w:t>
                          </w:r>
                        </w:p>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重点的に撮影</w:t>
                          </w:r>
                        </w:p>
                      </w:txbxContent>
                    </v:textbox>
                  </v:shape>
                  <v:shape id="フリーフォーム 74" o:spid="_x0000_s1037" style="position:absolute;left:36614;top:2584;width:717;height:3359;visibility:visible;mso-wrap-style:square;v-text-anchor:middle" coordsize="108183,40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9/MQA&#10;AADbAAAADwAAAGRycy9kb3ducmV2LnhtbESP0WrCQBRE3wv+w3KFvjWbStA2zUZKwSIIBWM/4DZ7&#10;m03N3g3ZVaNf7xYEH4eZOcMUy9F24kiDbx0reE5SEMS10y03Cr53q6cXED4ga+wck4IzeViWk4cC&#10;c+1OvKVjFRoRIexzVGBC6HMpfW3Iok9cTxy9XzdYDFEOjdQDniLcdnKWpnNpseW4YLCnD0P1vjpY&#10;Bb37QV5U+9E0f1+b18PFhewzU+pxOr6/gQg0hnv41l5rBYsM/r/EH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PfzEAAAA2wAAAA8AAAAAAAAAAAAAAAAAmAIAAGRycy9k&#10;b3ducmV2LnhtbFBLBQYAAAAABAAEAPUAAACJAwAAAAA=&#10;" path="m,l108183,r,409548l,409548e" filled="f" strokecolor="#1f497d [3215]" strokeweight="2pt">
                    <v:stroke dashstyle="3 1"/>
                    <v:path arrowok="t" o:connecttype="custom" o:connectlocs="0,0;71755,0;71755,335915;0,335915" o:connectangles="0,0,0,0"/>
                  </v:shape>
                  <v:shape id="フリーフォーム 75" o:spid="_x0000_s1038" style="position:absolute;left:36595;top:6572;width:717;height:20880;visibility:visible;mso-wrap-style:square;v-text-anchor:middle" coordsize="108183,40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BXsQA&#10;AADbAAAADwAAAGRycy9kb3ducmV2LnhtbESPT2sCMRTE74V+h/AKvdVsFbtla5QiCAs9iP8KvT2S&#10;5+7i5iUkUbffvhGEHoeZ+Q0zWwy2FxcKsXOs4HVUgCDWznTcKNjvVi/vIGJCNtg7JgW/FGExf3yY&#10;YWXclTd02aZGZAjHChW0KflKyqhbshhHzhNn7+iCxZRlaKQJeM1w28txUbxJix3nhRY9LVvSp+3Z&#10;KjBTr7/GE18P6/5HH+lUfh/qoNTz0/D5ASLRkP7D93ZtFJRTuH3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gV7EAAAA2wAAAA8AAAAAAAAAAAAAAAAAmAIAAGRycy9k&#10;b3ducmV2LnhtbFBLBQYAAAAABAAEAPUAAACJAwAAAAA=&#10;" path="m,l108183,r,409548l,409548e" filled="f" strokecolor="#1f497d [3215]" strokeweight="1.5pt">
                    <v:path arrowok="t" o:connecttype="custom" o:connectlocs="0,0;71755,0;71755,2088000;0,2088000" o:connectangles="0,0,0,0"/>
                  </v:shape>
                  <v:roundrect id="角丸四角形 76" o:spid="_x0000_s1039" style="position:absolute;left:18847;top:30374;width:5761;height:17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5Q8MA&#10;AADbAAAADwAAAGRycy9kb3ducmV2LnhtbESPQYvCMBSE78L+h/AWvIim60Gl21REEGQFYVXw+mze&#10;tsXmpTTR1H9vhAWPw8x8w2TL3jTiTp2rLSv4miQgiAuray4VnI6b8QKE88gaG8uk4EEOlvnHIMNU&#10;28C/dD/4UkQIuxQVVN63qZSuqMigm9iWOHp/tjPoo+xKqTsMEW4aOU2SmTRYc1yosKV1RcX1cDMK&#10;QriF8vwz7evLbuvkaH9amctVqeFnv/oG4an37/B/e6sVzGfw+hJ/gM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n5Q8MAAADbAAAADwAAAAAAAAAAAAAAAACYAgAAZHJzL2Rv&#10;d25yZXYueG1sUEsFBgAAAAAEAAQA9QAAAIgDAAAAAA==&#10;" filled="f" strokecolor="#1f497d [3215]" strokeweight="1.5pt"/>
                  <v:roundrect id="角丸四角形 77" o:spid="_x0000_s1040" style="position:absolute;left:24827;top:30374;width:10490;height:16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2MMA&#10;AADbAAAADwAAAGRycy9kb3ducmV2LnhtbESPT4vCMBTE78J+h/AWvIim60Gl21REEGQFwT/g9dm8&#10;bYvNS2miqd/eLCx4HGbmN0y27E0jHtS52rKCr0kCgriwuuZSwfm0GS9AOI+ssbFMCp7kYJl/DDJM&#10;tQ18oMfRlyJC2KWooPK+TaV0RUUG3cS2xNH7tZ1BH2VXSt1hiHDTyGmSzKTBmuNChS2tKypux7tR&#10;EMI9lJefaV9fd1snR/vzylxvSg0/+9U3CE+9f4f/21utYD6Hvy/xB8j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2MMAAADbAAAADwAAAAAAAAAAAAAAAACYAgAAZHJzL2Rv&#10;d25yZXYueG1sUEsFBgAAAAAEAAQA9QAAAIgDAAAAAA==&#10;" filled="f" strokecolor="#1f497d [3215]" strokeweight="1.5pt"/>
                  <v:line id="直線コネクタ 78" o:spid="_x0000_s1041" style="position:absolute;visibility:visible;mso-wrap-style:square" from="35317,32730" to="38337,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bW8IAAADbAAAADwAAAGRycy9kb3ducmV2LnhtbERPz2vCMBS+D/Y/hDfYTdP14KQay3Ab&#10;COLB6pjeHs1bW9u8lCaz2X9vDsKOH9/vZR5MJ640uMaygpdpAoK4tLrhSsHx8DmZg3AeWWNnmRT8&#10;kYN89fiwxEzbkfd0LXwlYgi7DBXU3veZlK6syaCb2p44cj92MOgjHCqpBxxjuOlkmiQzabDh2FBj&#10;T+uayrb4NQoojO/bryoU5+/0ZD7SS3ue7xKlnp/C2wKEp+D/xXf3Rit4jWPjl/g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bW8IAAADbAAAADwAAAAAAAAAAAAAA&#10;AAChAgAAZHJzL2Rvd25yZXYueG1sUEsFBgAAAAAEAAQA+QAAAJADAAAAAA==&#10;" strokecolor="#1f497d [3215]" strokeweight="1.5pt"/>
                  <v:shape id="フリーフォーム 79" o:spid="_x0000_s1042" style="position:absolute;left:21424;top:47551;width:16637;height:1084;visibility:visible;mso-wrap-style:square;v-text-anchor:middle" coordsize="166370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eWMQA&#10;AADbAAAADwAAAGRycy9kb3ducmV2LnhtbESPT2sCMRTE7wW/Q3iCt5q12FZXo4ha8WTxH14fm+dm&#10;6eZl2aTu9tsbQehxmJnfMNN5a0txo9oXjhUM+gkI4szpgnMFp+PX6wiED8gaS8ek4I88zGedlymm&#10;2jW8p9sh5CJC2KeowIRQpVL6zJBF33cVcfSurrYYoqxzqWtsItyW8i1JPqTFguOCwYqWhrKfw69V&#10;sMDzaq0vu2Hxvv6+jqtyY5qdVarXbRcTEIHa8B9+trdawecY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nljEAAAA2wAAAA8AAAAAAAAAAAAAAAAAmAIAAGRycy9k&#10;b3ducmV2LnhtbFBLBQYAAAAABAAEAPUAAACJAwAAAAA=&#10;" path="m,l,158750r1663700,e" filled="f" strokecolor="#1f497d [3215]" strokeweight="1.5pt">
                    <v:path arrowok="t" o:connecttype="custom" o:connectlocs="0,0;0,108428;1663700,108428" o:connectangles="0,0,0"/>
                  </v:shape>
                  <v:shape id="テキスト ボックス 54" o:spid="_x0000_s1043" type="#_x0000_t202" style="position:absolute;left:37892;top:30148;width:12408;height:516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M8AA&#10;AADbAAAADwAAAGRycy9kb3ducmV2LnhtbERPTWvCQBC9F/wPywje6qYiKtFVikHw0EOrpechO2ZD&#10;srMhO2rqr+8ehB4f73uzG3yrbtTHOrCBt2kGirgMtubKwPf58LoCFQXZYhuYDPxShN129LLB3IY7&#10;f9HtJJVKIRxzNOBEulzrWDryGKehI07cJfQeJcG+0rbHewr3rZ5l2UJ7rDk1OOxo76hsTldvQGTe&#10;LIufxz57nGlZtB/usymcMZPx8L4GJTTIv/jpPloDq7Q+fU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AM8AAAADbAAAADwAAAAAAAAAAAAAAAACYAgAAZHJzL2Rvd25y&#10;ZXYueG1sUEsFBgAAAAAEAAQA9QAAAIUDAAAAAA==&#10;" stroked="f" strokeweight=".5pt">
                    <v:textbox>
                      <w:txbxContent>
                        <w:p w:rsidR="00CF4919" w:rsidRDefault="00CF4919" w:rsidP="00B51FA6">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特に目立つ箇所について、</w:t>
                          </w:r>
                        </w:p>
                        <w:p w:rsidR="00CF4919" w:rsidRPr="00B51FA6" w:rsidRDefault="00CF4919" w:rsidP="00B51FA6">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各項目の状態を記入</w:t>
                          </w:r>
                        </w:p>
                      </w:txbxContent>
                    </v:textbox>
                  </v:shape>
                  <v:shape id="テキスト ボックス 54" o:spid="_x0000_s1044" type="#_x0000_t202" style="position:absolute;left:37893;top:45994;width:10541;height:51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qMMA&#10;AADbAAAADwAAAGRycy9kb3ducmV2LnhtbESPQWvCQBSE70L/w/IEb7qxFJXUVcRQ6KEHq6XnR/Y1&#10;G5J9G7KvGv31XUHocZiZb5j1dvCtOlMf68AG5rMMFHEZbM2Vga/T23QFKgqyxTYwGbhShO3mabTG&#10;3IYLf9L5KJVKEI45GnAiXa51LB15jLPQESfvJ/QeJcm+0rbHS4L7Vj9n2UJ7rDktOOxo76hsjr/e&#10;gMhLsyy+b/vsdqJl0X64Q1M4YybjYfcKSmiQ//Cj/W4NrOZw/5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lqMMAAADbAAAADwAAAAAAAAAAAAAAAACYAgAAZHJzL2Rv&#10;d25yZXYueG1sUEsFBgAAAAAEAAQA9QAAAIgDAAAAAA==&#10;" stroked="f" strokeweight=".5pt">
                    <v:textbox>
                      <w:txbxContent>
                        <w:p w:rsidR="00CF4919" w:rsidRDefault="00CF4919" w:rsidP="00CF0A6F">
                          <w:pPr>
                            <w:pStyle w:val="Web"/>
                            <w:kinsoku w:val="0"/>
                            <w:overflowPunct w:val="0"/>
                            <w:spacing w:before="0" w:beforeAutospacing="0" w:after="0" w:afterAutospacing="0" w:line="200" w:lineRule="exact"/>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各項目について</w:t>
                          </w:r>
                        </w:p>
                        <w:p w:rsidR="00CF4919" w:rsidRDefault="00CF4919" w:rsidP="00CF0A6F">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劣化度を判定し</w:t>
                          </w:r>
                          <w:r>
                            <w:rPr>
                              <w:rFonts w:ascii="Meiryo UI" w:eastAsia="Meiryo UI" w:hAnsi="Meiryo UI" w:cs="Meiryo UI"/>
                              <w:color w:val="000000" w:themeColor="text1"/>
                              <w:kern w:val="24"/>
                              <w:sz w:val="16"/>
                              <w:szCs w:val="16"/>
                            </w:rPr>
                            <w:t>、</w:t>
                          </w:r>
                        </w:p>
                        <w:p w:rsidR="00CF4919" w:rsidRDefault="00CF4919" w:rsidP="00CF0A6F">
                          <w:pPr>
                            <w:pStyle w:val="Web"/>
                            <w:kinsoku w:val="0"/>
                            <w:overflowPunct w:val="0"/>
                            <w:spacing w:before="0" w:beforeAutospacing="0" w:after="0" w:afterAutospacing="0" w:line="200" w:lineRule="exact"/>
                            <w:textAlignment w:val="baseline"/>
                          </w:pPr>
                          <w:r>
                            <w:rPr>
                              <w:rFonts w:ascii="Meiryo UI" w:eastAsia="Meiryo UI" w:hAnsi="Meiryo UI" w:cs="Meiryo UI" w:hint="eastAsia"/>
                              <w:color w:val="000000" w:themeColor="text1"/>
                              <w:kern w:val="24"/>
                              <w:sz w:val="16"/>
                              <w:szCs w:val="16"/>
                            </w:rPr>
                            <w:t>施設の評価点を算出</w:t>
                          </w:r>
                        </w:p>
                      </w:txbxContent>
                    </v:textbox>
                  </v:shape>
                  <v:roundrect id="角丸四角形 82" o:spid="_x0000_s1045" style="position:absolute;left:1613;top:49716;width:23214;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vrMEA&#10;AADbAAAADwAAAGRycy9kb3ducmV2LnhtbESPzYoCMRCE74LvEFrYm2b0sMholEUZUFgP/t2bSTsJ&#10;O+kMk6jZtzfCwh6LqvqKWq6Ta8WD+mA9K5hOChDEtdeWGwWXczWegwgRWWPrmRT8UoD1ajhYYqn9&#10;k4/0OMVGZAiHEhWYGLtSylAbchgmviPO3s33DmOWfSN1j88Md62cFcWndGg5LxjsaGOo/jndnQJ7&#10;9xfjqlgfkr1+76t0PuyOW6U+RulrASJSiv/hv/ZOK5jP4P0l/w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4L6zBAAAA2wAAAA8AAAAAAAAAAAAAAAAAmAIAAGRycy9kb3du&#10;cmV2LnhtbFBLBQYAAAAABAAEAPUAAACGAwAAAAA=&#10;" filled="f" strokecolor="#1f497d [3215]" strokeweight="2pt">
                    <v:stroke dashstyle="3 1"/>
                  </v:roundrect>
                  <v:line id="直線コネクタ 83" o:spid="_x0000_s1046" style="position:absolute;visibility:visible;mso-wrap-style:square" from="24827,53383" to="38337,5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P7MMAAADbAAAADwAAAGRycy9kb3ducmV2LnhtbESPT2vCQBTE7wW/w/IK3pqNf1pD6iqi&#10;COKttr0/s89sMPs2ZNcY/fRuoeBxmJnfMPNlb2vRUesrxwpGSQqCuHC64lLBz/f2LQPhA7LG2jEp&#10;uJGH5WLwMsdcuyt/UXcIpYgQ9jkqMCE0uZS+MGTRJ64hjt7JtRZDlG0pdYvXCLe1HKfph7RYcVww&#10;2NDaUHE+XKyCqTnv+dgU92zzXm6zataN5O9JqeFrv/oEEagPz/B/e6cVZBP4+x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BD+zDAAAA2wAAAA8AAAAAAAAAAAAA&#10;AAAAoQIAAGRycy9kb3ducmV2LnhtbFBLBQYAAAAABAAEAPkAAACRAwAAAAA=&#10;" strokecolor="#1f497d [3215]" strokeweight="2pt">
                    <v:stroke dashstyle="3 1"/>
                  </v:line>
                  <v:shape id="テキスト ボックス 54" o:spid="_x0000_s1047" type="#_x0000_t202" style="position:absolute;left:37886;top:51776;width:12822;height:3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GMMMA&#10;AADbAAAADwAAAGRycy9kb3ducmV2LnhtbESPQWvCQBSE74L/YXlCb7qxSJXUVcRQ6KGHVsXzI/ua&#10;Dcm+DdlXTf31XUHocZiZb5j1dvCtulAf68AG5rMMFHEZbM2VgdPxbboCFQXZYhuYDPxShO1mPFpj&#10;bsOVv+hykEolCMccDTiRLtc6lo48xlnoiJP3HXqPkmRfadvjNcF9q5+z7EV7rDktOOxo76hsDj/e&#10;gMiiWRbn2z67HWlZtB/usymcMU+TYfcKSmiQ//Cj/W4NrBZw/5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GMMMAAADbAAAADwAAAAAAAAAAAAAAAACYAgAAZHJzL2Rv&#10;d25yZXYueG1sUEsFBgAAAAAEAAQA9QAAAIgDAAAAAA==&#10;" stroked="f" strokeweight=".5pt">
                    <v:textbox>
                      <w:txbxContent>
                        <w:p w:rsidR="00CF4919" w:rsidRDefault="00CF4919" w:rsidP="00B51FA6">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劣化度Ａ～Ｄの判定基準</w:t>
                          </w:r>
                        </w:p>
                      </w:txbxContent>
                    </v:textbox>
                  </v:shape>
                </v:group>
                <v:group id="グループ化 94" o:spid="_x0000_s1048" style="position:absolute;left:2870;top:58691;width:32258;height:3207" coordsize="32259,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グループ化 31" o:spid="_x0000_s1049" style="position:absolute;left:1382;width:29602;height:3206" coordorigin="437" coordsize="2904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直線コネクタ 89" o:spid="_x0000_s1050" style="position:absolute;visibility:visible;mso-wrap-style:square" from="437,1637" to="460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XLsUAAADbAAAADwAAAGRycy9kb3ducmV2LnhtbESPQWvCQBSE74X+h+UJ3urGIsVGV7FR&#10;oT0Vjej1uftMotm3aXar8d93C4Ueh5n5hpnOO1uLK7W+cqxgOEhAEGtnKi4U7PL10xiED8gGa8ek&#10;4E4e5rPHhymmxt14Q9dtKESEsE9RQRlCk0rpdUkW/cA1xNE7udZiiLItpGnxFuG2ls9J8iItVhwX&#10;SmwoK0lftt9WAev98fMjN6tML7+W2dvlPDrcc6X6vW4xARGoC//hv/a7UTB+hd8v8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NXLsUAAADbAAAADwAAAAAAAAAA&#10;AAAAAAChAgAAZHJzL2Rvd25yZXYueG1sUEsFBgAAAAAEAAQA+QAAAJMDAAAAAA==&#10;" strokecolor="#1f497d [3215]" strokeweight="1.5pt">
                      <v:stroke dashstyle="3 1"/>
                    </v:line>
                    <v:shape id="テキスト ボックス 54" o:spid="_x0000_s1051" type="#_x0000_t202" style="position:absolute;left:4787;width:10098;height:3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W7sAA&#10;AADbAAAADwAAAGRycy9kb3ducmV2LnhtbERPTWvCQBC9F/wPywje6sYi2qauIgahBw9VS89DdpoN&#10;yc6G7FSjv757KHh8vO/VZvCtulAf68AGZtMMFHEZbM2Vga/z/vkVVBRki21gMnCjCJv16GmFuQ1X&#10;PtLlJJVKIRxzNOBEulzrWDryGKehI07cT+g9SoJ9pW2P1xTuW/2SZQvtsebU4LCjnaOyOf16AyLz&#10;Zll833fZ/UzLoj24z6ZwxkzGw/YdlNAgD/G/+8MaeEvr0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VW7sAAAADbAAAADwAAAAAAAAAAAAAAAACYAgAAZHJzL2Rvd25y&#10;ZXYueG1sUEsFBgAAAAAEAAQA9QAAAIUDAAAAAA==&#10;" stroked="f" strokeweight=".5pt">
                      <v:textbox>
                        <w:txbxContent>
                          <w:p w:rsidR="00CF4919" w:rsidRDefault="00CF4919" w:rsidP="00B003B9">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調査前に設定・作成</w:t>
                            </w:r>
                          </w:p>
                        </w:txbxContent>
                      </v:textbox>
                    </v:shape>
                    <v:line id="直線コネクタ 91" o:spid="_x0000_s1052" style="position:absolute;visibility:visible;mso-wrap-style:square" from="17543,1637" to="217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UPMUAAADbAAAADwAAAGRycy9kb3ducmV2LnhtbESPQWvCQBSE74L/YXlCb3VjDkWjq4ha&#10;KJQemlbU2yP7TKLZtyG7Ndt/3xUKHoeZ+YZZrIJpxI06V1tWMBknIIgLq2suFXx/vT5PQTiPrLGx&#10;TAp+ycFqORwsMNO250+65b4UEcIuQwWV920mpSsqMujGtiWO3tl2Bn2UXSl1h32Em0amSfIiDdYc&#10;FypsaVNRcc1/jAIK/fZ9X4b8dEiPZpderqfpR6LU0yis5yA8Bf8I/7fftILZBO5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ZUPMUAAADbAAAADwAAAAAAAAAA&#10;AAAAAAChAgAAZHJzL2Rvd25yZXYueG1sUEsFBgAAAAAEAAQA+QAAAJMDAAAAAA==&#10;" strokecolor="#1f497d [3215]" strokeweight="1.5pt"/>
                    <v:shape id="テキスト ボックス 54" o:spid="_x0000_s1053" type="#_x0000_t202" style="position:absolute;left:21889;width:7595;height:32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tAsQA&#10;AADbAAAADwAAAGRycy9kb3ducmV2LnhtbESPQWvCQBSE7wX/w/IEb3WjSK3RVcRQ6KGHVovnR/aZ&#10;Dcm+DdlXTf313UKhx2FmvmE2u8G36kp9rAMbmE0zUMRlsDVXBj5PL4/PoKIgW2wDk4FvirDbjh42&#10;mNtw4w+6HqVSCcIxRwNOpMu1jqUjj3EaOuLkXULvUZLsK217vCW4b/U8y560x5rTgsOODo7K5vjl&#10;DYgsmmVxvh+y+4mWRfvm3pvCGTMZD/s1KKFB/sN/7VdrYDWH3y/pB+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bQLEAAAA2wAAAA8AAAAAAAAAAAAAAAAAmAIAAGRycy9k&#10;b3ducmV2LnhtbFBLBQYAAAAABAAEAPUAAACJAwAAAAA=&#10;" stroked="f" strokeweight=".5pt">
                      <v:textbox>
                        <w:txbxContent>
                          <w:p w:rsidR="00CF4919" w:rsidRDefault="00CF4919" w:rsidP="00B003B9">
                            <w:pPr>
                              <w:pStyle w:val="Web"/>
                              <w:kinsoku w:val="0"/>
                              <w:overflowPunct w:val="0"/>
                              <w:spacing w:before="0" w:beforeAutospacing="0" w:after="0" w:afterAutospacing="0"/>
                              <w:textAlignment w:val="baseline"/>
                            </w:pPr>
                            <w:r>
                              <w:rPr>
                                <w:rFonts w:ascii="Meiryo UI" w:eastAsia="Meiryo UI" w:hAnsi="Meiryo UI" w:cs="Meiryo UI" w:hint="eastAsia"/>
                                <w:color w:val="000000" w:themeColor="text1"/>
                                <w:kern w:val="24"/>
                                <w:sz w:val="16"/>
                                <w:szCs w:val="16"/>
                              </w:rPr>
                              <w:t>調査後に作成</w:t>
                            </w:r>
                          </w:p>
                        </w:txbxContent>
                      </v:textbox>
                    </v:shape>
                  </v:group>
                  <v:rect id="正方形/長方形 93" o:spid="_x0000_s1054" style="position:absolute;width:3225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B/cQA&#10;AADbAAAADwAAAGRycy9kb3ducmV2LnhtbESP0WrCQBRE3wv+w3KFvtVNDEibugYVhIqgJu0H3GZv&#10;k2D2bsiuJv59tyD0cZiZM8wyG00rbtS7xrKCeBaBIC6tbrhS8PW5e3kF4TyyxtYyKbiTg2w1eVpi&#10;qu3AOd0KX4kAYZeigtr7LpXSlTUZdDPbEQfvx/YGfZB9JXWPQ4CbVs6jaCENNhwWauxoW1N5Ka5G&#10;wXe8yV1uDsV+kXfD7nhO7sdTotTzdFy/g/A0+v/wo/2hFbwl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wf3EAAAA2wAAAA8AAAAAAAAAAAAAAAAAmAIAAGRycy9k&#10;b3ducmV2LnhtbFBLBQYAAAAABAAEAPUAAACJAwAAAAA=&#10;" filled="f" strokecolor="#404040 [2429]" strokeweight=".25pt"/>
                </v:group>
              </v:group>
            </w:pict>
          </mc:Fallback>
        </mc:AlternateContent>
      </w:r>
    </w:p>
    <w:p w:rsidR="00CD2585" w:rsidRDefault="00CD2585" w:rsidP="00783822">
      <w:pPr>
        <w:rPr>
          <w:rFonts w:asciiTheme="minorEastAsia" w:eastAsiaTheme="minorEastAsia" w:hAnsiTheme="minorEastAsia"/>
          <w:szCs w:val="21"/>
        </w:rPr>
      </w:pPr>
    </w:p>
    <w:p w:rsidR="00CD2585" w:rsidRDefault="00CD2585" w:rsidP="00783822">
      <w:pPr>
        <w:rPr>
          <w:rFonts w:asciiTheme="minorEastAsia" w:eastAsiaTheme="minorEastAsia" w:hAnsiTheme="minorEastAsia"/>
          <w:szCs w:val="21"/>
        </w:rPr>
      </w:pPr>
    </w:p>
    <w:p w:rsidR="00CD2585" w:rsidRPr="00FD3F03" w:rsidRDefault="00CD2585" w:rsidP="00783822">
      <w:pPr>
        <w:rPr>
          <w:rFonts w:asciiTheme="minorEastAsia" w:eastAsiaTheme="minorEastAsia" w:hAnsiTheme="minorEastAsia"/>
          <w:szCs w:val="21"/>
        </w:rPr>
      </w:pPr>
    </w:p>
    <w:p w:rsidR="00CD2585" w:rsidRDefault="00AE32FA">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90000E" w:rsidRPr="00F0326D" w:rsidRDefault="0090000E" w:rsidP="0090000E">
      <w:pPr>
        <w:pStyle w:val="3"/>
      </w:pPr>
      <w:bookmarkStart w:id="25" w:name="_Toc470192566"/>
      <w:r>
        <w:rPr>
          <w:rFonts w:hint="eastAsia"/>
        </w:rPr>
        <w:lastRenderedPageBreak/>
        <w:t>４</w:t>
      </w:r>
      <w:r w:rsidRPr="00A5345A">
        <w:t>-</w:t>
      </w:r>
      <w:r>
        <w:rPr>
          <w:rFonts w:hint="eastAsia"/>
        </w:rPr>
        <w:t>３</w:t>
      </w:r>
      <w:r w:rsidRPr="00A5345A">
        <w:t xml:space="preserve">　</w:t>
      </w:r>
      <w:r>
        <w:rPr>
          <w:rFonts w:hint="eastAsia"/>
        </w:rPr>
        <w:t>各施設</w:t>
      </w:r>
      <w:r w:rsidR="00B869D5">
        <w:rPr>
          <w:rFonts w:hint="eastAsia"/>
        </w:rPr>
        <w:t>の</w:t>
      </w:r>
      <w:r>
        <w:rPr>
          <w:rFonts w:hint="eastAsia"/>
        </w:rPr>
        <w:t>評価点の考え方</w:t>
      </w:r>
      <w:bookmarkEnd w:id="25"/>
    </w:p>
    <w:p w:rsidR="00E3384B" w:rsidRDefault="00B24D85" w:rsidP="005F6DE5">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6F131B">
        <w:rPr>
          <w:rFonts w:asciiTheme="minorEastAsia" w:eastAsiaTheme="minorEastAsia" w:hAnsiTheme="minorEastAsia" w:hint="eastAsia"/>
          <w:szCs w:val="21"/>
        </w:rPr>
        <w:t>現地での</w:t>
      </w:r>
      <w:r w:rsidR="0032492B">
        <w:rPr>
          <w:rFonts w:asciiTheme="minorEastAsia" w:eastAsiaTheme="minorEastAsia" w:hAnsiTheme="minorEastAsia" w:hint="eastAsia"/>
          <w:szCs w:val="21"/>
        </w:rPr>
        <w:t>現況調査の結果をひとつの指標として、各学校施設における</w:t>
      </w:r>
      <w:r w:rsidR="00311A3C">
        <w:rPr>
          <w:rFonts w:asciiTheme="minorEastAsia" w:eastAsiaTheme="minorEastAsia" w:hAnsiTheme="minorEastAsia" w:hint="eastAsia"/>
          <w:szCs w:val="21"/>
        </w:rPr>
        <w:t>老朽化について</w:t>
      </w:r>
      <w:r w:rsidR="0032492B">
        <w:rPr>
          <w:rFonts w:asciiTheme="minorEastAsia" w:eastAsiaTheme="minorEastAsia" w:hAnsiTheme="minorEastAsia" w:hint="eastAsia"/>
          <w:szCs w:val="21"/>
        </w:rPr>
        <w:t>の「</w:t>
      </w:r>
      <w:r w:rsidR="007730B5">
        <w:rPr>
          <w:rFonts w:asciiTheme="minorEastAsia" w:eastAsiaTheme="minorEastAsia" w:hAnsiTheme="minorEastAsia" w:hint="eastAsia"/>
          <w:szCs w:val="21"/>
        </w:rPr>
        <w:t>評価点</w:t>
      </w:r>
      <w:r w:rsidR="0032492B">
        <w:rPr>
          <w:rFonts w:asciiTheme="minorEastAsia" w:eastAsiaTheme="minorEastAsia" w:hAnsiTheme="minorEastAsia" w:hint="eastAsia"/>
          <w:szCs w:val="21"/>
        </w:rPr>
        <w:t>」</w:t>
      </w:r>
      <w:r w:rsidR="000C6A71">
        <w:rPr>
          <w:rFonts w:asciiTheme="minorEastAsia" w:eastAsiaTheme="minorEastAsia" w:hAnsiTheme="minorEastAsia" w:hint="eastAsia"/>
          <w:szCs w:val="21"/>
        </w:rPr>
        <w:t>を算出します。</w:t>
      </w:r>
      <w:r w:rsidR="007730B5">
        <w:rPr>
          <w:rFonts w:asciiTheme="minorEastAsia" w:eastAsiaTheme="minorEastAsia" w:hAnsiTheme="minorEastAsia" w:hint="eastAsia"/>
          <w:szCs w:val="21"/>
        </w:rPr>
        <w:t>これは、現地での現況調査の「劣化度</w:t>
      </w:r>
      <w:r w:rsidR="00264380">
        <w:rPr>
          <w:rFonts w:asciiTheme="minorEastAsia" w:eastAsiaTheme="minorEastAsia" w:hAnsiTheme="minorEastAsia" w:hint="eastAsia"/>
          <w:szCs w:val="21"/>
        </w:rPr>
        <w:t>評</w:t>
      </w:r>
      <w:r w:rsidR="00AD6E58">
        <w:rPr>
          <w:rFonts w:asciiTheme="minorEastAsia" w:eastAsiaTheme="minorEastAsia" w:hAnsiTheme="minorEastAsia" w:hint="eastAsia"/>
          <w:szCs w:val="21"/>
        </w:rPr>
        <w:t>点</w:t>
      </w:r>
      <w:r w:rsidR="007730B5">
        <w:rPr>
          <w:rFonts w:asciiTheme="minorEastAsia" w:eastAsiaTheme="minorEastAsia" w:hAnsiTheme="minorEastAsia" w:hint="eastAsia"/>
          <w:szCs w:val="21"/>
        </w:rPr>
        <w:t>」と建物の築年数を点数とした「経過年数</w:t>
      </w:r>
      <w:r w:rsidR="00AD6E58">
        <w:rPr>
          <w:rFonts w:asciiTheme="minorEastAsia" w:eastAsiaTheme="minorEastAsia" w:hAnsiTheme="minorEastAsia" w:hint="eastAsia"/>
          <w:szCs w:val="21"/>
        </w:rPr>
        <w:t>点</w:t>
      </w:r>
      <w:r w:rsidR="00E3384B">
        <w:rPr>
          <w:rFonts w:asciiTheme="minorEastAsia" w:eastAsiaTheme="minorEastAsia" w:hAnsiTheme="minorEastAsia" w:hint="eastAsia"/>
          <w:szCs w:val="21"/>
        </w:rPr>
        <w:t>」の２つの評価から構成されています。</w:t>
      </w:r>
    </w:p>
    <w:p w:rsidR="005F6DE5" w:rsidRDefault="003A380C" w:rsidP="00E3384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この</w:t>
      </w:r>
      <w:r w:rsidR="0032492B">
        <w:rPr>
          <w:rFonts w:asciiTheme="minorEastAsia" w:eastAsiaTheme="minorEastAsia" w:hAnsiTheme="minorEastAsia" w:hint="eastAsia"/>
          <w:szCs w:val="21"/>
        </w:rPr>
        <w:t>「</w:t>
      </w:r>
      <w:r>
        <w:rPr>
          <w:rFonts w:asciiTheme="minorEastAsia" w:eastAsiaTheme="minorEastAsia" w:hAnsiTheme="minorEastAsia" w:hint="eastAsia"/>
          <w:szCs w:val="21"/>
        </w:rPr>
        <w:t>評価点</w:t>
      </w:r>
      <w:r w:rsidR="0032492B">
        <w:rPr>
          <w:rFonts w:asciiTheme="minorEastAsia" w:eastAsiaTheme="minorEastAsia" w:hAnsiTheme="minorEastAsia" w:hint="eastAsia"/>
          <w:szCs w:val="21"/>
        </w:rPr>
        <w:t>」</w:t>
      </w:r>
      <w:r>
        <w:rPr>
          <w:rFonts w:asciiTheme="minorEastAsia" w:eastAsiaTheme="minorEastAsia" w:hAnsiTheme="minorEastAsia" w:hint="eastAsia"/>
          <w:szCs w:val="21"/>
        </w:rPr>
        <w:t>は、本計画で策定する</w:t>
      </w:r>
      <w:r w:rsidR="000C6A71">
        <w:rPr>
          <w:rFonts w:asciiTheme="minorEastAsia" w:eastAsiaTheme="minorEastAsia" w:hAnsiTheme="minorEastAsia" w:hint="eastAsia"/>
          <w:szCs w:val="21"/>
        </w:rPr>
        <w:t>今後10年間の</w:t>
      </w:r>
      <w:r w:rsidR="007730B5">
        <w:rPr>
          <w:rFonts w:asciiTheme="minorEastAsia" w:eastAsiaTheme="minorEastAsia" w:hAnsiTheme="minorEastAsia" w:hint="eastAsia"/>
          <w:szCs w:val="21"/>
        </w:rPr>
        <w:t>長寿命化改修実施計画</w:t>
      </w:r>
      <w:r>
        <w:rPr>
          <w:rFonts w:asciiTheme="minorEastAsia" w:eastAsiaTheme="minorEastAsia" w:hAnsiTheme="minorEastAsia" w:hint="eastAsia"/>
          <w:szCs w:val="21"/>
        </w:rPr>
        <w:t>において、改修時期などを決める</w:t>
      </w:r>
      <w:r w:rsidR="0032492B">
        <w:rPr>
          <w:rFonts w:asciiTheme="minorEastAsia" w:eastAsiaTheme="minorEastAsia" w:hAnsiTheme="minorEastAsia" w:hint="eastAsia"/>
          <w:szCs w:val="21"/>
        </w:rPr>
        <w:t>「</w:t>
      </w:r>
      <w:r w:rsidR="00C77CCA">
        <w:rPr>
          <w:rFonts w:asciiTheme="minorEastAsia" w:eastAsiaTheme="minorEastAsia" w:hAnsiTheme="minorEastAsia" w:hint="eastAsia"/>
          <w:szCs w:val="21"/>
        </w:rPr>
        <w:t>改修</w:t>
      </w:r>
      <w:r w:rsidR="007730B5">
        <w:rPr>
          <w:rFonts w:asciiTheme="minorEastAsia" w:eastAsiaTheme="minorEastAsia" w:hAnsiTheme="minorEastAsia" w:hint="eastAsia"/>
          <w:szCs w:val="21"/>
        </w:rPr>
        <w:t>等の優先順位</w:t>
      </w:r>
      <w:r w:rsidR="0032492B">
        <w:rPr>
          <w:rFonts w:asciiTheme="minorEastAsia" w:eastAsiaTheme="minorEastAsia" w:hAnsiTheme="minorEastAsia" w:hint="eastAsia"/>
          <w:szCs w:val="21"/>
        </w:rPr>
        <w:t>」</w:t>
      </w:r>
      <w:r>
        <w:rPr>
          <w:rFonts w:asciiTheme="minorEastAsia" w:eastAsiaTheme="minorEastAsia" w:hAnsiTheme="minorEastAsia" w:hint="eastAsia"/>
          <w:szCs w:val="21"/>
        </w:rPr>
        <w:t>の基となる数値となります</w:t>
      </w:r>
      <w:r w:rsidR="003A7368">
        <w:rPr>
          <w:rFonts w:asciiTheme="minorEastAsia" w:eastAsiaTheme="minorEastAsia" w:hAnsiTheme="minorEastAsia" w:hint="eastAsia"/>
          <w:szCs w:val="21"/>
        </w:rPr>
        <w:t>。</w:t>
      </w:r>
    </w:p>
    <w:p w:rsidR="00FB00EE" w:rsidRDefault="00AB0063" w:rsidP="005F6DE5">
      <w:pPr>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4384" behindDoc="0" locked="0" layoutInCell="1" allowOverlap="1">
                <wp:simplePos x="0" y="0"/>
                <wp:positionH relativeFrom="column">
                  <wp:posOffset>1122045</wp:posOffset>
                </wp:positionH>
                <wp:positionV relativeFrom="paragraph">
                  <wp:posOffset>164161</wp:posOffset>
                </wp:positionV>
                <wp:extent cx="3593361" cy="318976"/>
                <wp:effectExtent l="0" t="0" r="26670" b="24130"/>
                <wp:wrapNone/>
                <wp:docPr id="238" name="正方形/長方形 238"/>
                <wp:cNvGraphicFramePr/>
                <a:graphic xmlns:a="http://schemas.openxmlformats.org/drawingml/2006/main">
                  <a:graphicData uri="http://schemas.microsoft.com/office/word/2010/wordprocessingShape">
                    <wps:wsp>
                      <wps:cNvSpPr/>
                      <wps:spPr>
                        <a:xfrm>
                          <a:off x="0" y="0"/>
                          <a:ext cx="3593361" cy="31897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8CCC9" id="正方形/長方形 238" o:spid="_x0000_s1026" style="position:absolute;left:0;text-align:left;margin-left:88.35pt;margin-top:12.95pt;width:282.95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" filled="f" strokecolor="#1f497d [3215]"/>
            </w:pict>
          </mc:Fallback>
        </mc:AlternateContent>
      </w:r>
      <w:r w:rsidR="003A7368">
        <w:rPr>
          <w:rFonts w:asciiTheme="minorEastAsia" w:eastAsiaTheme="minorEastAsia" w:hAnsiTheme="minorEastAsia" w:hint="eastAsia"/>
          <w:szCs w:val="21"/>
        </w:rPr>
        <w:t xml:space="preserve">　</w:t>
      </w:r>
    </w:p>
    <w:p w:rsidR="0032492B" w:rsidRDefault="00F77FDD" w:rsidP="00E3384B">
      <w:pPr>
        <w:jc w:val="center"/>
        <w:rPr>
          <w:rFonts w:asciiTheme="minorEastAsia" w:eastAsiaTheme="minorEastAsia" w:hAnsiTheme="minorEastAsia"/>
          <w:szCs w:val="21"/>
        </w:rPr>
      </w:pPr>
      <w:r>
        <w:rPr>
          <w:rFonts w:asciiTheme="minorEastAsia" w:eastAsiaTheme="minorEastAsia" w:hAnsiTheme="minorEastAsia" w:hint="eastAsia"/>
          <w:noProof/>
          <w:sz w:val="16"/>
          <w:szCs w:val="21"/>
        </w:rPr>
        <mc:AlternateContent>
          <mc:Choice Requires="wps">
            <w:drawing>
              <wp:anchor distT="0" distB="0" distL="114300" distR="114300" simplePos="0" relativeHeight="251653120" behindDoc="0" locked="0" layoutInCell="1" allowOverlap="1">
                <wp:simplePos x="0" y="0"/>
                <wp:positionH relativeFrom="column">
                  <wp:posOffset>3736235</wp:posOffset>
                </wp:positionH>
                <wp:positionV relativeFrom="paragraph">
                  <wp:posOffset>195580</wp:posOffset>
                </wp:positionV>
                <wp:extent cx="681736" cy="0"/>
                <wp:effectExtent l="0" t="0" r="23495" b="19050"/>
                <wp:wrapNone/>
                <wp:docPr id="22" name="直線コネクタ 22"/>
                <wp:cNvGraphicFramePr/>
                <a:graphic xmlns:a="http://schemas.openxmlformats.org/drawingml/2006/main">
                  <a:graphicData uri="http://schemas.microsoft.com/office/word/2010/wordprocessingShape">
                    <wps:wsp>
                      <wps:cNvCnPr/>
                      <wps:spPr>
                        <a:xfrm>
                          <a:off x="0" y="0"/>
                          <a:ext cx="681736"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3E19F3" id="直線コネクタ 22" o:spid="_x0000_s1026"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2pt,15.4pt" to="347.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" strokecolor="#1f497d [3215]"/>
            </w:pict>
          </mc:Fallback>
        </mc:AlternateContent>
      </w:r>
      <w:r>
        <w:rPr>
          <w:rFonts w:asciiTheme="minorEastAsia" w:eastAsiaTheme="minorEastAsia" w:hAnsiTheme="minorEastAsia" w:hint="eastAsia"/>
          <w:noProof/>
          <w:sz w:val="16"/>
          <w:szCs w:val="21"/>
        </w:rPr>
        <mc:AlternateContent>
          <mc:Choice Requires="wps">
            <w:drawing>
              <wp:anchor distT="0" distB="0" distL="114300" distR="114300" simplePos="0" relativeHeight="251655168" behindDoc="0" locked="0" layoutInCell="1" allowOverlap="1">
                <wp:simplePos x="0" y="0"/>
                <wp:positionH relativeFrom="column">
                  <wp:posOffset>4103370</wp:posOffset>
                </wp:positionH>
                <wp:positionV relativeFrom="paragraph">
                  <wp:posOffset>195685</wp:posOffset>
                </wp:positionV>
                <wp:extent cx="0" cy="120650"/>
                <wp:effectExtent l="0" t="0" r="19050" b="31750"/>
                <wp:wrapNone/>
                <wp:docPr id="225" name="直線コネクタ 225"/>
                <wp:cNvGraphicFramePr/>
                <a:graphic xmlns:a="http://schemas.openxmlformats.org/drawingml/2006/main">
                  <a:graphicData uri="http://schemas.microsoft.com/office/word/2010/wordprocessingShape">
                    <wps:wsp>
                      <wps:cNvCnPr/>
                      <wps:spPr>
                        <a:xfrm>
                          <a:off x="0" y="0"/>
                          <a:ext cx="0" cy="12065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708E70" id="直線コネクタ 225" o:spid="_x0000_s1026" style="position:absolute;left:0;text-align:lef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1pt,15.4pt" to="323.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" strokecolor="#1f497d [3215]"/>
            </w:pict>
          </mc:Fallback>
        </mc:AlternateContent>
      </w:r>
      <w:r w:rsidR="00E3384B">
        <w:rPr>
          <w:rFonts w:asciiTheme="minorEastAsia" w:eastAsiaTheme="minorEastAsia" w:hAnsiTheme="minorEastAsia" w:hint="eastAsia"/>
          <w:sz w:val="16"/>
          <w:szCs w:val="21"/>
        </w:rPr>
        <w:t xml:space="preserve">各施設の　</w:t>
      </w:r>
      <w:r w:rsidR="00E3384B" w:rsidRPr="007730B5">
        <w:rPr>
          <w:rFonts w:asciiTheme="minorEastAsia" w:eastAsiaTheme="minorEastAsia" w:hAnsiTheme="minorEastAsia" w:hint="eastAsia"/>
          <w:b/>
          <w:szCs w:val="21"/>
        </w:rPr>
        <w:t>評価点</w:t>
      </w:r>
      <w:r w:rsidR="00E3384B">
        <w:rPr>
          <w:rFonts w:asciiTheme="minorEastAsia" w:eastAsiaTheme="minorEastAsia" w:hAnsiTheme="minorEastAsia" w:hint="eastAsia"/>
          <w:szCs w:val="21"/>
        </w:rPr>
        <w:t xml:space="preserve">　＝　</w:t>
      </w:r>
      <w:r w:rsidR="00E3384B" w:rsidRPr="00E3384B">
        <w:rPr>
          <w:rFonts w:asciiTheme="minorEastAsia" w:eastAsiaTheme="minorEastAsia" w:hAnsiTheme="minorEastAsia" w:hint="eastAsia"/>
          <w:b/>
          <w:szCs w:val="21"/>
        </w:rPr>
        <w:t>劣化度</w:t>
      </w:r>
      <w:r w:rsidR="00264380">
        <w:rPr>
          <w:rFonts w:asciiTheme="minorEastAsia" w:eastAsiaTheme="minorEastAsia" w:hAnsiTheme="minorEastAsia" w:hint="eastAsia"/>
          <w:b/>
          <w:szCs w:val="21"/>
        </w:rPr>
        <w:t>評</w:t>
      </w:r>
      <w:r w:rsidR="00AD6E58">
        <w:rPr>
          <w:rFonts w:asciiTheme="minorEastAsia" w:eastAsiaTheme="minorEastAsia" w:hAnsiTheme="minorEastAsia" w:hint="eastAsia"/>
          <w:b/>
          <w:szCs w:val="21"/>
        </w:rPr>
        <w:t>点</w:t>
      </w:r>
      <w:r w:rsidR="00E3384B">
        <w:rPr>
          <w:rFonts w:asciiTheme="minorEastAsia" w:eastAsiaTheme="minorEastAsia" w:hAnsiTheme="minorEastAsia" w:hint="eastAsia"/>
          <w:szCs w:val="21"/>
        </w:rPr>
        <w:t xml:space="preserve">　＋　</w:t>
      </w:r>
      <w:r w:rsidR="00E3384B" w:rsidRPr="00E3384B">
        <w:rPr>
          <w:rFonts w:asciiTheme="minorEastAsia" w:eastAsiaTheme="minorEastAsia" w:hAnsiTheme="minorEastAsia" w:hint="eastAsia"/>
          <w:b/>
          <w:szCs w:val="21"/>
        </w:rPr>
        <w:t>経過年数</w:t>
      </w:r>
      <w:r w:rsidR="00AD6E58">
        <w:rPr>
          <w:rFonts w:asciiTheme="minorEastAsia" w:eastAsiaTheme="minorEastAsia" w:hAnsiTheme="minorEastAsia" w:hint="eastAsia"/>
          <w:b/>
          <w:szCs w:val="21"/>
        </w:rPr>
        <w:t>点</w:t>
      </w:r>
    </w:p>
    <w:p w:rsidR="0032492B" w:rsidRDefault="00F77FDD" w:rsidP="005F6DE5">
      <w:pPr>
        <w:rPr>
          <w:rFonts w:asciiTheme="minorEastAsia" w:eastAsiaTheme="minorEastAsia" w:hAnsiTheme="minorEastAsia"/>
          <w:szCs w:val="21"/>
        </w:rPr>
      </w:pPr>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3829812</wp:posOffset>
                </wp:positionH>
                <wp:positionV relativeFrom="paragraph">
                  <wp:posOffset>85090</wp:posOffset>
                </wp:positionV>
                <wp:extent cx="914400" cy="316190"/>
                <wp:effectExtent l="0" t="0" r="17145" b="27305"/>
                <wp:wrapNone/>
                <wp:docPr id="226" name="テキスト ボックス 226"/>
                <wp:cNvGraphicFramePr/>
                <a:graphic xmlns:a="http://schemas.openxmlformats.org/drawingml/2006/main">
                  <a:graphicData uri="http://schemas.microsoft.com/office/word/2010/wordprocessingShape">
                    <wps:wsp>
                      <wps:cNvSpPr txBox="1"/>
                      <wps:spPr>
                        <a:xfrm>
                          <a:off x="0" y="0"/>
                          <a:ext cx="914400" cy="316190"/>
                        </a:xfrm>
                        <a:prstGeom prst="rect">
                          <a:avLst/>
                        </a:prstGeom>
                        <a:noFill/>
                        <a:ln w="952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CF4919" w:rsidRPr="00F77FDD" w:rsidRDefault="00CF4919" w:rsidP="00F77FDD">
                            <w:pPr>
                              <w:spacing w:line="160" w:lineRule="exact"/>
                              <w:rPr>
                                <w:rFonts w:ascii="MS UI Gothic" w:eastAsia="MS UI Gothic" w:hAnsi="MS UI Gothic"/>
                                <w:sz w:val="16"/>
                              </w:rPr>
                            </w:pPr>
                            <w:r w:rsidRPr="00F77FDD">
                              <w:rPr>
                                <w:rFonts w:ascii="MS UI Gothic" w:eastAsia="MS UI Gothic" w:hAnsi="MS UI Gothic" w:hint="eastAsia"/>
                                <w:sz w:val="16"/>
                              </w:rPr>
                              <w:t>築年数に</w:t>
                            </w:r>
                            <w:r w:rsidRPr="00F77FDD">
                              <w:rPr>
                                <w:rFonts w:ascii="MS UI Gothic" w:eastAsia="MS UI Gothic" w:hAnsi="MS UI Gothic"/>
                                <w:sz w:val="16"/>
                              </w:rPr>
                              <w:t>応じて点数化した</w:t>
                            </w:r>
                            <w:r w:rsidRPr="00F77FDD">
                              <w:rPr>
                                <w:rFonts w:ascii="MS UI Gothic" w:eastAsia="MS UI Gothic" w:hAnsi="MS UI Gothic" w:hint="eastAsia"/>
                                <w:sz w:val="16"/>
                              </w:rPr>
                              <w:t>もの</w:t>
                            </w:r>
                          </w:p>
                          <w:p w:rsidR="00CF4919" w:rsidRPr="00F77FDD" w:rsidRDefault="00CF4919" w:rsidP="00F77FDD">
                            <w:pPr>
                              <w:spacing w:line="160" w:lineRule="exact"/>
                              <w:rPr>
                                <w:rFonts w:ascii="MS UI Gothic" w:eastAsia="MS UI Gothic" w:hAnsi="MS UI Gothic"/>
                                <w:sz w:val="16"/>
                              </w:rPr>
                            </w:pPr>
                            <w:r w:rsidRPr="00F77FDD">
                              <w:rPr>
                                <w:rFonts w:ascii="MS UI Gothic" w:eastAsia="MS UI Gothic" w:hAnsi="MS UI Gothic" w:hint="eastAsia"/>
                                <w:sz w:val="16"/>
                              </w:rPr>
                              <w:t>例</w:t>
                            </w:r>
                            <w:r w:rsidRPr="00F77FDD">
                              <w:rPr>
                                <w:rFonts w:ascii="MS UI Gothic" w:eastAsia="MS UI Gothic" w:hAnsi="MS UI Gothic"/>
                                <w:sz w:val="16"/>
                              </w:rPr>
                              <w:t>）築</w:t>
                            </w:r>
                            <w:r w:rsidRPr="00F77FDD">
                              <w:rPr>
                                <w:rFonts w:ascii="MS UI Gothic" w:eastAsia="MS UI Gothic" w:hAnsi="MS UI Gothic" w:hint="eastAsia"/>
                                <w:sz w:val="16"/>
                              </w:rPr>
                              <w:t xml:space="preserve">36年　</w:t>
                            </w:r>
                            <w:r w:rsidRPr="00F77FDD">
                              <w:rPr>
                                <w:rFonts w:ascii="MS UI Gothic" w:eastAsia="MS UI Gothic" w:hAnsi="MS UI Gothic"/>
                                <w:sz w:val="16"/>
                              </w:rPr>
                              <w:t>→</w:t>
                            </w:r>
                            <w:r w:rsidRPr="00F77FDD">
                              <w:rPr>
                                <w:rFonts w:ascii="MS UI Gothic" w:eastAsia="MS UI Gothic" w:hAnsi="MS UI Gothic" w:hint="eastAsia"/>
                                <w:sz w:val="16"/>
                              </w:rPr>
                              <w:t xml:space="preserve">　</w:t>
                            </w:r>
                            <w:r w:rsidRPr="00F77FDD">
                              <w:rPr>
                                <w:rFonts w:ascii="MS UI Gothic" w:eastAsia="MS UI Gothic" w:hAnsi="MS UI Gothic"/>
                                <w:b/>
                                <w:sz w:val="16"/>
                                <w:u w:val="single"/>
                              </w:rPr>
                              <w:t>36</w:t>
                            </w:r>
                            <w:r w:rsidRPr="00F77FDD">
                              <w:rPr>
                                <w:rFonts w:ascii="MS UI Gothic" w:eastAsia="MS UI Gothic" w:hAnsi="MS UI Gothic" w:hint="eastAsia"/>
                                <w:b/>
                                <w:sz w:val="16"/>
                                <w:u w:val="single"/>
                              </w:rPr>
                              <w:t>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6" o:spid="_x0000_s1055" type="#_x0000_t202" style="position:absolute;left:0;text-align:left;margin-left:301.55pt;margin-top:6.7pt;width:1in;height:24.9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" filled="f" strokecolor="#1f497d [3215]">
                <v:textbox>
                  <w:txbxContent>
                    <w:p w:rsidR="00CF4919" w:rsidRPr="00F77FDD" w:rsidRDefault="00CF4919" w:rsidP="00F77FDD">
                      <w:pPr>
                        <w:spacing w:line="160" w:lineRule="exact"/>
                        <w:rPr>
                          <w:rFonts w:ascii="MS UI Gothic" w:eastAsia="MS UI Gothic" w:hAnsi="MS UI Gothic"/>
                          <w:sz w:val="16"/>
                        </w:rPr>
                      </w:pPr>
                      <w:r w:rsidRPr="00F77FDD">
                        <w:rPr>
                          <w:rFonts w:ascii="MS UI Gothic" w:eastAsia="MS UI Gothic" w:hAnsi="MS UI Gothic" w:hint="eastAsia"/>
                          <w:sz w:val="16"/>
                        </w:rPr>
                        <w:t>築年数に</w:t>
                      </w:r>
                      <w:r w:rsidRPr="00F77FDD">
                        <w:rPr>
                          <w:rFonts w:ascii="MS UI Gothic" w:eastAsia="MS UI Gothic" w:hAnsi="MS UI Gothic"/>
                          <w:sz w:val="16"/>
                        </w:rPr>
                        <w:t>応じて点数化した</w:t>
                      </w:r>
                      <w:r w:rsidRPr="00F77FDD">
                        <w:rPr>
                          <w:rFonts w:ascii="MS UI Gothic" w:eastAsia="MS UI Gothic" w:hAnsi="MS UI Gothic" w:hint="eastAsia"/>
                          <w:sz w:val="16"/>
                        </w:rPr>
                        <w:t>もの</w:t>
                      </w:r>
                    </w:p>
                    <w:p w:rsidR="00CF4919" w:rsidRPr="00F77FDD" w:rsidRDefault="00CF4919" w:rsidP="00F77FDD">
                      <w:pPr>
                        <w:spacing w:line="160" w:lineRule="exact"/>
                        <w:rPr>
                          <w:rFonts w:ascii="MS UI Gothic" w:eastAsia="MS UI Gothic" w:hAnsi="MS UI Gothic"/>
                          <w:sz w:val="16"/>
                        </w:rPr>
                      </w:pPr>
                      <w:r w:rsidRPr="00F77FDD">
                        <w:rPr>
                          <w:rFonts w:ascii="MS UI Gothic" w:eastAsia="MS UI Gothic" w:hAnsi="MS UI Gothic" w:hint="eastAsia"/>
                          <w:sz w:val="16"/>
                        </w:rPr>
                        <w:t>例</w:t>
                      </w:r>
                      <w:r w:rsidRPr="00F77FDD">
                        <w:rPr>
                          <w:rFonts w:ascii="MS UI Gothic" w:eastAsia="MS UI Gothic" w:hAnsi="MS UI Gothic"/>
                          <w:sz w:val="16"/>
                        </w:rPr>
                        <w:t>）築</w:t>
                      </w:r>
                      <w:r w:rsidRPr="00F77FDD">
                        <w:rPr>
                          <w:rFonts w:ascii="MS UI Gothic" w:eastAsia="MS UI Gothic" w:hAnsi="MS UI Gothic" w:hint="eastAsia"/>
                          <w:sz w:val="16"/>
                        </w:rPr>
                        <w:t xml:space="preserve">36年　</w:t>
                      </w:r>
                      <w:r w:rsidRPr="00F77FDD">
                        <w:rPr>
                          <w:rFonts w:ascii="MS UI Gothic" w:eastAsia="MS UI Gothic" w:hAnsi="MS UI Gothic"/>
                          <w:sz w:val="16"/>
                        </w:rPr>
                        <w:t>→</w:t>
                      </w:r>
                      <w:r w:rsidRPr="00F77FDD">
                        <w:rPr>
                          <w:rFonts w:ascii="MS UI Gothic" w:eastAsia="MS UI Gothic" w:hAnsi="MS UI Gothic" w:hint="eastAsia"/>
                          <w:sz w:val="16"/>
                        </w:rPr>
                        <w:t xml:space="preserve">　</w:t>
                      </w:r>
                      <w:r w:rsidRPr="00F77FDD">
                        <w:rPr>
                          <w:rFonts w:ascii="MS UI Gothic" w:eastAsia="MS UI Gothic" w:hAnsi="MS UI Gothic"/>
                          <w:b/>
                          <w:sz w:val="16"/>
                          <w:u w:val="single"/>
                        </w:rPr>
                        <w:t>36</w:t>
                      </w:r>
                      <w:r w:rsidRPr="00F77FDD">
                        <w:rPr>
                          <w:rFonts w:ascii="MS UI Gothic" w:eastAsia="MS UI Gothic" w:hAnsi="MS UI Gothic" w:hint="eastAsia"/>
                          <w:b/>
                          <w:sz w:val="16"/>
                          <w:u w:val="single"/>
                        </w:rPr>
                        <w:t>点</w:t>
                      </w:r>
                    </w:p>
                  </w:txbxContent>
                </v:textbox>
              </v:shape>
            </w:pict>
          </mc:Fallback>
        </mc:AlternateContent>
      </w:r>
    </w:p>
    <w:p w:rsidR="00E3384B" w:rsidRPr="00E3384B" w:rsidRDefault="00E3384B" w:rsidP="005F6DE5">
      <w:pPr>
        <w:rPr>
          <w:rFonts w:asciiTheme="minorEastAsia" w:eastAsiaTheme="minorEastAsia" w:hAnsiTheme="minorEastAsia"/>
          <w:szCs w:val="21"/>
        </w:rPr>
      </w:pPr>
    </w:p>
    <w:p w:rsidR="00FB00EE" w:rsidRDefault="00AD6E58" w:rsidP="0009488C">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現況調査では、下表</w:t>
      </w:r>
      <w:r w:rsidR="00D10616">
        <w:rPr>
          <w:rFonts w:asciiTheme="minorEastAsia" w:eastAsiaTheme="minorEastAsia" w:hAnsiTheme="minorEastAsia" w:hint="eastAsia"/>
          <w:szCs w:val="21"/>
        </w:rPr>
        <w:t>に示す</w:t>
      </w:r>
      <w:r w:rsidR="00E90E00">
        <w:rPr>
          <w:rFonts w:asciiTheme="minorEastAsia" w:eastAsiaTheme="minorEastAsia" w:hAnsiTheme="minorEastAsia"/>
          <w:szCs w:val="21"/>
        </w:rPr>
        <w:t>17</w:t>
      </w:r>
      <w:r w:rsidR="00D10616">
        <w:rPr>
          <w:rFonts w:asciiTheme="minorEastAsia" w:eastAsiaTheme="minorEastAsia" w:hAnsiTheme="minorEastAsia" w:hint="eastAsia"/>
          <w:szCs w:val="21"/>
        </w:rPr>
        <w:t>項目</w:t>
      </w:r>
      <w:r w:rsidR="00E90E00">
        <w:rPr>
          <w:rFonts w:asciiTheme="minorEastAsia" w:eastAsiaTheme="minorEastAsia" w:hAnsiTheme="minorEastAsia" w:hint="eastAsia"/>
          <w:szCs w:val="21"/>
        </w:rPr>
        <w:t>について目視・触診で</w:t>
      </w:r>
      <w:r w:rsidR="00B362D0">
        <w:rPr>
          <w:rFonts w:asciiTheme="minorEastAsia" w:eastAsiaTheme="minorEastAsia" w:hAnsiTheme="minorEastAsia" w:hint="eastAsia"/>
          <w:szCs w:val="21"/>
        </w:rPr>
        <w:t>現状把握し、</w:t>
      </w:r>
      <w:r w:rsidR="0009488C">
        <w:rPr>
          <w:rFonts w:asciiTheme="minorEastAsia" w:eastAsiaTheme="minorEastAsia" w:hAnsiTheme="minorEastAsia" w:hint="eastAsia"/>
          <w:szCs w:val="21"/>
        </w:rPr>
        <w:t>「</w:t>
      </w:r>
      <w:r w:rsidR="00B362D0">
        <w:rPr>
          <w:rFonts w:asciiTheme="minorEastAsia" w:eastAsiaTheme="minorEastAsia" w:hAnsiTheme="minorEastAsia" w:hint="eastAsia"/>
          <w:szCs w:val="21"/>
        </w:rPr>
        <w:t>バリアフリー対応</w:t>
      </w:r>
      <w:r w:rsidR="0009488C">
        <w:rPr>
          <w:rFonts w:asciiTheme="minorEastAsia" w:eastAsiaTheme="minorEastAsia" w:hAnsiTheme="minorEastAsia" w:hint="eastAsia"/>
          <w:szCs w:val="21"/>
        </w:rPr>
        <w:t>」</w:t>
      </w:r>
      <w:r w:rsidR="00B362D0">
        <w:rPr>
          <w:rFonts w:asciiTheme="minorEastAsia" w:eastAsiaTheme="minorEastAsia" w:hAnsiTheme="minorEastAsia" w:hint="eastAsia"/>
          <w:szCs w:val="21"/>
        </w:rPr>
        <w:t>の項目を除いた16項目について、</w:t>
      </w:r>
      <w:r w:rsidR="00E90E00">
        <w:rPr>
          <w:rFonts w:asciiTheme="minorEastAsia" w:eastAsiaTheme="minorEastAsia" w:hAnsiTheme="minorEastAsia" w:hint="eastAsia"/>
          <w:szCs w:val="21"/>
        </w:rPr>
        <w:t>Ａ～Ｄの４段階で</w:t>
      </w:r>
      <w:r w:rsidR="0080382E" w:rsidRPr="0080382E">
        <w:rPr>
          <w:rFonts w:asciiTheme="minorEastAsia" w:eastAsiaTheme="minorEastAsia" w:hAnsiTheme="minorEastAsia" w:hint="eastAsia"/>
          <w:szCs w:val="21"/>
        </w:rPr>
        <w:t>劣化度</w:t>
      </w:r>
      <w:r w:rsidR="00B362D0" w:rsidRPr="0080382E">
        <w:rPr>
          <w:rFonts w:asciiTheme="minorEastAsia" w:eastAsiaTheme="minorEastAsia" w:hAnsiTheme="minorEastAsia" w:hint="eastAsia"/>
          <w:szCs w:val="21"/>
        </w:rPr>
        <w:t>を判定しました。</w:t>
      </w:r>
      <w:r w:rsidR="0009488C" w:rsidRPr="0080382E">
        <w:rPr>
          <w:rFonts w:asciiTheme="minorEastAsia" w:eastAsiaTheme="minorEastAsia" w:hAnsiTheme="minorEastAsia" w:hint="eastAsia"/>
          <w:szCs w:val="21"/>
        </w:rPr>
        <w:t>劣化度</w:t>
      </w:r>
      <w:r w:rsidR="0009488C">
        <w:rPr>
          <w:rFonts w:asciiTheme="minorEastAsia" w:eastAsiaTheme="minorEastAsia" w:hAnsiTheme="minorEastAsia" w:hint="eastAsia"/>
          <w:szCs w:val="21"/>
        </w:rPr>
        <w:t>の判定</w:t>
      </w:r>
      <w:r>
        <w:rPr>
          <w:rFonts w:asciiTheme="minorEastAsia" w:eastAsiaTheme="minorEastAsia" w:hAnsiTheme="minorEastAsia" w:hint="eastAsia"/>
          <w:szCs w:val="21"/>
        </w:rPr>
        <w:t>基準についても以下</w:t>
      </w:r>
      <w:r w:rsidR="00E90E00">
        <w:rPr>
          <w:rFonts w:asciiTheme="minorEastAsia" w:eastAsiaTheme="minorEastAsia" w:hAnsiTheme="minorEastAsia" w:hint="eastAsia"/>
          <w:szCs w:val="21"/>
        </w:rPr>
        <w:t>に示します。</w:t>
      </w:r>
    </w:p>
    <w:p w:rsidR="008D7454" w:rsidRPr="00AD6E58" w:rsidRDefault="00AB0063" w:rsidP="0009488C">
      <w:pPr>
        <w:ind w:firstLineChars="100" w:firstLine="21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5408" behindDoc="0" locked="0" layoutInCell="1" allowOverlap="1" wp14:anchorId="069AEB94" wp14:editId="004C52C1">
                <wp:simplePos x="0" y="0"/>
                <wp:positionH relativeFrom="column">
                  <wp:posOffset>-24130</wp:posOffset>
                </wp:positionH>
                <wp:positionV relativeFrom="paragraph">
                  <wp:posOffset>178435</wp:posOffset>
                </wp:positionV>
                <wp:extent cx="5760000" cy="318976"/>
                <wp:effectExtent l="0" t="0" r="12700" b="24130"/>
                <wp:wrapNone/>
                <wp:docPr id="239" name="正方形/長方形 239"/>
                <wp:cNvGraphicFramePr/>
                <a:graphic xmlns:a="http://schemas.openxmlformats.org/drawingml/2006/main">
                  <a:graphicData uri="http://schemas.microsoft.com/office/word/2010/wordprocessingShape">
                    <wps:wsp>
                      <wps:cNvSpPr/>
                      <wps:spPr>
                        <a:xfrm>
                          <a:off x="0" y="0"/>
                          <a:ext cx="5760000" cy="31897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64A1" id="正方形/長方形 239" o:spid="_x0000_s1026" style="position:absolute;left:0;text-align:left;margin-left:-1.9pt;margin-top:14.05pt;width:453.55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" filled="f" strokecolor="#1f497d [3215]"/>
            </w:pict>
          </mc:Fallback>
        </mc:AlternateContent>
      </w:r>
    </w:p>
    <w:p w:rsidR="00D10616" w:rsidRPr="00E3384B" w:rsidRDefault="00272793" w:rsidP="00AB0063">
      <w:pPr>
        <w:jc w:val="center"/>
        <w:rPr>
          <w:rFonts w:asciiTheme="minorEastAsia" w:eastAsiaTheme="minorEastAsia" w:hAnsiTheme="minorEastAsia"/>
          <w:szCs w:val="21"/>
        </w:rPr>
      </w:pPr>
      <w:r w:rsidRPr="00E3384B">
        <w:rPr>
          <w:rFonts w:asciiTheme="minorEastAsia" w:eastAsiaTheme="minorEastAsia" w:hAnsiTheme="minorEastAsia" w:hint="eastAsia"/>
          <w:b/>
          <w:szCs w:val="21"/>
        </w:rPr>
        <w:t>劣化度</w:t>
      </w:r>
      <w:r w:rsidR="00264380">
        <w:rPr>
          <w:rFonts w:asciiTheme="minorEastAsia" w:eastAsiaTheme="minorEastAsia" w:hAnsiTheme="minorEastAsia" w:hint="eastAsia"/>
          <w:b/>
          <w:szCs w:val="21"/>
        </w:rPr>
        <w:t>評</w:t>
      </w:r>
      <w:r w:rsidR="00AD6E58">
        <w:rPr>
          <w:rFonts w:asciiTheme="minorEastAsia" w:eastAsiaTheme="minorEastAsia" w:hAnsiTheme="minorEastAsia" w:hint="eastAsia"/>
          <w:b/>
          <w:szCs w:val="21"/>
        </w:rPr>
        <w:t>点</w:t>
      </w:r>
      <w:r w:rsidRPr="00E3384B">
        <w:rPr>
          <w:rFonts w:asciiTheme="minorEastAsia" w:eastAsiaTheme="minorEastAsia" w:hAnsiTheme="minorEastAsia" w:hint="eastAsia"/>
          <w:szCs w:val="21"/>
        </w:rPr>
        <w:t xml:space="preserve">　</w:t>
      </w:r>
      <w:r w:rsidR="0032492B" w:rsidRPr="00E3384B">
        <w:rPr>
          <w:rFonts w:asciiTheme="minorEastAsia" w:eastAsiaTheme="minorEastAsia" w:hAnsiTheme="minorEastAsia" w:hint="eastAsia"/>
          <w:szCs w:val="21"/>
        </w:rPr>
        <w:t>＝</w:t>
      </w:r>
      <w:r w:rsidRPr="00E3384B">
        <w:rPr>
          <w:rFonts w:asciiTheme="minorEastAsia" w:eastAsiaTheme="minorEastAsia" w:hAnsiTheme="minorEastAsia" w:hint="eastAsia"/>
          <w:szCs w:val="21"/>
        </w:rPr>
        <w:t xml:space="preserve">　</w:t>
      </w:r>
      <m:oMath>
        <m:nary>
          <m:naryPr>
            <m:chr m:val="∑"/>
            <m:limLoc m:val="undOvr"/>
            <m:subHide m:val="1"/>
            <m:supHide m:val="1"/>
            <m:ctrlPr>
              <w:rPr>
                <w:rFonts w:ascii="Cambria Math" w:eastAsiaTheme="minorEastAsia" w:hAnsi="Cambria Math"/>
                <w:szCs w:val="21"/>
              </w:rPr>
            </m:ctrlPr>
          </m:naryPr>
          <m:sub/>
          <m:sup/>
          <m:e/>
        </m:nary>
      </m:oMath>
      <w:r w:rsidRPr="00E3384B">
        <w:rPr>
          <w:rFonts w:asciiTheme="minorEastAsia" w:eastAsiaTheme="minorEastAsia" w:hAnsiTheme="minorEastAsia" w:hint="eastAsia"/>
          <w:szCs w:val="21"/>
        </w:rPr>
        <w:t>（　各項目の</w:t>
      </w:r>
      <w:r w:rsidRPr="00E3384B">
        <w:rPr>
          <w:rFonts w:asciiTheme="minorEastAsia" w:eastAsiaTheme="minorEastAsia" w:hAnsiTheme="minorEastAsia" w:hint="eastAsia"/>
          <w:b/>
          <w:szCs w:val="21"/>
        </w:rPr>
        <w:t>重要度</w:t>
      </w:r>
      <w:r w:rsidR="00AD6E58">
        <w:rPr>
          <w:rFonts w:asciiTheme="minorEastAsia" w:eastAsiaTheme="minorEastAsia" w:hAnsiTheme="minorEastAsia" w:hint="eastAsia"/>
          <w:b/>
          <w:szCs w:val="21"/>
        </w:rPr>
        <w:t>係数</w:t>
      </w:r>
      <w:r w:rsidRPr="00E3384B">
        <w:rPr>
          <w:rFonts w:asciiTheme="minorEastAsia" w:eastAsiaTheme="minorEastAsia" w:hAnsiTheme="minorEastAsia" w:hint="eastAsia"/>
          <w:szCs w:val="21"/>
        </w:rPr>
        <w:t xml:space="preserve">　</w:t>
      </w:r>
      <w:r w:rsidR="0032492B" w:rsidRPr="00E3384B">
        <w:rPr>
          <w:rFonts w:asciiTheme="minorEastAsia" w:eastAsiaTheme="minorEastAsia" w:hAnsiTheme="minorEastAsia" w:hint="eastAsia"/>
          <w:szCs w:val="21"/>
        </w:rPr>
        <w:t>×</w:t>
      </w:r>
      <w:r w:rsidRPr="00E3384B">
        <w:rPr>
          <w:rFonts w:asciiTheme="minorEastAsia" w:eastAsiaTheme="minorEastAsia" w:hAnsiTheme="minorEastAsia" w:hint="eastAsia"/>
          <w:szCs w:val="21"/>
        </w:rPr>
        <w:t xml:space="preserve">　</w:t>
      </w:r>
      <w:r w:rsidR="0032492B" w:rsidRPr="00E3384B">
        <w:rPr>
          <w:rFonts w:asciiTheme="minorEastAsia" w:eastAsiaTheme="minorEastAsia" w:hAnsiTheme="minorEastAsia" w:hint="eastAsia"/>
          <w:b/>
          <w:szCs w:val="21"/>
        </w:rPr>
        <w:t>劣化度</w:t>
      </w:r>
      <w:r w:rsidR="00AB0063">
        <w:rPr>
          <w:rFonts w:asciiTheme="minorEastAsia" w:eastAsiaTheme="minorEastAsia" w:hAnsiTheme="minorEastAsia" w:hint="eastAsia"/>
          <w:b/>
          <w:szCs w:val="21"/>
        </w:rPr>
        <w:t>ポイント</w:t>
      </w:r>
      <w:r w:rsidRPr="00E3384B">
        <w:rPr>
          <w:rFonts w:asciiTheme="minorEastAsia" w:eastAsiaTheme="minorEastAsia" w:hAnsiTheme="minorEastAsia" w:hint="eastAsia"/>
          <w:szCs w:val="21"/>
        </w:rPr>
        <w:t xml:space="preserve">）÷　</w:t>
      </w:r>
      <w:r w:rsidRPr="007730B5">
        <w:rPr>
          <w:rFonts w:asciiTheme="minorEastAsia" w:eastAsiaTheme="minorEastAsia" w:hAnsiTheme="minorEastAsia" w:hint="eastAsia"/>
          <w:b/>
          <w:szCs w:val="21"/>
        </w:rPr>
        <w:t>評価</w:t>
      </w:r>
      <w:r w:rsidRPr="00E3384B">
        <w:rPr>
          <w:rFonts w:asciiTheme="minorEastAsia" w:eastAsiaTheme="minorEastAsia" w:hAnsiTheme="minorEastAsia" w:hint="eastAsia"/>
          <w:b/>
          <w:szCs w:val="21"/>
        </w:rPr>
        <w:t>項目数</w:t>
      </w:r>
    </w:p>
    <w:p w:rsidR="008D7454" w:rsidRPr="007730B5" w:rsidRDefault="008D7454" w:rsidP="005F6DE5">
      <w:pPr>
        <w:rPr>
          <w:rFonts w:asciiTheme="minorEastAsia" w:eastAsiaTheme="minorEastAsia" w:hAnsiTheme="minorEastAsia"/>
          <w:szCs w:val="21"/>
        </w:rPr>
      </w:pPr>
    </w:p>
    <w:p w:rsidR="00030B94" w:rsidRPr="0032492B" w:rsidRDefault="00030B94" w:rsidP="005F6DE5">
      <w:pPr>
        <w:rPr>
          <w:rFonts w:asciiTheme="minorEastAsia" w:eastAsiaTheme="minorEastAsia" w:hAnsiTheme="minorEastAsia"/>
          <w:szCs w:val="21"/>
        </w:rPr>
      </w:pPr>
    </w:p>
    <w:p w:rsidR="00D10616" w:rsidRPr="00884CB9" w:rsidRDefault="00AB0063" w:rsidP="00E90E00">
      <w:pPr>
        <w:jc w:val="center"/>
        <w:rPr>
          <w:rFonts w:asciiTheme="majorEastAsia" w:eastAsiaTheme="majorEastAsia" w:hAnsiTheme="majorEastAsia"/>
          <w:szCs w:val="21"/>
        </w:rPr>
      </w:pPr>
      <w:r>
        <w:rPr>
          <w:rFonts w:asciiTheme="majorEastAsia" w:eastAsiaTheme="majorEastAsia" w:hAnsiTheme="majorEastAsia" w:hint="eastAsia"/>
          <w:szCs w:val="21"/>
        </w:rPr>
        <w:t>＜</w:t>
      </w:r>
      <w:r w:rsidR="00E90E00" w:rsidRPr="00884CB9">
        <w:rPr>
          <w:rFonts w:asciiTheme="majorEastAsia" w:eastAsiaTheme="majorEastAsia" w:hAnsiTheme="majorEastAsia" w:hint="eastAsia"/>
          <w:szCs w:val="21"/>
        </w:rPr>
        <w:t>現況調査での判定項目</w:t>
      </w:r>
      <w:r w:rsidR="00884CB9" w:rsidRPr="00884CB9">
        <w:rPr>
          <w:rFonts w:asciiTheme="majorEastAsia" w:eastAsiaTheme="majorEastAsia" w:hAnsiTheme="majorEastAsia" w:hint="eastAsia"/>
          <w:szCs w:val="21"/>
        </w:rPr>
        <w:t>とその重要度</w:t>
      </w:r>
      <w:r>
        <w:rPr>
          <w:rFonts w:asciiTheme="majorEastAsia" w:eastAsiaTheme="majorEastAsia" w:hAnsiTheme="majorEastAsia" w:hint="eastAsia"/>
          <w:szCs w:val="21"/>
        </w:rPr>
        <w:t>係数＞</w:t>
      </w:r>
    </w:p>
    <w:tbl>
      <w:tblPr>
        <w:tblW w:w="9060" w:type="dxa"/>
        <w:jc w:val="center"/>
        <w:tblCellMar>
          <w:left w:w="99" w:type="dxa"/>
          <w:right w:w="99" w:type="dxa"/>
        </w:tblCellMar>
        <w:tblLook w:val="04A0" w:firstRow="1" w:lastRow="0" w:firstColumn="1" w:lastColumn="0" w:noHBand="0" w:noVBand="1"/>
      </w:tblPr>
      <w:tblGrid>
        <w:gridCol w:w="421"/>
        <w:gridCol w:w="1714"/>
        <w:gridCol w:w="4239"/>
        <w:gridCol w:w="1134"/>
        <w:gridCol w:w="1552"/>
      </w:tblGrid>
      <w:tr w:rsidR="00AB0063" w:rsidRPr="00143D7B" w:rsidTr="0080382E">
        <w:trPr>
          <w:trHeight w:val="270"/>
          <w:jc w:val="center"/>
        </w:trPr>
        <w:tc>
          <w:tcPr>
            <w:tcW w:w="213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B0063" w:rsidRPr="00143D7B" w:rsidRDefault="00AB0063" w:rsidP="0032492B">
            <w:pPr>
              <w:widowControl/>
              <w:spacing w:line="200" w:lineRule="exact"/>
              <w:jc w:val="center"/>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エリア・部位</w:t>
            </w:r>
          </w:p>
        </w:tc>
        <w:tc>
          <w:tcPr>
            <w:tcW w:w="4239" w:type="dxa"/>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AB0063" w:rsidRPr="00143D7B" w:rsidRDefault="00AB0063" w:rsidP="0032492B">
            <w:pPr>
              <w:widowControl/>
              <w:spacing w:line="200" w:lineRule="exact"/>
              <w:jc w:val="center"/>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調査点検項目（目視・触診等）</w:t>
            </w:r>
          </w:p>
        </w:tc>
        <w:tc>
          <w:tcPr>
            <w:tcW w:w="1134" w:type="dxa"/>
            <w:tcBorders>
              <w:top w:val="single" w:sz="4" w:space="0" w:color="auto"/>
              <w:left w:val="nil"/>
              <w:bottom w:val="single" w:sz="4" w:space="0" w:color="auto"/>
              <w:right w:val="single" w:sz="4" w:space="0" w:color="000000"/>
            </w:tcBorders>
            <w:shd w:val="clear" w:color="auto" w:fill="C6D9F1" w:themeFill="text2" w:themeFillTint="33"/>
            <w:vAlign w:val="center"/>
          </w:tcPr>
          <w:p w:rsidR="00AB0063" w:rsidRPr="00143D7B" w:rsidRDefault="00AB0063" w:rsidP="0032492B">
            <w:pPr>
              <w:widowControl/>
              <w:spacing w:line="200" w:lineRule="exact"/>
              <w:jc w:val="center"/>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重要度</w:t>
            </w:r>
            <w:r>
              <w:rPr>
                <w:rFonts w:ascii="MS UI Gothic" w:eastAsia="MS UI Gothic" w:hAnsi="MS UI Gothic" w:cs="ＭＳ Ｐゴシック" w:hint="eastAsia"/>
                <w:kern w:val="0"/>
                <w:sz w:val="16"/>
                <w:szCs w:val="16"/>
              </w:rPr>
              <w:t>係数</w:t>
            </w:r>
            <w:r w:rsidRPr="00143D7B">
              <w:rPr>
                <w:rFonts w:ascii="MS UI Gothic" w:eastAsia="MS UI Gothic" w:hAnsi="MS UI Gothic" w:cs="ＭＳ Ｐゴシック" w:hint="eastAsia"/>
                <w:kern w:val="0"/>
                <w:sz w:val="16"/>
                <w:szCs w:val="16"/>
                <w:vertAlign w:val="superscript"/>
              </w:rPr>
              <w:t>＊</w:t>
            </w:r>
          </w:p>
        </w:tc>
        <w:tc>
          <w:tcPr>
            <w:tcW w:w="1552" w:type="dxa"/>
            <w:tcBorders>
              <w:top w:val="single" w:sz="4" w:space="0" w:color="auto"/>
              <w:left w:val="nil"/>
              <w:bottom w:val="single" w:sz="4" w:space="0" w:color="auto"/>
              <w:right w:val="single" w:sz="4" w:space="0" w:color="000000"/>
            </w:tcBorders>
            <w:shd w:val="clear" w:color="auto" w:fill="C6D9F1" w:themeFill="text2" w:themeFillTint="33"/>
            <w:vAlign w:val="center"/>
          </w:tcPr>
          <w:p w:rsidR="00AB0063" w:rsidRPr="00143D7B" w:rsidRDefault="00264380" w:rsidP="0080382E">
            <w:pPr>
              <w:widowControl/>
              <w:spacing w:line="200" w:lineRule="exact"/>
              <w:jc w:val="center"/>
              <w:rPr>
                <w:rFonts w:ascii="MS UI Gothic" w:eastAsia="MS UI Gothic" w:hAnsi="MS UI Gothic" w:cs="ＭＳ Ｐゴシック"/>
                <w:kern w:val="0"/>
                <w:sz w:val="16"/>
                <w:szCs w:val="16"/>
              </w:rPr>
            </w:pPr>
            <w:r>
              <w:rPr>
                <w:rFonts w:ascii="MS UI Gothic" w:eastAsia="MS UI Gothic" w:hAnsi="MS UI Gothic" w:cs="ＭＳ Ｐゴシック" w:hint="eastAsia"/>
                <w:kern w:val="0"/>
                <w:sz w:val="16"/>
                <w:szCs w:val="16"/>
              </w:rPr>
              <w:t>劣化度</w:t>
            </w:r>
            <w:r w:rsidR="00AB0063">
              <w:rPr>
                <w:rFonts w:ascii="MS UI Gothic" w:eastAsia="MS UI Gothic" w:hAnsi="MS UI Gothic" w:cs="ＭＳ Ｐゴシック" w:hint="eastAsia"/>
                <w:kern w:val="0"/>
                <w:sz w:val="16"/>
                <w:szCs w:val="16"/>
              </w:rPr>
              <w:t>ポイント</w:t>
            </w:r>
          </w:p>
        </w:tc>
      </w:tr>
      <w:tr w:rsidR="0080382E" w:rsidRPr="00143D7B" w:rsidTr="0080382E">
        <w:trPr>
          <w:trHeight w:val="64"/>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D9D9D9"/>
            <w:textDirection w:val="tbRlV"/>
            <w:vAlign w:val="center"/>
            <w:hideMark/>
          </w:tcPr>
          <w:p w:rsidR="0080382E" w:rsidRPr="00143D7B" w:rsidRDefault="0080382E" w:rsidP="00FB00EE">
            <w:pPr>
              <w:widowControl/>
              <w:spacing w:line="200" w:lineRule="exact"/>
              <w:jc w:val="center"/>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外部</w:t>
            </w: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4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屋根・屋上</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4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仕上材に亀裂や浮き等の劣化、剥落がないか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4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1.0</w:t>
            </w:r>
          </w:p>
        </w:tc>
        <w:tc>
          <w:tcPr>
            <w:tcW w:w="1552" w:type="dxa"/>
            <w:tcBorders>
              <w:top w:val="single" w:sz="4" w:space="0" w:color="auto"/>
              <w:left w:val="nil"/>
              <w:right w:val="single" w:sz="4" w:space="0" w:color="000000"/>
            </w:tcBorders>
          </w:tcPr>
          <w:p w:rsidR="0080382E" w:rsidRPr="00143D7B" w:rsidRDefault="0080382E" w:rsidP="0032492B">
            <w:pPr>
              <w:widowControl/>
              <w:spacing w:line="240" w:lineRule="exact"/>
              <w:jc w:val="center"/>
              <w:rPr>
                <w:rFonts w:ascii="MS UI Gothic" w:eastAsia="MS UI Gothic" w:hAnsi="MS UI Gothic" w:cs="Arial"/>
                <w:kern w:val="0"/>
                <w:sz w:val="16"/>
                <w:szCs w:val="16"/>
              </w:rPr>
            </w:pPr>
            <w:r>
              <w:rPr>
                <w:rFonts w:hint="eastAsia"/>
                <w:noProof/>
              </w:rPr>
              <mc:AlternateContent>
                <mc:Choice Requires="wps">
                  <w:drawing>
                    <wp:anchor distT="0" distB="0" distL="114300" distR="114300" simplePos="0" relativeHeight="251666432" behindDoc="0" locked="0" layoutInCell="1" allowOverlap="1" wp14:anchorId="4DFAFD30" wp14:editId="30D0097C">
                      <wp:simplePos x="0" y="0"/>
                      <wp:positionH relativeFrom="column">
                        <wp:posOffset>149289</wp:posOffset>
                      </wp:positionH>
                      <wp:positionV relativeFrom="paragraph">
                        <wp:posOffset>689610</wp:posOffset>
                      </wp:positionV>
                      <wp:extent cx="557403" cy="8382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557403" cy="838200"/>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Default="00CF4919" w:rsidP="0080382E">
                                  <w:pPr>
                                    <w:spacing w:line="200" w:lineRule="exact"/>
                                    <w:rPr>
                                      <w:rFonts w:ascii="MS UI Gothic" w:eastAsia="MS UI Gothic" w:hAnsi="MS UI Gothic"/>
                                      <w:sz w:val="16"/>
                                    </w:rPr>
                                  </w:pPr>
                                  <w:r>
                                    <w:rPr>
                                      <w:rFonts w:ascii="MS UI Gothic" w:eastAsia="MS UI Gothic" w:hAnsi="MS UI Gothic" w:hint="eastAsia"/>
                                      <w:sz w:val="16"/>
                                    </w:rPr>
                                    <w:t>A</w:t>
                                  </w:r>
                                  <w:r>
                                    <w:rPr>
                                      <w:rFonts w:ascii="MS UI Gothic" w:eastAsia="MS UI Gothic" w:hAnsi="MS UI Gothic"/>
                                      <w:sz w:val="16"/>
                                    </w:rPr>
                                    <w:t xml:space="preserve"> </w:t>
                                  </w:r>
                                  <w:r>
                                    <w:rPr>
                                      <w:rFonts w:ascii="MS UI Gothic" w:eastAsia="MS UI Gothic" w:hAnsi="MS UI Gothic" w:hint="eastAsia"/>
                                      <w:sz w:val="16"/>
                                    </w:rPr>
                                    <w:t>=</w:t>
                                  </w:r>
                                  <w:r>
                                    <w:rPr>
                                      <w:rFonts w:ascii="MS UI Gothic" w:eastAsia="MS UI Gothic" w:hAnsi="MS UI Gothic"/>
                                      <w:sz w:val="16"/>
                                    </w:rPr>
                                    <w:t xml:space="preserve"> </w:t>
                                  </w:r>
                                  <w:r>
                                    <w:rPr>
                                      <w:rFonts w:ascii="MS UI Gothic" w:eastAsia="MS UI Gothic" w:hAnsi="MS UI Gothic" w:hint="eastAsia"/>
                                      <w:sz w:val="16"/>
                                    </w:rPr>
                                    <w:t>10</w:t>
                                  </w:r>
                                </w:p>
                                <w:p w:rsidR="00CF4919" w:rsidRDefault="00CF4919" w:rsidP="0080382E">
                                  <w:pPr>
                                    <w:spacing w:line="200" w:lineRule="exact"/>
                                    <w:rPr>
                                      <w:rFonts w:ascii="MS UI Gothic" w:eastAsia="MS UI Gothic" w:hAnsi="MS UI Gothic"/>
                                      <w:sz w:val="16"/>
                                    </w:rPr>
                                  </w:pPr>
                                  <w:r>
                                    <w:rPr>
                                      <w:rFonts w:ascii="MS UI Gothic" w:eastAsia="MS UI Gothic" w:hAnsi="MS UI Gothic"/>
                                      <w:sz w:val="16"/>
                                    </w:rPr>
                                    <w:t>B = 40</w:t>
                                  </w:r>
                                </w:p>
                                <w:p w:rsidR="00CF4919" w:rsidRDefault="00CF4919" w:rsidP="0080382E">
                                  <w:pPr>
                                    <w:spacing w:line="200" w:lineRule="exact"/>
                                    <w:rPr>
                                      <w:rFonts w:ascii="MS UI Gothic" w:eastAsia="MS UI Gothic" w:hAnsi="MS UI Gothic"/>
                                      <w:sz w:val="16"/>
                                    </w:rPr>
                                  </w:pPr>
                                  <w:r>
                                    <w:rPr>
                                      <w:rFonts w:ascii="MS UI Gothic" w:eastAsia="MS UI Gothic" w:hAnsi="MS UI Gothic"/>
                                      <w:sz w:val="16"/>
                                    </w:rPr>
                                    <w:t>C = 70</w:t>
                                  </w:r>
                                </w:p>
                                <w:p w:rsidR="00CF4919" w:rsidRPr="00F77FDD" w:rsidRDefault="00CF4919" w:rsidP="0080382E">
                                  <w:pPr>
                                    <w:spacing w:line="200" w:lineRule="exact"/>
                                    <w:rPr>
                                      <w:rFonts w:ascii="MS UI Gothic" w:eastAsia="MS UI Gothic" w:hAnsi="MS UI Gothic"/>
                                      <w:sz w:val="16"/>
                                    </w:rPr>
                                  </w:pPr>
                                  <w:r>
                                    <w:rPr>
                                      <w:rFonts w:ascii="MS UI Gothic" w:eastAsia="MS UI Gothic" w:hAnsi="MS UI Gothic"/>
                                      <w:sz w:val="16"/>
                                    </w:rPr>
                                    <w:t>D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FD30" id="テキスト ボックス 242" o:spid="_x0000_s1056" type="#_x0000_t202" style="position:absolute;left:0;text-align:left;margin-left:11.75pt;margin-top:54.3pt;width:43.9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" filled="f" stroked="f">
                      <v:textbox>
                        <w:txbxContent>
                          <w:p w:rsidR="00CF4919" w:rsidRDefault="00CF4919" w:rsidP="0080382E">
                            <w:pPr>
                              <w:spacing w:line="200" w:lineRule="exact"/>
                              <w:rPr>
                                <w:rFonts w:ascii="MS UI Gothic" w:eastAsia="MS UI Gothic" w:hAnsi="MS UI Gothic"/>
                                <w:sz w:val="16"/>
                              </w:rPr>
                            </w:pPr>
                            <w:r>
                              <w:rPr>
                                <w:rFonts w:ascii="MS UI Gothic" w:eastAsia="MS UI Gothic" w:hAnsi="MS UI Gothic" w:hint="eastAsia"/>
                                <w:sz w:val="16"/>
                              </w:rPr>
                              <w:t>A</w:t>
                            </w:r>
                            <w:r>
                              <w:rPr>
                                <w:rFonts w:ascii="MS UI Gothic" w:eastAsia="MS UI Gothic" w:hAnsi="MS UI Gothic"/>
                                <w:sz w:val="16"/>
                              </w:rPr>
                              <w:t xml:space="preserve"> </w:t>
                            </w:r>
                            <w:r>
                              <w:rPr>
                                <w:rFonts w:ascii="MS UI Gothic" w:eastAsia="MS UI Gothic" w:hAnsi="MS UI Gothic" w:hint="eastAsia"/>
                                <w:sz w:val="16"/>
                              </w:rPr>
                              <w:t>=</w:t>
                            </w:r>
                            <w:r>
                              <w:rPr>
                                <w:rFonts w:ascii="MS UI Gothic" w:eastAsia="MS UI Gothic" w:hAnsi="MS UI Gothic"/>
                                <w:sz w:val="16"/>
                              </w:rPr>
                              <w:t xml:space="preserve"> </w:t>
                            </w:r>
                            <w:r>
                              <w:rPr>
                                <w:rFonts w:ascii="MS UI Gothic" w:eastAsia="MS UI Gothic" w:hAnsi="MS UI Gothic" w:hint="eastAsia"/>
                                <w:sz w:val="16"/>
                              </w:rPr>
                              <w:t>10</w:t>
                            </w:r>
                          </w:p>
                          <w:p w:rsidR="00CF4919" w:rsidRDefault="00CF4919" w:rsidP="0080382E">
                            <w:pPr>
                              <w:spacing w:line="200" w:lineRule="exact"/>
                              <w:rPr>
                                <w:rFonts w:ascii="MS UI Gothic" w:eastAsia="MS UI Gothic" w:hAnsi="MS UI Gothic"/>
                                <w:sz w:val="16"/>
                              </w:rPr>
                            </w:pPr>
                            <w:r>
                              <w:rPr>
                                <w:rFonts w:ascii="MS UI Gothic" w:eastAsia="MS UI Gothic" w:hAnsi="MS UI Gothic"/>
                                <w:sz w:val="16"/>
                              </w:rPr>
                              <w:t>B = 40</w:t>
                            </w:r>
                          </w:p>
                          <w:p w:rsidR="00CF4919" w:rsidRDefault="00CF4919" w:rsidP="0080382E">
                            <w:pPr>
                              <w:spacing w:line="200" w:lineRule="exact"/>
                              <w:rPr>
                                <w:rFonts w:ascii="MS UI Gothic" w:eastAsia="MS UI Gothic" w:hAnsi="MS UI Gothic"/>
                                <w:sz w:val="16"/>
                              </w:rPr>
                            </w:pPr>
                            <w:r>
                              <w:rPr>
                                <w:rFonts w:ascii="MS UI Gothic" w:eastAsia="MS UI Gothic" w:hAnsi="MS UI Gothic"/>
                                <w:sz w:val="16"/>
                              </w:rPr>
                              <w:t>C = 70</w:t>
                            </w:r>
                          </w:p>
                          <w:p w:rsidR="00CF4919" w:rsidRPr="00F77FDD" w:rsidRDefault="00CF4919" w:rsidP="0080382E">
                            <w:pPr>
                              <w:spacing w:line="200" w:lineRule="exact"/>
                              <w:rPr>
                                <w:rFonts w:ascii="MS UI Gothic" w:eastAsia="MS UI Gothic" w:hAnsi="MS UI Gothic"/>
                                <w:sz w:val="16"/>
                              </w:rPr>
                            </w:pPr>
                            <w:r>
                              <w:rPr>
                                <w:rFonts w:ascii="MS UI Gothic" w:eastAsia="MS UI Gothic" w:hAnsi="MS UI Gothic"/>
                                <w:sz w:val="16"/>
                              </w:rPr>
                              <w:t>D = 100</w:t>
                            </w:r>
                          </w:p>
                        </w:txbxContent>
                      </v:textbox>
                    </v:shape>
                  </w:pict>
                </mc:Fallback>
              </mc:AlternateContent>
            </w: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80382E" w:rsidRPr="00143D7B" w:rsidRDefault="0080382E" w:rsidP="00AB4EE6">
            <w:pPr>
              <w:widowControl/>
              <w:spacing w:line="24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外壁</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4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外壁躯体に亀裂や腐食等の劣化がないか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40" w:lineRule="exact"/>
              <w:jc w:val="center"/>
              <w:rPr>
                <w:rFonts w:ascii="MS UI Gothic" w:eastAsia="MS UI Gothic" w:hAnsi="MS UI Gothic" w:cs="Arial"/>
                <w:kern w:val="0"/>
                <w:sz w:val="16"/>
                <w:szCs w:val="16"/>
              </w:rPr>
            </w:pPr>
            <w:r>
              <w:rPr>
                <w:rFonts w:ascii="MS UI Gothic" w:eastAsia="MS UI Gothic" w:hAnsi="MS UI Gothic" w:cs="Arial" w:hint="eastAsia"/>
                <w:kern w:val="0"/>
                <w:sz w:val="16"/>
                <w:szCs w:val="16"/>
              </w:rPr>
              <w:t>1.0</w:t>
            </w:r>
          </w:p>
        </w:tc>
        <w:tc>
          <w:tcPr>
            <w:tcW w:w="1552" w:type="dxa"/>
            <w:tcBorders>
              <w:left w:val="nil"/>
              <w:right w:val="single" w:sz="4" w:space="0" w:color="000000"/>
            </w:tcBorders>
          </w:tcPr>
          <w:p w:rsidR="0080382E" w:rsidRPr="00143D7B" w:rsidRDefault="0080382E" w:rsidP="0032492B">
            <w:pPr>
              <w:widowControl/>
              <w:spacing w:line="24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vMerge/>
            <w:tcBorders>
              <w:top w:val="single" w:sz="4" w:space="0" w:color="auto"/>
              <w:left w:val="single" w:sz="4" w:space="0" w:color="auto"/>
              <w:bottom w:val="single" w:sz="4" w:space="0" w:color="000000"/>
              <w:right w:val="single" w:sz="4" w:space="0" w:color="000000"/>
            </w:tcBorders>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外装仕上に亀裂や浮き等の劣化、剥落がないか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hint="eastAsia"/>
                <w:kern w:val="0"/>
                <w:sz w:val="16"/>
                <w:szCs w:val="16"/>
              </w:rPr>
              <w:t>1.0</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庇・ﾊﾞﾙｺﾆｰ</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亀裂や浮き等の劣化、剥落がないか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AB0063">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hint="eastAsia"/>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建具</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扉やサッシに腐食、破損、ぐらつき等がないか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AB0063">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金属部</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手すり等の金属部分に腐食、さび等がないか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hint="eastAsia"/>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雨どい等</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ドレンや軒樋、竪樋に損傷、詰まり等がないか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照明・盤・配管</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腐食、破損、さび等の劣化がないか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auto"/>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受変電盤・受水槽</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盤や水槽に腐食、さび、ひび割れ、水漏れ等の劣化がないか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1.0</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val="restart"/>
            <w:tcBorders>
              <w:top w:val="nil"/>
              <w:left w:val="single" w:sz="4" w:space="0" w:color="auto"/>
              <w:bottom w:val="single" w:sz="4" w:space="0" w:color="000000"/>
              <w:right w:val="single" w:sz="4" w:space="0" w:color="auto"/>
            </w:tcBorders>
            <w:shd w:val="clear" w:color="000000" w:fill="D9D9D9"/>
            <w:textDirection w:val="tbRlV"/>
            <w:vAlign w:val="center"/>
            <w:hideMark/>
          </w:tcPr>
          <w:p w:rsidR="0080382E" w:rsidRPr="00143D7B" w:rsidRDefault="0080382E" w:rsidP="00FB00EE">
            <w:pPr>
              <w:widowControl/>
              <w:spacing w:line="200" w:lineRule="exact"/>
              <w:jc w:val="center"/>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内部</w:t>
            </w: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床</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床材に割れや不陸等の劣化がないか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壁</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仕上材に亀裂や浮き、剥落等の劣化がないか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天井</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仕上材に浮きや剥落等の劣化がないか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建具</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扉や枠に腐食、破損、ぐらつき等がないか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照明・コンセント</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照明の不点灯、破損、ｺﾝｾﾝﾄに異常がないか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0.5</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80382E">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空調・換気</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作動状況、機器等の変形や損傷等がないか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1.0</w:t>
            </w:r>
          </w:p>
        </w:tc>
        <w:tc>
          <w:tcPr>
            <w:tcW w:w="1552" w:type="dxa"/>
            <w:tcBorders>
              <w:left w:val="nil"/>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A21F16">
        <w:trPr>
          <w:trHeight w:val="64"/>
          <w:jc w:val="center"/>
        </w:trPr>
        <w:tc>
          <w:tcPr>
            <w:tcW w:w="421" w:type="dxa"/>
            <w:vMerge/>
            <w:tcBorders>
              <w:top w:val="nil"/>
              <w:left w:val="single" w:sz="4" w:space="0" w:color="auto"/>
              <w:bottom w:val="single" w:sz="4" w:space="0" w:color="000000"/>
              <w:right w:val="single" w:sz="4" w:space="0" w:color="auto"/>
            </w:tcBorders>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p>
        </w:tc>
        <w:tc>
          <w:tcPr>
            <w:tcW w:w="1714" w:type="dxa"/>
            <w:tcBorders>
              <w:top w:val="single" w:sz="4" w:space="0" w:color="auto"/>
              <w:left w:val="nil"/>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給排水衛生</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便器や手洗い、配管などに破損や異常等がないか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kern w:val="0"/>
                <w:sz w:val="16"/>
                <w:szCs w:val="16"/>
              </w:rPr>
              <w:t>1.0</w:t>
            </w:r>
          </w:p>
        </w:tc>
        <w:tc>
          <w:tcPr>
            <w:tcW w:w="1552" w:type="dxa"/>
            <w:tcBorders>
              <w:left w:val="nil"/>
              <w:bottom w:val="single" w:sz="4" w:space="0" w:color="auto"/>
              <w:right w:val="single" w:sz="4" w:space="0" w:color="000000"/>
            </w:tcBorders>
          </w:tcPr>
          <w:p w:rsidR="0080382E" w:rsidRPr="00143D7B" w:rsidRDefault="0080382E" w:rsidP="0032492B">
            <w:pPr>
              <w:widowControl/>
              <w:spacing w:line="200" w:lineRule="exact"/>
              <w:jc w:val="center"/>
              <w:rPr>
                <w:rFonts w:ascii="MS UI Gothic" w:eastAsia="MS UI Gothic" w:hAnsi="MS UI Gothic" w:cs="Arial"/>
                <w:kern w:val="0"/>
                <w:sz w:val="16"/>
                <w:szCs w:val="16"/>
              </w:rPr>
            </w:pPr>
          </w:p>
        </w:tc>
      </w:tr>
      <w:tr w:rsidR="0080382E" w:rsidRPr="00143D7B" w:rsidTr="00A21F16">
        <w:trPr>
          <w:trHeight w:val="64"/>
          <w:jc w:val="center"/>
        </w:trPr>
        <w:tc>
          <w:tcPr>
            <w:tcW w:w="2135"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80382E" w:rsidRPr="00143D7B" w:rsidRDefault="0080382E" w:rsidP="00AB4EE6">
            <w:pPr>
              <w:widowControl/>
              <w:spacing w:line="200" w:lineRule="exact"/>
              <w:jc w:val="left"/>
              <w:rPr>
                <w:rFonts w:ascii="MS UI Gothic" w:eastAsia="MS UI Gothic" w:hAnsi="MS UI Gothic" w:cs="ＭＳ Ｐゴシック"/>
                <w:color w:val="000000"/>
                <w:kern w:val="0"/>
                <w:sz w:val="16"/>
                <w:szCs w:val="16"/>
              </w:rPr>
            </w:pPr>
            <w:r w:rsidRPr="00143D7B">
              <w:rPr>
                <w:rFonts w:ascii="MS UI Gothic" w:eastAsia="MS UI Gothic" w:hAnsi="MS UI Gothic" w:cs="ＭＳ Ｐゴシック" w:hint="eastAsia"/>
                <w:color w:val="000000"/>
                <w:kern w:val="0"/>
                <w:sz w:val="16"/>
                <w:szCs w:val="16"/>
              </w:rPr>
              <w:t>バリアフリー対応</w:t>
            </w:r>
          </w:p>
        </w:tc>
        <w:tc>
          <w:tcPr>
            <w:tcW w:w="4239" w:type="dxa"/>
            <w:tcBorders>
              <w:top w:val="single" w:sz="4" w:space="0" w:color="auto"/>
              <w:left w:val="nil"/>
              <w:bottom w:val="single" w:sz="4" w:space="0" w:color="auto"/>
              <w:right w:val="single" w:sz="4" w:space="0" w:color="000000"/>
            </w:tcBorders>
            <w:shd w:val="clear" w:color="auto" w:fill="auto"/>
            <w:noWrap/>
            <w:vAlign w:val="center"/>
            <w:hideMark/>
          </w:tcPr>
          <w:p w:rsidR="0080382E" w:rsidRPr="00143D7B" w:rsidRDefault="0080382E" w:rsidP="00FB00EE">
            <w:pPr>
              <w:widowControl/>
              <w:spacing w:line="200" w:lineRule="exact"/>
              <w:jc w:val="left"/>
              <w:rPr>
                <w:rFonts w:ascii="MS UI Gothic" w:eastAsia="MS UI Gothic" w:hAnsi="MS UI Gothic" w:cs="ＭＳ Ｐゴシック"/>
                <w:kern w:val="0"/>
                <w:sz w:val="16"/>
                <w:szCs w:val="16"/>
              </w:rPr>
            </w:pPr>
            <w:r w:rsidRPr="00143D7B">
              <w:rPr>
                <w:rFonts w:ascii="MS UI Gothic" w:eastAsia="MS UI Gothic" w:hAnsi="MS UI Gothic" w:cs="ＭＳ Ｐゴシック" w:hint="eastAsia"/>
                <w:kern w:val="0"/>
                <w:sz w:val="16"/>
                <w:szCs w:val="16"/>
              </w:rPr>
              <w:t>主な出入口にスロープが設置されているか</w:t>
            </w:r>
          </w:p>
        </w:tc>
        <w:tc>
          <w:tcPr>
            <w:tcW w:w="1134" w:type="dxa"/>
            <w:tcBorders>
              <w:top w:val="single" w:sz="4" w:space="0" w:color="auto"/>
              <w:left w:val="nil"/>
              <w:bottom w:val="single" w:sz="4" w:space="0" w:color="auto"/>
              <w:right w:val="single" w:sz="4" w:space="0" w:color="000000"/>
            </w:tcBorders>
            <w:vAlign w:val="center"/>
          </w:tcPr>
          <w:p w:rsidR="0080382E" w:rsidRPr="00143D7B" w:rsidRDefault="0080382E" w:rsidP="0032492B">
            <w:pPr>
              <w:widowControl/>
              <w:spacing w:line="200" w:lineRule="exact"/>
              <w:jc w:val="center"/>
              <w:rPr>
                <w:rFonts w:ascii="MS UI Gothic" w:eastAsia="MS UI Gothic" w:hAnsi="MS UI Gothic" w:cs="Arial"/>
                <w:kern w:val="0"/>
                <w:sz w:val="16"/>
                <w:szCs w:val="16"/>
              </w:rPr>
            </w:pPr>
            <w:r w:rsidRPr="00143D7B">
              <w:rPr>
                <w:rFonts w:ascii="MS UI Gothic" w:eastAsia="MS UI Gothic" w:hAnsi="MS UI Gothic" w:cs="Arial"/>
                <w:kern w:val="0"/>
                <w:sz w:val="16"/>
                <w:szCs w:val="16"/>
              </w:rPr>
              <w:t>-</w:t>
            </w:r>
          </w:p>
        </w:tc>
        <w:tc>
          <w:tcPr>
            <w:tcW w:w="1552" w:type="dxa"/>
            <w:tcBorders>
              <w:top w:val="single" w:sz="4" w:space="0" w:color="auto"/>
              <w:left w:val="nil"/>
              <w:bottom w:val="single" w:sz="4" w:space="0" w:color="auto"/>
              <w:right w:val="single" w:sz="4" w:space="0" w:color="000000"/>
            </w:tcBorders>
            <w:shd w:val="clear" w:color="auto" w:fill="auto"/>
          </w:tcPr>
          <w:p w:rsidR="0080382E" w:rsidRPr="00143D7B" w:rsidRDefault="00A21F16" w:rsidP="0032492B">
            <w:pPr>
              <w:widowControl/>
              <w:spacing w:line="200" w:lineRule="exact"/>
              <w:jc w:val="center"/>
              <w:rPr>
                <w:rFonts w:ascii="MS UI Gothic" w:eastAsia="MS UI Gothic" w:hAnsi="MS UI Gothic" w:cs="Arial"/>
                <w:kern w:val="0"/>
                <w:sz w:val="16"/>
                <w:szCs w:val="16"/>
              </w:rPr>
            </w:pPr>
            <w:r>
              <w:rPr>
                <w:rFonts w:ascii="MS UI Gothic" w:eastAsia="MS UI Gothic" w:hAnsi="MS UI Gothic" w:cs="Arial" w:hint="eastAsia"/>
                <w:kern w:val="0"/>
                <w:sz w:val="16"/>
                <w:szCs w:val="16"/>
              </w:rPr>
              <w:t>-</w:t>
            </w:r>
          </w:p>
        </w:tc>
      </w:tr>
      <w:tr w:rsidR="00AB0063" w:rsidRPr="00143D7B" w:rsidTr="00BD7AAD">
        <w:trPr>
          <w:trHeight w:val="64"/>
          <w:jc w:val="center"/>
        </w:trPr>
        <w:tc>
          <w:tcPr>
            <w:tcW w:w="9060" w:type="dxa"/>
            <w:gridSpan w:val="5"/>
            <w:tcBorders>
              <w:top w:val="single" w:sz="4" w:space="0" w:color="auto"/>
              <w:bottom w:val="nil"/>
            </w:tcBorders>
            <w:shd w:val="clear" w:color="auto" w:fill="auto"/>
            <w:noWrap/>
            <w:vAlign w:val="center"/>
          </w:tcPr>
          <w:p w:rsidR="00AB0063" w:rsidRPr="00143D7B" w:rsidRDefault="00AB0063" w:rsidP="0080382E">
            <w:pPr>
              <w:widowControl/>
              <w:wordWrap w:val="0"/>
              <w:spacing w:line="200" w:lineRule="exact"/>
              <w:jc w:val="right"/>
              <w:rPr>
                <w:rFonts w:ascii="MS UI Gothic" w:eastAsia="MS UI Gothic" w:hAnsi="MS UI Gothic" w:cs="Arial"/>
                <w:kern w:val="0"/>
                <w:sz w:val="16"/>
                <w:szCs w:val="16"/>
                <w:vertAlign w:val="superscript"/>
              </w:rPr>
            </w:pPr>
            <w:r w:rsidRPr="00143D7B">
              <w:rPr>
                <w:rFonts w:ascii="MS UI Gothic" w:eastAsia="MS UI Gothic" w:hAnsi="MS UI Gothic" w:cs="Arial" w:hint="eastAsia"/>
                <w:kern w:val="0"/>
                <w:sz w:val="16"/>
                <w:szCs w:val="16"/>
                <w:vertAlign w:val="superscript"/>
              </w:rPr>
              <w:t>＊</w:t>
            </w:r>
            <w:r w:rsidR="0080382E">
              <w:rPr>
                <w:rFonts w:ascii="MS UI Gothic" w:eastAsia="MS UI Gothic" w:hAnsi="MS UI Gothic" w:cs="Arial" w:hint="eastAsia"/>
                <w:kern w:val="0"/>
                <w:sz w:val="16"/>
                <w:szCs w:val="16"/>
              </w:rPr>
              <w:t>重要度係数</w:t>
            </w:r>
            <w:r>
              <w:rPr>
                <w:rFonts w:ascii="MS UI Gothic" w:eastAsia="MS UI Gothic" w:hAnsi="MS UI Gothic" w:cs="Arial" w:hint="eastAsia"/>
                <w:kern w:val="0"/>
                <w:sz w:val="16"/>
                <w:szCs w:val="16"/>
              </w:rPr>
              <w:t>は、それぞれ施設管理上の重要度を勘案した係数</w:t>
            </w:r>
            <w:r w:rsidR="0080382E">
              <w:rPr>
                <w:rFonts w:ascii="MS UI Gothic" w:eastAsia="MS UI Gothic" w:hAnsi="MS UI Gothic" w:cs="Arial" w:hint="eastAsia"/>
                <w:kern w:val="0"/>
                <w:sz w:val="16"/>
                <w:szCs w:val="16"/>
              </w:rPr>
              <w:t>として設定しています。</w:t>
            </w:r>
          </w:p>
        </w:tc>
      </w:tr>
    </w:tbl>
    <w:p w:rsidR="005F6DE5" w:rsidRDefault="005F6DE5" w:rsidP="005F6DE5">
      <w:pPr>
        <w:rPr>
          <w:rFonts w:asciiTheme="minorEastAsia" w:eastAsiaTheme="minorEastAsia" w:hAnsiTheme="minorEastAsia"/>
          <w:szCs w:val="21"/>
        </w:rPr>
      </w:pPr>
    </w:p>
    <w:p w:rsidR="005F6DE5" w:rsidRPr="0032492B" w:rsidRDefault="00AB0063" w:rsidP="00884CB9">
      <w:pPr>
        <w:jc w:val="center"/>
        <w:rPr>
          <w:rFonts w:asciiTheme="majorEastAsia" w:eastAsiaTheme="majorEastAsia" w:hAnsiTheme="majorEastAsia"/>
          <w:szCs w:val="21"/>
        </w:rPr>
      </w:pPr>
      <w:r>
        <w:rPr>
          <w:rFonts w:asciiTheme="majorEastAsia" w:eastAsiaTheme="majorEastAsia" w:hAnsiTheme="majorEastAsia" w:hint="eastAsia"/>
          <w:szCs w:val="21"/>
        </w:rPr>
        <w:t>＜</w:t>
      </w:r>
      <w:r w:rsidR="0032492B" w:rsidRPr="0080382E">
        <w:rPr>
          <w:rFonts w:asciiTheme="majorEastAsia" w:eastAsiaTheme="majorEastAsia" w:hAnsiTheme="majorEastAsia" w:hint="eastAsia"/>
          <w:szCs w:val="21"/>
        </w:rPr>
        <w:t>劣化度の</w:t>
      </w:r>
      <w:r w:rsidR="0032492B" w:rsidRPr="0032492B">
        <w:rPr>
          <w:rFonts w:asciiTheme="majorEastAsia" w:eastAsiaTheme="majorEastAsia" w:hAnsiTheme="majorEastAsia" w:hint="eastAsia"/>
          <w:szCs w:val="21"/>
        </w:rPr>
        <w:t>判定基準</w:t>
      </w:r>
      <w:r>
        <w:rPr>
          <w:rFonts w:asciiTheme="majorEastAsia" w:eastAsiaTheme="majorEastAsia" w:hAnsiTheme="majorEastAsia" w:hint="eastAsia"/>
          <w:szCs w:val="21"/>
        </w:rPr>
        <w:t>＞</w:t>
      </w:r>
    </w:p>
    <w:tbl>
      <w:tblPr>
        <w:tblW w:w="9067" w:type="dxa"/>
        <w:jc w:val="center"/>
        <w:tblCellMar>
          <w:left w:w="99" w:type="dxa"/>
          <w:right w:w="99" w:type="dxa"/>
        </w:tblCellMar>
        <w:tblLook w:val="04A0" w:firstRow="1" w:lastRow="0" w:firstColumn="1" w:lastColumn="0" w:noHBand="0" w:noVBand="1"/>
      </w:tblPr>
      <w:tblGrid>
        <w:gridCol w:w="1129"/>
        <w:gridCol w:w="4253"/>
        <w:gridCol w:w="3685"/>
      </w:tblGrid>
      <w:tr w:rsidR="00767910" w:rsidRPr="00D61B0A" w:rsidTr="00AB0063">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67910" w:rsidRPr="00D61B0A" w:rsidRDefault="0080382E" w:rsidP="0080382E">
            <w:pPr>
              <w:widowControl/>
              <w:spacing w:line="200" w:lineRule="exact"/>
              <w:jc w:val="center"/>
              <w:rPr>
                <w:rFonts w:ascii="MS UI Gothic" w:eastAsia="MS UI Gothic" w:hAnsi="MS UI Gothic" w:cs="ＭＳ Ｐゴシック"/>
                <w:kern w:val="0"/>
                <w:sz w:val="16"/>
                <w:szCs w:val="16"/>
              </w:rPr>
            </w:pPr>
            <w:r>
              <w:rPr>
                <w:rFonts w:ascii="MS UI Gothic" w:eastAsia="MS UI Gothic" w:hAnsi="MS UI Gothic" w:cs="ＭＳ Ｐゴシック" w:hint="eastAsia"/>
                <w:kern w:val="0"/>
                <w:sz w:val="16"/>
                <w:szCs w:val="16"/>
              </w:rPr>
              <w:t>劣化度</w:t>
            </w:r>
          </w:p>
        </w:tc>
        <w:tc>
          <w:tcPr>
            <w:tcW w:w="7938"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tcPr>
          <w:p w:rsidR="00767910" w:rsidRPr="00D61B0A" w:rsidRDefault="00767910" w:rsidP="00AB4EE6">
            <w:pPr>
              <w:widowControl/>
              <w:spacing w:line="200" w:lineRule="exact"/>
              <w:jc w:val="center"/>
              <w:rPr>
                <w:rFonts w:ascii="MS UI Gothic" w:eastAsia="MS UI Gothic" w:hAnsi="MS UI Gothic" w:cs="ＭＳ Ｐゴシック"/>
                <w:kern w:val="0"/>
                <w:sz w:val="16"/>
                <w:szCs w:val="16"/>
              </w:rPr>
            </w:pPr>
            <w:r>
              <w:rPr>
                <w:rFonts w:ascii="MS UI Gothic" w:eastAsia="MS UI Gothic" w:hAnsi="MS UI Gothic" w:cs="ＭＳ Ｐゴシック" w:hint="eastAsia"/>
                <w:kern w:val="0"/>
                <w:sz w:val="16"/>
                <w:szCs w:val="16"/>
              </w:rPr>
              <w:t>劣化度の判定基準</w:t>
            </w:r>
          </w:p>
        </w:tc>
      </w:tr>
      <w:tr w:rsidR="007730B5" w:rsidRPr="00D61B0A" w:rsidTr="00AB0063">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0B5" w:rsidRPr="00D61B0A" w:rsidRDefault="007730B5" w:rsidP="00AB4EE6">
            <w:pPr>
              <w:widowControl/>
              <w:spacing w:line="200" w:lineRule="exact"/>
              <w:jc w:val="center"/>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A</w:t>
            </w:r>
          </w:p>
        </w:tc>
        <w:tc>
          <w:tcPr>
            <w:tcW w:w="4253" w:type="dxa"/>
            <w:tcBorders>
              <w:top w:val="single" w:sz="4" w:space="0" w:color="auto"/>
              <w:left w:val="nil"/>
              <w:bottom w:val="single" w:sz="4" w:space="0" w:color="auto"/>
            </w:tcBorders>
            <w:shd w:val="clear" w:color="auto" w:fill="auto"/>
            <w:noWrap/>
            <w:vAlign w:val="center"/>
            <w:hideMark/>
          </w:tcPr>
          <w:p w:rsidR="007730B5" w:rsidRPr="00D61B0A" w:rsidRDefault="007730B5" w:rsidP="007730B5">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 xml:space="preserve">概ね良好で、健全な状態である　</w:t>
            </w:r>
          </w:p>
        </w:tc>
        <w:tc>
          <w:tcPr>
            <w:tcW w:w="3685" w:type="dxa"/>
            <w:tcBorders>
              <w:top w:val="single" w:sz="4" w:space="0" w:color="auto"/>
              <w:left w:val="nil"/>
              <w:bottom w:val="single" w:sz="4" w:space="0" w:color="auto"/>
              <w:right w:val="single" w:sz="4" w:space="0" w:color="auto"/>
            </w:tcBorders>
            <w:shd w:val="clear" w:color="auto" w:fill="auto"/>
            <w:vAlign w:val="center"/>
          </w:tcPr>
          <w:p w:rsidR="007730B5" w:rsidRPr="00D61B0A" w:rsidRDefault="007730B5" w:rsidP="00AB4EE6">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・・・当面は修繕等の必要なし</w:t>
            </w:r>
          </w:p>
        </w:tc>
      </w:tr>
      <w:tr w:rsidR="007730B5" w:rsidRPr="00D61B0A" w:rsidTr="00AB0063">
        <w:trPr>
          <w:trHeight w:val="300"/>
          <w:jc w:val="center"/>
        </w:trPr>
        <w:tc>
          <w:tcPr>
            <w:tcW w:w="1129" w:type="dxa"/>
            <w:tcBorders>
              <w:top w:val="single" w:sz="4" w:space="0" w:color="auto"/>
              <w:left w:val="single" w:sz="4" w:space="0" w:color="auto"/>
              <w:bottom w:val="nil"/>
              <w:right w:val="single" w:sz="4" w:space="0" w:color="auto"/>
            </w:tcBorders>
            <w:shd w:val="clear" w:color="auto" w:fill="auto"/>
            <w:noWrap/>
            <w:vAlign w:val="center"/>
            <w:hideMark/>
          </w:tcPr>
          <w:p w:rsidR="007730B5" w:rsidRPr="00D61B0A" w:rsidRDefault="007730B5" w:rsidP="00AB4EE6">
            <w:pPr>
              <w:widowControl/>
              <w:spacing w:line="200" w:lineRule="exact"/>
              <w:jc w:val="center"/>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B</w:t>
            </w:r>
          </w:p>
        </w:tc>
        <w:tc>
          <w:tcPr>
            <w:tcW w:w="4253" w:type="dxa"/>
            <w:tcBorders>
              <w:top w:val="single" w:sz="4" w:space="0" w:color="auto"/>
              <w:left w:val="nil"/>
              <w:bottom w:val="single" w:sz="4" w:space="0" w:color="auto"/>
            </w:tcBorders>
            <w:shd w:val="clear" w:color="auto" w:fill="auto"/>
            <w:noWrap/>
            <w:vAlign w:val="center"/>
            <w:hideMark/>
          </w:tcPr>
          <w:p w:rsidR="007730B5" w:rsidRPr="00D61B0A" w:rsidRDefault="007730B5" w:rsidP="007730B5">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部分的な劣化や軽度の異常がみられるが、影響は少ない</w:t>
            </w:r>
          </w:p>
        </w:tc>
        <w:tc>
          <w:tcPr>
            <w:tcW w:w="3685" w:type="dxa"/>
            <w:tcBorders>
              <w:top w:val="single" w:sz="4" w:space="0" w:color="auto"/>
              <w:left w:val="nil"/>
              <w:bottom w:val="single" w:sz="4" w:space="0" w:color="auto"/>
              <w:right w:val="single" w:sz="4" w:space="0" w:color="auto"/>
            </w:tcBorders>
            <w:shd w:val="clear" w:color="auto" w:fill="auto"/>
            <w:vAlign w:val="center"/>
          </w:tcPr>
          <w:p w:rsidR="007730B5" w:rsidRPr="007730B5" w:rsidRDefault="007730B5" w:rsidP="007730B5">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・・・劣化状況や周期を踏まえた中長期での修繕対応</w:t>
            </w:r>
          </w:p>
        </w:tc>
      </w:tr>
      <w:tr w:rsidR="007730B5" w:rsidRPr="00D61B0A" w:rsidTr="00AB0063">
        <w:trPr>
          <w:trHeight w:val="300"/>
          <w:jc w:val="center"/>
        </w:trPr>
        <w:tc>
          <w:tcPr>
            <w:tcW w:w="1129" w:type="dxa"/>
            <w:tcBorders>
              <w:top w:val="single" w:sz="4" w:space="0" w:color="auto"/>
              <w:left w:val="single" w:sz="4" w:space="0" w:color="auto"/>
              <w:bottom w:val="nil"/>
              <w:right w:val="single" w:sz="4" w:space="0" w:color="auto"/>
            </w:tcBorders>
            <w:shd w:val="clear" w:color="auto" w:fill="auto"/>
            <w:noWrap/>
            <w:vAlign w:val="center"/>
            <w:hideMark/>
          </w:tcPr>
          <w:p w:rsidR="007730B5" w:rsidRPr="00D61B0A" w:rsidRDefault="007730B5" w:rsidP="00AB4EE6">
            <w:pPr>
              <w:widowControl/>
              <w:spacing w:line="200" w:lineRule="exact"/>
              <w:jc w:val="center"/>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C</w:t>
            </w:r>
          </w:p>
        </w:tc>
        <w:tc>
          <w:tcPr>
            <w:tcW w:w="4253" w:type="dxa"/>
            <w:tcBorders>
              <w:top w:val="single" w:sz="4" w:space="0" w:color="auto"/>
              <w:left w:val="nil"/>
              <w:bottom w:val="single" w:sz="4" w:space="0" w:color="auto"/>
            </w:tcBorders>
            <w:shd w:val="clear" w:color="auto" w:fill="auto"/>
            <w:noWrap/>
            <w:vAlign w:val="center"/>
            <w:hideMark/>
          </w:tcPr>
          <w:p w:rsidR="007730B5" w:rsidRPr="00D61B0A" w:rsidRDefault="007730B5" w:rsidP="00AB4EE6">
            <w:pPr>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 xml:space="preserve">全体的な劣化や異常がみられ、早めの対応が望まれる　</w:t>
            </w:r>
          </w:p>
        </w:tc>
        <w:tc>
          <w:tcPr>
            <w:tcW w:w="3685" w:type="dxa"/>
            <w:tcBorders>
              <w:top w:val="single" w:sz="4" w:space="0" w:color="auto"/>
              <w:left w:val="nil"/>
              <w:bottom w:val="single" w:sz="4" w:space="0" w:color="auto"/>
              <w:right w:val="single" w:sz="4" w:space="0" w:color="auto"/>
            </w:tcBorders>
            <w:shd w:val="clear" w:color="auto" w:fill="auto"/>
            <w:vAlign w:val="center"/>
          </w:tcPr>
          <w:p w:rsidR="007730B5" w:rsidRPr="00D61B0A" w:rsidRDefault="007730B5" w:rsidP="00AB4EE6">
            <w:pPr>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・・・比較的早期に計画的な修繕等が必要</w:t>
            </w:r>
          </w:p>
        </w:tc>
      </w:tr>
      <w:tr w:rsidR="007730B5" w:rsidRPr="00D61B0A" w:rsidTr="00AB0063">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0B5" w:rsidRPr="00D61B0A" w:rsidRDefault="007730B5" w:rsidP="00AB4EE6">
            <w:pPr>
              <w:widowControl/>
              <w:spacing w:line="200" w:lineRule="exact"/>
              <w:jc w:val="center"/>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D</w:t>
            </w:r>
          </w:p>
        </w:tc>
        <w:tc>
          <w:tcPr>
            <w:tcW w:w="4253" w:type="dxa"/>
            <w:tcBorders>
              <w:top w:val="single" w:sz="4" w:space="0" w:color="auto"/>
              <w:left w:val="nil"/>
              <w:bottom w:val="single" w:sz="4" w:space="0" w:color="auto"/>
            </w:tcBorders>
            <w:shd w:val="clear" w:color="auto" w:fill="auto"/>
            <w:noWrap/>
            <w:vAlign w:val="center"/>
            <w:hideMark/>
          </w:tcPr>
          <w:p w:rsidR="007730B5" w:rsidRPr="00D61B0A" w:rsidRDefault="007730B5" w:rsidP="007730B5">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早急に対応すべき劣化や異常があり、安全面や機能面に影響が大きい</w:t>
            </w:r>
          </w:p>
        </w:tc>
        <w:tc>
          <w:tcPr>
            <w:tcW w:w="3685" w:type="dxa"/>
            <w:tcBorders>
              <w:top w:val="single" w:sz="4" w:space="0" w:color="auto"/>
              <w:left w:val="nil"/>
              <w:bottom w:val="single" w:sz="4" w:space="0" w:color="auto"/>
              <w:right w:val="single" w:sz="4" w:space="0" w:color="auto"/>
            </w:tcBorders>
            <w:shd w:val="clear" w:color="auto" w:fill="auto"/>
            <w:vAlign w:val="center"/>
          </w:tcPr>
          <w:p w:rsidR="007730B5" w:rsidRPr="00D61B0A" w:rsidRDefault="007730B5" w:rsidP="00AB4EE6">
            <w:pPr>
              <w:widowControl/>
              <w:spacing w:line="200" w:lineRule="exact"/>
              <w:jc w:val="left"/>
              <w:rPr>
                <w:rFonts w:ascii="MS UI Gothic" w:eastAsia="MS UI Gothic" w:hAnsi="MS UI Gothic" w:cs="ＭＳ Ｐゴシック"/>
                <w:kern w:val="0"/>
                <w:sz w:val="16"/>
                <w:szCs w:val="16"/>
              </w:rPr>
            </w:pPr>
            <w:r w:rsidRPr="00D61B0A">
              <w:rPr>
                <w:rFonts w:ascii="MS UI Gothic" w:eastAsia="MS UI Gothic" w:hAnsi="MS UI Gothic" w:cs="ＭＳ Ｐゴシック" w:hint="eastAsia"/>
                <w:kern w:val="0"/>
                <w:sz w:val="16"/>
                <w:szCs w:val="16"/>
              </w:rPr>
              <w:t>・・・速やかに修繕等の対応が必要</w:t>
            </w:r>
          </w:p>
        </w:tc>
      </w:tr>
      <w:tr w:rsidR="00AB4EE6" w:rsidRPr="00D61B0A" w:rsidTr="00AB0063">
        <w:trPr>
          <w:trHeight w:val="53"/>
          <w:jc w:val="center"/>
        </w:trPr>
        <w:tc>
          <w:tcPr>
            <w:tcW w:w="9067" w:type="dxa"/>
            <w:gridSpan w:val="3"/>
            <w:tcBorders>
              <w:top w:val="single" w:sz="4" w:space="0" w:color="auto"/>
              <w:bottom w:val="nil"/>
            </w:tcBorders>
            <w:shd w:val="clear" w:color="auto" w:fill="auto"/>
            <w:noWrap/>
            <w:vAlign w:val="center"/>
          </w:tcPr>
          <w:p w:rsidR="00AB4EE6" w:rsidRPr="00D61B0A" w:rsidRDefault="00AB4EE6" w:rsidP="00272793">
            <w:pPr>
              <w:widowControl/>
              <w:spacing w:line="200" w:lineRule="exact"/>
              <w:jc w:val="right"/>
              <w:rPr>
                <w:rFonts w:ascii="MS UI Gothic" w:eastAsia="MS UI Gothic" w:hAnsi="MS UI Gothic" w:cs="ＭＳ Ｐゴシック"/>
                <w:kern w:val="0"/>
                <w:sz w:val="16"/>
                <w:szCs w:val="16"/>
              </w:rPr>
            </w:pPr>
          </w:p>
        </w:tc>
      </w:tr>
    </w:tbl>
    <w:p w:rsidR="0032492B" w:rsidRDefault="0032492B">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F06977" w:rsidRPr="00290014" w:rsidRDefault="00F06977" w:rsidP="00F06977">
      <w:pPr>
        <w:pStyle w:val="3"/>
      </w:pPr>
      <w:bookmarkStart w:id="26" w:name="_Toc470192567"/>
      <w:r>
        <w:rPr>
          <w:rFonts w:hint="eastAsia"/>
        </w:rPr>
        <w:lastRenderedPageBreak/>
        <w:t>４-４　老朽化状況の全体的傾向</w:t>
      </w:r>
      <w:bookmarkEnd w:id="26"/>
    </w:p>
    <w:p w:rsidR="00923F31" w:rsidRDefault="00F06977" w:rsidP="00F06977">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3440BB">
        <w:rPr>
          <w:rFonts w:asciiTheme="minorEastAsia" w:eastAsiaTheme="minorEastAsia" w:hAnsiTheme="minorEastAsia" w:hint="eastAsia"/>
          <w:szCs w:val="21"/>
        </w:rPr>
        <w:t>現地での現況調査において、施設全体に関して以下のような傾向が見られました。</w:t>
      </w:r>
    </w:p>
    <w:p w:rsidR="00DD568F" w:rsidRDefault="000B00A2" w:rsidP="00923F31">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それぞれの施設につ</w:t>
      </w:r>
      <w:r w:rsidR="0080382E">
        <w:rPr>
          <w:rFonts w:asciiTheme="minorEastAsia" w:eastAsiaTheme="minorEastAsia" w:hAnsiTheme="minorEastAsia" w:hint="eastAsia"/>
          <w:szCs w:val="21"/>
        </w:rPr>
        <w:t>いての評価点や各項目の劣化度</w:t>
      </w:r>
      <w:r>
        <w:rPr>
          <w:rFonts w:asciiTheme="minorEastAsia" w:eastAsiaTheme="minorEastAsia" w:hAnsiTheme="minorEastAsia" w:hint="eastAsia"/>
          <w:szCs w:val="21"/>
        </w:rPr>
        <w:t>をまとめた</w:t>
      </w:r>
      <w:r w:rsidR="00DD568F">
        <w:rPr>
          <w:rFonts w:asciiTheme="minorEastAsia" w:eastAsiaTheme="minorEastAsia" w:hAnsiTheme="minorEastAsia" w:hint="eastAsia"/>
          <w:szCs w:val="21"/>
        </w:rPr>
        <w:t>現況調査・</w:t>
      </w:r>
      <w:r w:rsidR="00603E0D">
        <w:rPr>
          <w:rFonts w:asciiTheme="minorEastAsia" w:eastAsiaTheme="minorEastAsia" w:hAnsiTheme="minorEastAsia" w:hint="eastAsia"/>
          <w:szCs w:val="21"/>
        </w:rPr>
        <w:t>判定結果は</w:t>
      </w:r>
      <w:r w:rsidR="00B061D9">
        <w:rPr>
          <w:rFonts w:asciiTheme="minorEastAsia" w:eastAsiaTheme="minorEastAsia" w:hAnsiTheme="minorEastAsia" w:hint="eastAsia"/>
          <w:szCs w:val="21"/>
        </w:rPr>
        <w:t>、</w:t>
      </w:r>
      <w:r w:rsidR="0080382E">
        <w:rPr>
          <w:rFonts w:asciiTheme="minorEastAsia" w:eastAsiaTheme="minorEastAsia" w:hAnsiTheme="minorEastAsia" w:hint="eastAsia"/>
          <w:szCs w:val="21"/>
        </w:rPr>
        <w:t>次頁</w:t>
      </w:r>
      <w:r w:rsidR="00DD568F">
        <w:rPr>
          <w:rFonts w:asciiTheme="minorEastAsia" w:eastAsiaTheme="minorEastAsia" w:hAnsiTheme="minorEastAsia" w:hint="eastAsia"/>
          <w:szCs w:val="21"/>
        </w:rPr>
        <w:t>以降に</w:t>
      </w:r>
      <w:r w:rsidR="00F60859">
        <w:rPr>
          <w:rFonts w:asciiTheme="minorEastAsia" w:eastAsiaTheme="minorEastAsia" w:hAnsiTheme="minorEastAsia" w:hint="eastAsia"/>
          <w:szCs w:val="21"/>
        </w:rPr>
        <w:t>一覧表で</w:t>
      </w:r>
      <w:r w:rsidR="00DD568F">
        <w:rPr>
          <w:rFonts w:asciiTheme="minorEastAsia" w:eastAsiaTheme="minorEastAsia" w:hAnsiTheme="minorEastAsia" w:hint="eastAsia"/>
          <w:szCs w:val="21"/>
        </w:rPr>
        <w:t>示します。</w:t>
      </w:r>
    </w:p>
    <w:p w:rsidR="00DD568F" w:rsidRDefault="00DD568F" w:rsidP="00F06977">
      <w:pPr>
        <w:rPr>
          <w:rFonts w:asciiTheme="minorEastAsia" w:eastAsiaTheme="minorEastAsia" w:hAnsiTheme="minorEastAsia"/>
          <w:szCs w:val="21"/>
        </w:rPr>
      </w:pPr>
    </w:p>
    <w:p w:rsidR="00DD568F" w:rsidRPr="00D75822" w:rsidRDefault="00BC3C31" w:rsidP="00F06977">
      <w:pPr>
        <w:rPr>
          <w:rFonts w:asciiTheme="majorEastAsia" w:eastAsiaTheme="majorEastAsia" w:hAnsiTheme="majorEastAsia"/>
          <w:szCs w:val="21"/>
        </w:rPr>
      </w:pPr>
      <w:r>
        <w:rPr>
          <w:rFonts w:asciiTheme="majorEastAsia" w:eastAsiaTheme="majorEastAsia" w:hAnsiTheme="majorEastAsia" w:hint="eastAsia"/>
          <w:szCs w:val="21"/>
        </w:rPr>
        <w:t>（１）</w:t>
      </w:r>
      <w:r w:rsidR="00652BDA">
        <w:rPr>
          <w:rFonts w:asciiTheme="majorEastAsia" w:eastAsiaTheme="majorEastAsia" w:hAnsiTheme="majorEastAsia" w:hint="eastAsia"/>
          <w:szCs w:val="21"/>
        </w:rPr>
        <w:t>劣化度</w:t>
      </w:r>
      <w:r w:rsidR="00D75822" w:rsidRPr="00D75822">
        <w:rPr>
          <w:rFonts w:asciiTheme="majorEastAsia" w:eastAsiaTheme="majorEastAsia" w:hAnsiTheme="majorEastAsia" w:hint="eastAsia"/>
          <w:szCs w:val="21"/>
        </w:rPr>
        <w:t>について</w:t>
      </w:r>
    </w:p>
    <w:p w:rsidR="00F06977" w:rsidRPr="00F82AE2" w:rsidRDefault="00D75822" w:rsidP="00F06977">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80382E">
        <w:rPr>
          <w:rFonts w:asciiTheme="minorEastAsia" w:eastAsiaTheme="minorEastAsia" w:hAnsiTheme="minorEastAsia" w:hint="eastAsia"/>
          <w:szCs w:val="21"/>
        </w:rPr>
        <w:t>早急な対応が必要となる劣化度</w:t>
      </w:r>
      <w:r w:rsidR="00B07E07">
        <w:rPr>
          <w:rFonts w:asciiTheme="minorEastAsia" w:eastAsiaTheme="minorEastAsia" w:hAnsiTheme="minorEastAsia" w:hint="eastAsia"/>
          <w:szCs w:val="21"/>
        </w:rPr>
        <w:t>Ｄ</w:t>
      </w:r>
      <w:r w:rsidR="008B4D54">
        <w:rPr>
          <w:rFonts w:asciiTheme="minorEastAsia" w:eastAsiaTheme="minorEastAsia" w:hAnsiTheme="minorEastAsia" w:hint="eastAsia"/>
          <w:szCs w:val="21"/>
        </w:rPr>
        <w:t>が１項目でも当てはまる施設は、</w:t>
      </w:r>
      <w:r w:rsidR="00B07E07">
        <w:rPr>
          <w:rFonts w:asciiTheme="minorEastAsia" w:eastAsiaTheme="minorEastAsia" w:hAnsiTheme="minorEastAsia" w:hint="eastAsia"/>
          <w:szCs w:val="21"/>
        </w:rPr>
        <w:t>全施設数の約10％を占め</w:t>
      </w:r>
      <w:r w:rsidR="0080382E">
        <w:rPr>
          <w:rFonts w:asciiTheme="minorEastAsia" w:eastAsiaTheme="minorEastAsia" w:hAnsiTheme="minorEastAsia" w:hint="eastAsia"/>
          <w:szCs w:val="21"/>
        </w:rPr>
        <w:t>ています。早めの対応が要求される劣化度</w:t>
      </w:r>
      <w:r w:rsidR="008B4D54">
        <w:rPr>
          <w:rFonts w:asciiTheme="minorEastAsia" w:eastAsiaTheme="minorEastAsia" w:hAnsiTheme="minorEastAsia" w:hint="eastAsia"/>
          <w:szCs w:val="21"/>
        </w:rPr>
        <w:t>Ｃ</w:t>
      </w:r>
      <w:r w:rsidR="00B62BDC">
        <w:rPr>
          <w:rFonts w:asciiTheme="minorEastAsia" w:eastAsiaTheme="minorEastAsia" w:hAnsiTheme="minorEastAsia" w:hint="eastAsia"/>
          <w:szCs w:val="21"/>
        </w:rPr>
        <w:t>が１項目でも当てはまる施設を含めると、対応が必要とされる施設は</w:t>
      </w:r>
      <w:r w:rsidR="008B4D54">
        <w:rPr>
          <w:rFonts w:asciiTheme="minorEastAsia" w:eastAsiaTheme="minorEastAsia" w:hAnsiTheme="minorEastAsia" w:hint="eastAsia"/>
          <w:szCs w:val="21"/>
        </w:rPr>
        <w:t>全施設数の約</w:t>
      </w:r>
      <w:r w:rsidR="005823CE">
        <w:rPr>
          <w:rFonts w:asciiTheme="minorEastAsia" w:eastAsiaTheme="minorEastAsia" w:hAnsiTheme="minorEastAsia" w:hint="eastAsia"/>
          <w:szCs w:val="21"/>
        </w:rPr>
        <w:t>5</w:t>
      </w:r>
      <w:r w:rsidR="008B4D54">
        <w:rPr>
          <w:rFonts w:asciiTheme="minorEastAsia" w:eastAsiaTheme="minorEastAsia" w:hAnsiTheme="minorEastAsia" w:hint="eastAsia"/>
          <w:szCs w:val="21"/>
        </w:rPr>
        <w:t>8％を占めています。</w:t>
      </w:r>
    </w:p>
    <w:p w:rsidR="008F6A58" w:rsidRDefault="008F6A58" w:rsidP="00F06977">
      <w:pPr>
        <w:rPr>
          <w:rFonts w:asciiTheme="majorEastAsia" w:eastAsiaTheme="majorEastAsia" w:hAnsiTheme="majorEastAsia"/>
          <w:szCs w:val="21"/>
        </w:rPr>
      </w:pPr>
    </w:p>
    <w:p w:rsidR="0065321F" w:rsidRPr="000D1051" w:rsidRDefault="008F6A58" w:rsidP="00F06977">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672576" behindDoc="0" locked="0" layoutInCell="1" allowOverlap="1">
                <wp:simplePos x="0" y="0"/>
                <wp:positionH relativeFrom="column">
                  <wp:posOffset>3688080</wp:posOffset>
                </wp:positionH>
                <wp:positionV relativeFrom="paragraph">
                  <wp:posOffset>101971</wp:posOffset>
                </wp:positionV>
                <wp:extent cx="2045335" cy="1299210"/>
                <wp:effectExtent l="0" t="0" r="0"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045335" cy="1299210"/>
                          <a:chOff x="0" y="43143"/>
                          <a:chExt cx="2045335" cy="1300794"/>
                        </a:xfrm>
                      </wpg:grpSpPr>
                      <pic:pic xmlns:pic="http://schemas.openxmlformats.org/drawingml/2006/picture">
                        <pic:nvPicPr>
                          <pic:cNvPr id="19" name="図 38"/>
                          <pic:cNvPicPr>
                            <a:picLocks noChangeAspect="1"/>
                          </pic:cNvPicPr>
                        </pic:nvPicPr>
                        <pic:blipFill rotWithShape="1">
                          <a:blip r:embed="rId20" cstate="print">
                            <a:extLst>
                              <a:ext uri="{28A0092B-C50C-407E-A947-70E740481C1C}">
                                <a14:useLocalDpi xmlns:a14="http://schemas.microsoft.com/office/drawing/2010/main" val="0"/>
                              </a:ext>
                            </a:extLst>
                          </a:blip>
                          <a:srcRect t="3675" b="5222"/>
                          <a:stretch/>
                        </pic:blipFill>
                        <pic:spPr>
                          <a:xfrm>
                            <a:off x="0" y="43143"/>
                            <a:ext cx="2045335" cy="1069665"/>
                          </a:xfrm>
                          <a:prstGeom prst="rect">
                            <a:avLst/>
                          </a:prstGeom>
                        </pic:spPr>
                      </pic:pic>
                      <wps:wsp>
                        <wps:cNvPr id="251" name="テキスト ボックス 251"/>
                        <wps:cNvSpPr txBox="1"/>
                        <wps:spPr>
                          <a:xfrm>
                            <a:off x="0" y="1052416"/>
                            <a:ext cx="2045335" cy="291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ED649A" w:rsidRDefault="00CF4919" w:rsidP="008F6A58">
                              <w:pPr>
                                <w:jc w:val="center"/>
                                <w:rPr>
                                  <w:rFonts w:ascii="Meiryo UI" w:eastAsia="Meiryo UI" w:hAnsi="Meiryo UI" w:cs="Meiryo UI"/>
                                  <w:sz w:val="16"/>
                                </w:rPr>
                              </w:pPr>
                              <w:r>
                                <w:rPr>
                                  <w:rFonts w:ascii="Meiryo UI" w:eastAsia="Meiryo UI" w:hAnsi="Meiryo UI" w:cs="Meiryo UI" w:hint="eastAsia"/>
                                  <w:sz w:val="16"/>
                                </w:rPr>
                                <w:t>内部の</w:t>
                              </w:r>
                              <w:r w:rsidRPr="00ED649A">
                                <w:rPr>
                                  <w:rFonts w:ascii="Meiryo UI" w:eastAsia="Meiryo UI" w:hAnsi="Meiryo UI" w:cs="Meiryo UI" w:hint="eastAsia"/>
                                  <w:sz w:val="16"/>
                                </w:rPr>
                                <w:t>壁に</w:t>
                              </w:r>
                              <w:r>
                                <w:rPr>
                                  <w:rFonts w:ascii="Meiryo UI" w:eastAsia="Meiryo UI" w:hAnsi="Meiryo UI" w:cs="Meiryo UI" w:hint="eastAsia"/>
                                  <w:sz w:val="16"/>
                                </w:rPr>
                                <w:t>おける</w:t>
                              </w:r>
                              <w:r w:rsidRPr="00ED649A">
                                <w:rPr>
                                  <w:rFonts w:ascii="Meiryo UI" w:eastAsia="Meiryo UI" w:hAnsi="Meiryo UI" w:cs="Meiryo UI"/>
                                  <w:sz w:val="16"/>
                                </w:rPr>
                                <w:t>クラック（ひび割れ）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4" o:spid="_x0000_s1057" style="position:absolute;left:0;text-align:left;margin-left:290.4pt;margin-top:8.05pt;width:161.05pt;height:102.3pt;z-index:251672576;mso-height-relative:margin" coordorigin=",431" coordsize="20453,13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">
                <v:shape id="図 38" o:spid="_x0000_s1058" type="#_x0000_t75" style="position:absolute;top:431;width:20453;height:10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8jx3AAAAA2wAAAA8AAABkcnMvZG93bnJldi54bWxET02LwjAQvS/4H8II3tZUD+J2jbKsFES8&#10;6Cpex2a2LTaTmkRb/70RBG/zeJ8zW3SmFjdyvrKsYDRMQBDnVldcKNj/ZZ9TED4ga6wtk4I7eVjM&#10;ex8zTLVteUu3XShEDGGfooIyhCaV0uclGfRD2xBH7t86gyFCV0jtsI3hppbjJJlIgxXHhhIb+i0p&#10;P++uRsH6krXX03Jzx0t2ksvJ8ZC5c63UoN/9fIMI1IW3+OVe6Tj/C56/x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yPHcAAAADbAAAADwAAAAAAAAAAAAAAAACfAgAA&#10;ZHJzL2Rvd25yZXYueG1sUEsFBgAAAAAEAAQA9wAAAIwDAAAAAA==&#10;">
                  <v:imagedata r:id="rId21" o:title="" croptop="2408f" cropbottom="3422f"/>
                  <v:path arrowok="t"/>
                </v:shape>
                <v:shape id="テキスト ボックス 251" o:spid="_x0000_s1059" type="#_x0000_t202" style="position:absolute;top:10524;width:20453;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VEsYA&#10;AADcAAAADwAAAGRycy9kb3ducmV2LnhtbESPS2vDMBCE74H8B7GBXkIjJ6QP3CghBAo++JIHhd4W&#10;a2uZWCtHUh3330eBQI/DzHzDrDaDbUVPPjSOFcxnGQjiyumGawWn4+fzO4gQkTW2jknBHwXYrMej&#10;FebaXXlP/SHWIkE45KjAxNjlUobKkMUwcx1x8n6ctxiT9LXUHq8Jblu5yLJXabHhtGCwo52h6nz4&#10;tQr6r2Kp972Jfrori6w4l5e371Kpp8mw/QARaYj/4Ue70AoWL3O4n0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rVEsYAAADcAAAADwAAAAAAAAAAAAAAAACYAgAAZHJz&#10;L2Rvd25yZXYueG1sUEsFBgAAAAAEAAQA9QAAAIsDAAAAAA==&#10;" filled="f" stroked="f" strokeweight=".5pt">
                  <v:textbox>
                    <w:txbxContent>
                      <w:p w:rsidR="00CF4919" w:rsidRPr="00ED649A" w:rsidRDefault="00CF4919" w:rsidP="008F6A58">
                        <w:pPr>
                          <w:jc w:val="center"/>
                          <w:rPr>
                            <w:rFonts w:ascii="Meiryo UI" w:eastAsia="Meiryo UI" w:hAnsi="Meiryo UI" w:cs="Meiryo UI"/>
                            <w:sz w:val="16"/>
                          </w:rPr>
                        </w:pPr>
                        <w:r>
                          <w:rPr>
                            <w:rFonts w:ascii="Meiryo UI" w:eastAsia="Meiryo UI" w:hAnsi="Meiryo UI" w:cs="Meiryo UI" w:hint="eastAsia"/>
                            <w:sz w:val="16"/>
                          </w:rPr>
                          <w:t>内部の</w:t>
                        </w:r>
                        <w:r w:rsidRPr="00ED649A">
                          <w:rPr>
                            <w:rFonts w:ascii="Meiryo UI" w:eastAsia="Meiryo UI" w:hAnsi="Meiryo UI" w:cs="Meiryo UI" w:hint="eastAsia"/>
                            <w:sz w:val="16"/>
                          </w:rPr>
                          <w:t>壁に</w:t>
                        </w:r>
                        <w:r>
                          <w:rPr>
                            <w:rFonts w:ascii="Meiryo UI" w:eastAsia="Meiryo UI" w:hAnsi="Meiryo UI" w:cs="Meiryo UI" w:hint="eastAsia"/>
                            <w:sz w:val="16"/>
                          </w:rPr>
                          <w:t>おける</w:t>
                        </w:r>
                        <w:r w:rsidRPr="00ED649A">
                          <w:rPr>
                            <w:rFonts w:ascii="Meiryo UI" w:eastAsia="Meiryo UI" w:hAnsi="Meiryo UI" w:cs="Meiryo UI"/>
                            <w:sz w:val="16"/>
                          </w:rPr>
                          <w:t>クラック（ひび割れ）</w:t>
                        </w:r>
                      </w:p>
                    </w:txbxContent>
                  </v:textbox>
                </v:shape>
                <w10:wrap type="square"/>
              </v:group>
            </w:pict>
          </mc:Fallback>
        </mc:AlternateContent>
      </w:r>
      <w:r w:rsidR="00BC3C31">
        <w:rPr>
          <w:rFonts w:asciiTheme="majorEastAsia" w:eastAsiaTheme="majorEastAsia" w:hAnsiTheme="majorEastAsia" w:hint="eastAsia"/>
          <w:szCs w:val="21"/>
        </w:rPr>
        <w:t>（２）</w:t>
      </w:r>
      <w:r w:rsidR="0065321F" w:rsidRPr="000D1051">
        <w:rPr>
          <w:rFonts w:asciiTheme="majorEastAsia" w:eastAsiaTheme="majorEastAsia" w:hAnsiTheme="majorEastAsia" w:hint="eastAsia"/>
          <w:szCs w:val="21"/>
        </w:rPr>
        <w:t>劣化・破損箇所について</w:t>
      </w:r>
    </w:p>
    <w:p w:rsidR="0065321F" w:rsidRDefault="000D1051" w:rsidP="00F06977">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38781D">
        <w:rPr>
          <w:rFonts w:asciiTheme="minorEastAsia" w:eastAsiaTheme="minorEastAsia" w:hAnsiTheme="minorEastAsia" w:hint="eastAsia"/>
          <w:szCs w:val="21"/>
        </w:rPr>
        <w:t>劣化・破損箇所</w:t>
      </w:r>
      <w:r w:rsidR="00DC5A52">
        <w:rPr>
          <w:rFonts w:asciiTheme="minorEastAsia" w:eastAsiaTheme="minorEastAsia" w:hAnsiTheme="minorEastAsia" w:hint="eastAsia"/>
          <w:szCs w:val="21"/>
        </w:rPr>
        <w:t>として、</w:t>
      </w:r>
      <w:r w:rsidR="002409E5">
        <w:rPr>
          <w:rFonts w:asciiTheme="minorEastAsia" w:eastAsiaTheme="minorEastAsia" w:hAnsiTheme="minorEastAsia" w:hint="eastAsia"/>
          <w:szCs w:val="21"/>
        </w:rPr>
        <w:t>内部の</w:t>
      </w:r>
      <w:r w:rsidR="002E535F">
        <w:rPr>
          <w:rFonts w:asciiTheme="minorEastAsia" w:eastAsiaTheme="minorEastAsia" w:hAnsiTheme="minorEastAsia" w:hint="eastAsia"/>
          <w:szCs w:val="21"/>
        </w:rPr>
        <w:t>壁におけるクラック（ひび割れ）</w:t>
      </w:r>
      <w:r w:rsidR="00DC5A52">
        <w:rPr>
          <w:rFonts w:asciiTheme="minorEastAsia" w:eastAsiaTheme="minorEastAsia" w:hAnsiTheme="minorEastAsia" w:hint="eastAsia"/>
          <w:szCs w:val="21"/>
        </w:rPr>
        <w:t>が多く見られました</w:t>
      </w:r>
      <w:r w:rsidR="002E535F">
        <w:rPr>
          <w:rFonts w:asciiTheme="minorEastAsia" w:eastAsiaTheme="minorEastAsia" w:hAnsiTheme="minorEastAsia" w:hint="eastAsia"/>
          <w:szCs w:val="21"/>
        </w:rPr>
        <w:t>。</w:t>
      </w:r>
      <w:r w:rsidR="00DC5A52">
        <w:rPr>
          <w:rFonts w:asciiTheme="minorEastAsia" w:eastAsiaTheme="minorEastAsia" w:hAnsiTheme="minorEastAsia" w:hint="eastAsia"/>
          <w:szCs w:val="21"/>
        </w:rPr>
        <w:t>また、瀬戸内市が海に近接した立地であるため、</w:t>
      </w:r>
      <w:r w:rsidR="00923F31">
        <w:rPr>
          <w:rFonts w:asciiTheme="minorEastAsia" w:eastAsiaTheme="minorEastAsia" w:hAnsiTheme="minorEastAsia" w:hint="eastAsia"/>
          <w:szCs w:val="21"/>
        </w:rPr>
        <w:t>建具、金属部、雨どい等におけるサビが多く見られました。</w:t>
      </w:r>
    </w:p>
    <w:p w:rsidR="0065321F" w:rsidRDefault="0065321F" w:rsidP="00F06977">
      <w:pPr>
        <w:rPr>
          <w:rFonts w:asciiTheme="minorEastAsia" w:eastAsiaTheme="minorEastAsia" w:hAnsiTheme="minorEastAsia"/>
          <w:szCs w:val="21"/>
        </w:rPr>
      </w:pPr>
    </w:p>
    <w:p w:rsidR="0065321F" w:rsidRPr="00470A3A" w:rsidRDefault="008F6A58" w:rsidP="00F06977">
      <w:pPr>
        <w:rPr>
          <w:rFonts w:asciiTheme="majorEastAsia" w:eastAsiaTheme="majorEastAsia" w:hAnsiTheme="majorEastAsia"/>
          <w:szCs w:val="21"/>
        </w:rPr>
      </w:pPr>
      <w:r>
        <w:rPr>
          <w:rFonts w:asciiTheme="minorEastAsia" w:eastAsiaTheme="minorEastAsia" w:hAnsiTheme="minorEastAsia" w:hint="eastAsia"/>
          <w:noProof/>
          <w:szCs w:val="21"/>
        </w:rPr>
        <mc:AlternateContent>
          <mc:Choice Requires="wpg">
            <w:drawing>
              <wp:anchor distT="0" distB="0" distL="114300" distR="114300" simplePos="0" relativeHeight="251673600" behindDoc="0" locked="0" layoutInCell="1" allowOverlap="1">
                <wp:simplePos x="0" y="0"/>
                <wp:positionH relativeFrom="column">
                  <wp:posOffset>3688715</wp:posOffset>
                </wp:positionH>
                <wp:positionV relativeFrom="page">
                  <wp:posOffset>4824095</wp:posOffset>
                </wp:positionV>
                <wp:extent cx="2045335" cy="1369695"/>
                <wp:effectExtent l="0" t="0" r="0" b="1905"/>
                <wp:wrapSquare wrapText="bothSides"/>
                <wp:docPr id="255" name="グループ化 255"/>
                <wp:cNvGraphicFramePr/>
                <a:graphic xmlns:a="http://schemas.openxmlformats.org/drawingml/2006/main">
                  <a:graphicData uri="http://schemas.microsoft.com/office/word/2010/wordprocessingGroup">
                    <wpg:wgp>
                      <wpg:cNvGrpSpPr/>
                      <wpg:grpSpPr>
                        <a:xfrm>
                          <a:off x="0" y="0"/>
                          <a:ext cx="2045335" cy="1369695"/>
                          <a:chOff x="0" y="0"/>
                          <a:chExt cx="2045335" cy="1369823"/>
                        </a:xfrm>
                      </wpg:grpSpPr>
                      <pic:pic xmlns:pic="http://schemas.openxmlformats.org/drawingml/2006/picture">
                        <pic:nvPicPr>
                          <pic:cNvPr id="240" name="図 240" descr="\\newjec\dfs\115.社会計画G大阪\05_業務件名\H28\160654_瀬戸内市学校施設長寿命化計画策定業務\3_写真\160808_2班\05_今城小学校\P125071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5335" cy="1149985"/>
                          </a:xfrm>
                          <a:prstGeom prst="rect">
                            <a:avLst/>
                          </a:prstGeom>
                          <a:noFill/>
                          <a:ln>
                            <a:noFill/>
                          </a:ln>
                        </pic:spPr>
                      </pic:pic>
                      <wps:wsp>
                        <wps:cNvPr id="252" name="テキスト ボックス 252"/>
                        <wps:cNvSpPr txBox="1"/>
                        <wps:spPr>
                          <a:xfrm>
                            <a:off x="0" y="1078302"/>
                            <a:ext cx="2045335" cy="291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ED649A" w:rsidRDefault="00CF4919" w:rsidP="008F6A58">
                              <w:pPr>
                                <w:jc w:val="center"/>
                                <w:rPr>
                                  <w:rFonts w:ascii="Meiryo UI" w:eastAsia="Meiryo UI" w:hAnsi="Meiryo UI" w:cs="Meiryo UI"/>
                                  <w:sz w:val="16"/>
                                </w:rPr>
                              </w:pPr>
                              <w:r>
                                <w:rPr>
                                  <w:rFonts w:ascii="Meiryo UI" w:eastAsia="Meiryo UI" w:hAnsi="Meiryo UI" w:cs="Meiryo UI" w:hint="eastAsia"/>
                                  <w:sz w:val="16"/>
                                </w:rPr>
                                <w:t>段差の</w:t>
                              </w:r>
                              <w:r>
                                <w:rPr>
                                  <w:rFonts w:ascii="Meiryo UI" w:eastAsia="Meiryo UI" w:hAnsi="Meiryo UI" w:cs="Meiryo UI"/>
                                  <w:sz w:val="16"/>
                                </w:rPr>
                                <w:t>ある昇降口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5" o:spid="_x0000_s1060" style="position:absolute;left:0;text-align:left;margin-left:290.45pt;margin-top:379.85pt;width:161.05pt;height:107.85pt;z-index:251673600;mso-position-vertical-relative:page" coordsize="20453,1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">
                <v:shape id="図 240" o:spid="_x0000_s1061" type="#_x0000_t75" style="position:absolute;width:20453;height:1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tkrBAAAA3AAAAA8AAABkcnMvZG93bnJldi54bWxET8uKwjAU3Qv+Q7iCuzEdER/VKDOiIIKI&#10;D3B7aa5tneamNFFrv94sBlweznu2qE0hHlS53LKC714EgjixOudUwfm0/hqDcB5ZY2GZFLzIwWLe&#10;bs0w1vbJB3ocfSpCCLsYFWTel7GULsnIoOvZkjhwV1sZ9AFWqdQVPkO4KWQ/iobSYM6hIcOSlhkl&#10;f8e7UbC9jOjK+43nRu9Gk9/0tno1jVLdTv0zBeGp9h/xv3ujFfQHYX44E46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0tkrBAAAA3AAAAA8AAAAAAAAAAAAAAAAAnwIA&#10;AGRycy9kb3ducmV2LnhtbFBLBQYAAAAABAAEAPcAAACNAwAAAAA=&#10;">
                  <v:imagedata r:id="rId23" o:title="P1250711"/>
                  <v:path arrowok="t"/>
                </v:shape>
                <v:shape id="テキスト ボックス 252" o:spid="_x0000_s1062" type="#_x0000_t202" style="position:absolute;top:10783;width:20453;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ZcYA&#10;AADcAAAADwAAAGRycy9kb3ducmV2LnhtbESPzWrDMBCE74G+g9hCLyGRa9qkuFFCCQR88CU/FHpb&#10;rK1lYq1cSXHct68CgR6HmfmGWW1G24mBfGgdK3ieZyCIa6dbbhScjrvZG4gQkTV2jknBLwXYrB8m&#10;Kyy0u/KehkNsRIJwKFCBibEvpAy1IYth7nri5H07bzEm6RupPV4T3HYyz7KFtNhyWjDY09ZQfT5c&#10;rILhs3zR+8FEP91WZVaeq5/lV6XU0+P48Q4i0hj/w/d2qRXkrzn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LZcYAAADcAAAADwAAAAAAAAAAAAAAAACYAgAAZHJz&#10;L2Rvd25yZXYueG1sUEsFBgAAAAAEAAQA9QAAAIsDAAAAAA==&#10;" filled="f" stroked="f" strokeweight=".5pt">
                  <v:textbox>
                    <w:txbxContent>
                      <w:p w:rsidR="00CF4919" w:rsidRPr="00ED649A" w:rsidRDefault="00CF4919" w:rsidP="008F6A58">
                        <w:pPr>
                          <w:jc w:val="center"/>
                          <w:rPr>
                            <w:rFonts w:ascii="Meiryo UI" w:eastAsia="Meiryo UI" w:hAnsi="Meiryo UI" w:cs="Meiryo UI"/>
                            <w:sz w:val="16"/>
                          </w:rPr>
                        </w:pPr>
                        <w:r>
                          <w:rPr>
                            <w:rFonts w:ascii="Meiryo UI" w:eastAsia="Meiryo UI" w:hAnsi="Meiryo UI" w:cs="Meiryo UI" w:hint="eastAsia"/>
                            <w:sz w:val="16"/>
                          </w:rPr>
                          <w:t>段差の</w:t>
                        </w:r>
                        <w:r>
                          <w:rPr>
                            <w:rFonts w:ascii="Meiryo UI" w:eastAsia="Meiryo UI" w:hAnsi="Meiryo UI" w:cs="Meiryo UI"/>
                            <w:sz w:val="16"/>
                          </w:rPr>
                          <w:t>ある昇降口</w:t>
                        </w:r>
                      </w:p>
                    </w:txbxContent>
                  </v:textbox>
                </v:shape>
                <w10:wrap type="square" anchory="page"/>
              </v:group>
            </w:pict>
          </mc:Fallback>
        </mc:AlternateContent>
      </w:r>
      <w:r w:rsidR="00BC3C31">
        <w:rPr>
          <w:rFonts w:asciiTheme="majorEastAsia" w:eastAsiaTheme="majorEastAsia" w:hAnsiTheme="majorEastAsia" w:hint="eastAsia"/>
          <w:szCs w:val="21"/>
        </w:rPr>
        <w:t>（３）</w:t>
      </w:r>
      <w:r w:rsidR="00470A3A" w:rsidRPr="00470A3A">
        <w:rPr>
          <w:rFonts w:asciiTheme="majorEastAsia" w:eastAsiaTheme="majorEastAsia" w:hAnsiTheme="majorEastAsia" w:hint="eastAsia"/>
          <w:szCs w:val="21"/>
        </w:rPr>
        <w:t>バリアフリー対応について</w:t>
      </w:r>
    </w:p>
    <w:p w:rsidR="00F06977" w:rsidRDefault="000D1051" w:rsidP="00F06977">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D93F98">
        <w:rPr>
          <w:rFonts w:asciiTheme="minorEastAsia" w:eastAsiaTheme="minorEastAsia" w:hAnsiTheme="minorEastAsia" w:hint="eastAsia"/>
          <w:szCs w:val="21"/>
        </w:rPr>
        <w:t>現状では、</w:t>
      </w:r>
      <w:r w:rsidR="00BB1049">
        <w:rPr>
          <w:rFonts w:asciiTheme="minorEastAsia" w:eastAsiaTheme="minorEastAsia" w:hAnsiTheme="minorEastAsia" w:hint="eastAsia"/>
          <w:szCs w:val="21"/>
        </w:rPr>
        <w:t>全81施設中バリアフリー対応を必要とする施設（70施設）において、約64％が</w:t>
      </w:r>
      <w:r w:rsidR="00BC3C31">
        <w:rPr>
          <w:rFonts w:asciiTheme="minorEastAsia" w:eastAsiaTheme="minorEastAsia" w:hAnsiTheme="minorEastAsia" w:hint="eastAsia"/>
          <w:szCs w:val="21"/>
        </w:rPr>
        <w:t>建物への入り口などにおいて段差（スロープなし）があるなど、バリアフリー対応となっていませんが、他方において、車椅子利用者などの移動時には、人による介助を行う等の対応</w:t>
      </w:r>
      <w:r w:rsidR="00652BDA">
        <w:rPr>
          <w:rFonts w:asciiTheme="minorEastAsia" w:eastAsiaTheme="minorEastAsia" w:hAnsiTheme="minorEastAsia" w:hint="eastAsia"/>
          <w:szCs w:val="21"/>
        </w:rPr>
        <w:t>がなされている</w:t>
      </w:r>
      <w:r w:rsidR="00BC3C31">
        <w:rPr>
          <w:rFonts w:asciiTheme="minorEastAsia" w:eastAsiaTheme="minorEastAsia" w:hAnsiTheme="minorEastAsia" w:hint="eastAsia"/>
          <w:szCs w:val="21"/>
        </w:rPr>
        <w:t>状況もあります。</w:t>
      </w:r>
    </w:p>
    <w:p w:rsidR="00BB1049" w:rsidRPr="00D93F98" w:rsidRDefault="00BB1049" w:rsidP="00F06977">
      <w:pPr>
        <w:rPr>
          <w:rFonts w:asciiTheme="minorEastAsia" w:eastAsiaTheme="minorEastAsia" w:hAnsiTheme="minorEastAsia"/>
          <w:szCs w:val="21"/>
        </w:rPr>
      </w:pPr>
    </w:p>
    <w:p w:rsidR="00470A3A" w:rsidRDefault="00BB1049" w:rsidP="00BB1049">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上記の項目については、改修工事による機能向上を目指す際に、優先的に考慮すべき課題であると考えられます。</w:t>
      </w:r>
    </w:p>
    <w:p w:rsidR="00470A3A" w:rsidRDefault="00470A3A" w:rsidP="00F06977">
      <w:pPr>
        <w:rPr>
          <w:rFonts w:asciiTheme="minorEastAsia" w:eastAsiaTheme="minorEastAsia" w:hAnsiTheme="minorEastAsia"/>
          <w:szCs w:val="21"/>
        </w:rPr>
      </w:pPr>
    </w:p>
    <w:p w:rsidR="005548D2" w:rsidRDefault="005548D2" w:rsidP="00F06977">
      <w:pPr>
        <w:rPr>
          <w:rFonts w:asciiTheme="minorEastAsia" w:eastAsiaTheme="minorEastAsia" w:hAnsiTheme="minorEastAsia"/>
          <w:szCs w:val="21"/>
        </w:rPr>
      </w:pPr>
    </w:p>
    <w:p w:rsidR="00470A3A" w:rsidRDefault="00470A3A" w:rsidP="00F06977">
      <w:pPr>
        <w:rPr>
          <w:rFonts w:asciiTheme="minorEastAsia" w:eastAsiaTheme="minorEastAsia" w:hAnsiTheme="minorEastAsia"/>
          <w:szCs w:val="21"/>
        </w:rPr>
      </w:pPr>
    </w:p>
    <w:p w:rsidR="00F06977" w:rsidRDefault="00F06977" w:rsidP="00F06977">
      <w:pPr>
        <w:rPr>
          <w:rFonts w:asciiTheme="minorEastAsia" w:eastAsiaTheme="minorEastAsia" w:hAnsiTheme="minorEastAsia"/>
          <w:szCs w:val="21"/>
        </w:rPr>
      </w:pPr>
    </w:p>
    <w:p w:rsidR="00F06977" w:rsidRPr="0032492B" w:rsidRDefault="00F06977" w:rsidP="00F06977">
      <w:pPr>
        <w:rPr>
          <w:rFonts w:asciiTheme="majorEastAsia" w:eastAsiaTheme="majorEastAsia" w:hAnsiTheme="majorEastAsia"/>
          <w:szCs w:val="21"/>
        </w:rPr>
      </w:pPr>
    </w:p>
    <w:p w:rsidR="00F06977" w:rsidRDefault="00F06977" w:rsidP="00F06977">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59525F" w:rsidRPr="00F06977" w:rsidRDefault="0059525F" w:rsidP="0032492B">
      <w:pPr>
        <w:rPr>
          <w:rFonts w:ascii="ＭＳ 明朝" w:hAnsi="ＭＳ 明朝"/>
          <w:szCs w:val="21"/>
        </w:rPr>
        <w:sectPr w:rsidR="0059525F" w:rsidRPr="00F06977" w:rsidSect="002640D0">
          <w:footerReference w:type="default" r:id="rId24"/>
          <w:pgSz w:w="11906" w:h="16838" w:code="9"/>
          <w:pgMar w:top="1418" w:right="1418" w:bottom="1418" w:left="1418" w:header="851" w:footer="992" w:gutter="0"/>
          <w:pgNumType w:start="1"/>
          <w:cols w:space="425"/>
          <w:docGrid w:type="lines" w:linePitch="360"/>
        </w:sectPr>
      </w:pPr>
    </w:p>
    <w:p w:rsidR="008460EA" w:rsidRDefault="000D0497" w:rsidP="0059525F">
      <w:pPr>
        <w:ind w:firstLineChars="100" w:firstLine="210"/>
        <w:jc w:val="center"/>
        <w:rPr>
          <w:rFonts w:ascii="ＭＳ 明朝" w:hAnsi="ＭＳ 明朝"/>
          <w:szCs w:val="21"/>
        </w:rPr>
      </w:pPr>
      <w:r w:rsidRPr="000D0497">
        <w:rPr>
          <w:noProof/>
        </w:rPr>
        <w:lastRenderedPageBreak/>
        <w:drawing>
          <wp:anchor distT="0" distB="0" distL="114300" distR="114300" simplePos="0" relativeHeight="251650048" behindDoc="0" locked="0" layoutInCell="1" allowOverlap="1">
            <wp:simplePos x="0" y="0"/>
            <wp:positionH relativeFrom="column">
              <wp:posOffset>4678</wp:posOffset>
            </wp:positionH>
            <wp:positionV relativeFrom="paragraph">
              <wp:posOffset>28575</wp:posOffset>
            </wp:positionV>
            <wp:extent cx="8891270" cy="5599577"/>
            <wp:effectExtent l="0" t="0" r="5080" b="127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270" cy="5599577"/>
                    </a:xfrm>
                    <a:prstGeom prst="rect">
                      <a:avLst/>
                    </a:prstGeom>
                    <a:noFill/>
                    <a:ln>
                      <a:noFill/>
                    </a:ln>
                  </pic:spPr>
                </pic:pic>
              </a:graphicData>
            </a:graphic>
            <wp14:sizeRelH relativeFrom="page">
              <wp14:pctWidth>0</wp14:pctWidth>
            </wp14:sizeRelH>
            <wp14:sizeRelV relativeFrom="page">
              <wp14:pctHeight>0</wp14:pctHeight>
            </wp14:sizeRelV>
          </wp:anchor>
        </w:drawing>
      </w:r>
      <w:r w:rsidR="00580202">
        <w:rPr>
          <w:noProof/>
        </w:rPr>
        <mc:AlternateContent>
          <mc:Choice Requires="wps">
            <w:drawing>
              <wp:anchor distT="0" distB="0" distL="114300" distR="114300" simplePos="0" relativeHeight="251657216" behindDoc="0" locked="0" layoutInCell="1" allowOverlap="1" wp14:anchorId="5211F219" wp14:editId="1581931C">
                <wp:simplePos x="0" y="0"/>
                <wp:positionH relativeFrom="column">
                  <wp:posOffset>2501587</wp:posOffset>
                </wp:positionH>
                <wp:positionV relativeFrom="page">
                  <wp:posOffset>640715</wp:posOffset>
                </wp:positionV>
                <wp:extent cx="814705" cy="29083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81470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580202" w:rsidRDefault="00CF4919" w:rsidP="00580202">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sidRPr="00580202">
                              <w:rPr>
                                <w:rFonts w:ascii="HGS創英角ｺﾞｼｯｸUB" w:eastAsia="HGS創英角ｺﾞｼｯｸUB" w:hAnsi="HGS創英角ｺﾞｼｯｸUB" w:hint="eastAsia"/>
                                <w:sz w:val="24"/>
                              </w:rPr>
                              <w:t>１</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11F219" id="テキスト ボックス 232" o:spid="_x0000_s1063" type="#_x0000_t202" style="position:absolute;left:0;text-align:left;margin-left:197pt;margin-top:50.45pt;width:64.15pt;height:22.9pt;z-index:251657216;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" filled="f" stroked="f" strokeweight=".5pt">
                <v:textbox>
                  <w:txbxContent>
                    <w:p w:rsidR="00CF4919" w:rsidRPr="00580202" w:rsidRDefault="00CF4919" w:rsidP="00580202">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w:t>
                      </w:r>
                      <w:r w:rsidRPr="00580202">
                        <w:rPr>
                          <w:rFonts w:ascii="HGS創英角ｺﾞｼｯｸUB" w:eastAsia="HGS創英角ｺﾞｼｯｸUB" w:hAnsi="HGS創英角ｺﾞｼｯｸUB" w:hint="eastAsia"/>
                          <w:sz w:val="24"/>
                        </w:rPr>
                        <w:t>１</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txbxContent>
                </v:textbox>
                <w10:wrap anchory="page"/>
              </v:shape>
            </w:pict>
          </mc:Fallback>
        </mc:AlternateContent>
      </w:r>
      <w:r w:rsidR="00580202">
        <w:rPr>
          <w:noProof/>
        </w:rPr>
        <mc:AlternateContent>
          <mc:Choice Requires="wps">
            <w:drawing>
              <wp:anchor distT="0" distB="0" distL="114300" distR="114300" simplePos="0" relativeHeight="251654144" behindDoc="0" locked="0" layoutInCell="1" allowOverlap="1">
                <wp:simplePos x="0" y="0"/>
                <wp:positionH relativeFrom="column">
                  <wp:posOffset>-88900</wp:posOffset>
                </wp:positionH>
                <wp:positionV relativeFrom="page">
                  <wp:posOffset>641350</wp:posOffset>
                </wp:positionV>
                <wp:extent cx="2628265" cy="29083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262826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290014" w:rsidRDefault="00CF4919" w:rsidP="00FF6A18">
                            <w:pPr>
                              <w:pStyle w:val="3"/>
                            </w:pPr>
                            <w:bookmarkStart w:id="27" w:name="_Toc470192568"/>
                            <w:r>
                              <w:rPr>
                                <w:rFonts w:hint="eastAsia"/>
                              </w:rPr>
                              <w:t>（</w:t>
                            </w:r>
                            <w:r>
                              <w:t>参考）</w:t>
                            </w:r>
                            <w:r>
                              <w:rPr>
                                <w:rFonts w:hint="eastAsia"/>
                              </w:rPr>
                              <w:t>現況調査</w:t>
                            </w:r>
                            <w:r>
                              <w:t>・判定</w:t>
                            </w:r>
                            <w:r>
                              <w:rPr>
                                <w:rFonts w:hint="eastAsia"/>
                              </w:rPr>
                              <w:t>結果</w:t>
                            </w:r>
                            <w:r>
                              <w:t>一覧</w:t>
                            </w:r>
                            <w:r>
                              <w:rPr>
                                <w:rFonts w:hint="eastAsia"/>
                              </w:rPr>
                              <w:t>表</w:t>
                            </w:r>
                            <w:bookmarkEnd w:id="27"/>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1" o:spid="_x0000_s1064" type="#_x0000_t202" style="position:absolute;left:0;text-align:left;margin-left:-7pt;margin-top:50.5pt;width:206.95pt;height:22.9pt;z-index:251654144;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" filled="f" stroked="f" strokeweight=".5pt">
                <v:textbox>
                  <w:txbxContent>
                    <w:p w:rsidR="00CF4919" w:rsidRPr="00290014" w:rsidRDefault="00CF4919" w:rsidP="00FF6A18">
                      <w:pPr>
                        <w:pStyle w:val="3"/>
                      </w:pPr>
                      <w:bookmarkStart w:id="28" w:name="_Toc470192568"/>
                      <w:r>
                        <w:rPr>
                          <w:rFonts w:hint="eastAsia"/>
                        </w:rPr>
                        <w:t>（</w:t>
                      </w:r>
                      <w:r>
                        <w:t>参考）</w:t>
                      </w:r>
                      <w:r>
                        <w:rPr>
                          <w:rFonts w:hint="eastAsia"/>
                        </w:rPr>
                        <w:t>現況調査</w:t>
                      </w:r>
                      <w:r>
                        <w:t>・判定</w:t>
                      </w:r>
                      <w:r>
                        <w:rPr>
                          <w:rFonts w:hint="eastAsia"/>
                        </w:rPr>
                        <w:t>結果</w:t>
                      </w:r>
                      <w:r>
                        <w:t>一覧</w:t>
                      </w:r>
                      <w:r>
                        <w:rPr>
                          <w:rFonts w:hint="eastAsia"/>
                        </w:rPr>
                        <w:t>表</w:t>
                      </w:r>
                      <w:bookmarkEnd w:id="28"/>
                    </w:p>
                  </w:txbxContent>
                </v:textbox>
                <w10:wrap anchory="page"/>
              </v:shape>
            </w:pict>
          </mc:Fallback>
        </mc:AlternateContent>
      </w:r>
    </w:p>
    <w:p w:rsidR="008460EA" w:rsidRDefault="008460EA" w:rsidP="008B6813">
      <w:pPr>
        <w:ind w:firstLineChars="100" w:firstLine="210"/>
        <w:rPr>
          <w:rFonts w:ascii="ＭＳ 明朝" w:hAnsi="ＭＳ 明朝"/>
          <w:szCs w:val="21"/>
        </w:rPr>
      </w:pPr>
    </w:p>
    <w:p w:rsidR="008460EA" w:rsidRDefault="008460EA" w:rsidP="008B6813">
      <w:pPr>
        <w:ind w:firstLineChars="100" w:firstLine="210"/>
        <w:rPr>
          <w:rFonts w:ascii="ＭＳ 明朝" w:hAnsi="ＭＳ 明朝"/>
          <w:szCs w:val="21"/>
        </w:rPr>
      </w:pPr>
    </w:p>
    <w:p w:rsidR="008460EA" w:rsidRDefault="008460EA" w:rsidP="008B6813">
      <w:pPr>
        <w:ind w:firstLineChars="100" w:firstLine="210"/>
        <w:rPr>
          <w:rFonts w:ascii="ＭＳ 明朝" w:hAnsi="ＭＳ 明朝"/>
          <w:szCs w:val="21"/>
        </w:rPr>
      </w:pPr>
    </w:p>
    <w:p w:rsidR="008460EA" w:rsidRDefault="008460EA" w:rsidP="008B6813">
      <w:pPr>
        <w:ind w:firstLineChars="100" w:firstLine="210"/>
        <w:rPr>
          <w:rFonts w:ascii="ＭＳ 明朝" w:hAnsi="ＭＳ 明朝"/>
          <w:szCs w:val="21"/>
        </w:rPr>
      </w:pPr>
    </w:p>
    <w:p w:rsidR="008460EA" w:rsidRDefault="008460EA" w:rsidP="008B6813">
      <w:pPr>
        <w:ind w:firstLineChars="100" w:firstLine="210"/>
        <w:rPr>
          <w:rFonts w:ascii="ＭＳ 明朝" w:hAnsi="ＭＳ 明朝"/>
          <w:szCs w:val="21"/>
        </w:rPr>
      </w:pPr>
    </w:p>
    <w:p w:rsidR="008460EA" w:rsidRDefault="008460EA" w:rsidP="008B6813">
      <w:pPr>
        <w:ind w:firstLineChars="100" w:firstLine="210"/>
        <w:rPr>
          <w:rFonts w:ascii="ＭＳ 明朝" w:hAnsi="ＭＳ 明朝"/>
          <w:szCs w:val="21"/>
        </w:rPr>
      </w:pPr>
    </w:p>
    <w:p w:rsidR="0059525F" w:rsidRDefault="0059525F">
      <w:pPr>
        <w:widowControl/>
        <w:jc w:val="left"/>
        <w:rPr>
          <w:rFonts w:ascii="ＭＳ 明朝" w:hAnsi="ＭＳ 明朝"/>
          <w:szCs w:val="21"/>
        </w:rPr>
      </w:pPr>
      <w:r>
        <w:rPr>
          <w:rFonts w:ascii="ＭＳ 明朝" w:hAnsi="ＭＳ 明朝"/>
          <w:szCs w:val="21"/>
        </w:rPr>
        <w:br w:type="page"/>
      </w:r>
    </w:p>
    <w:p w:rsidR="008460EA" w:rsidRDefault="00580202" w:rsidP="00783822">
      <w:pPr>
        <w:rPr>
          <w:rFonts w:ascii="ＭＳ 明朝" w:hAnsi="ＭＳ 明朝"/>
          <w:szCs w:val="21"/>
        </w:rPr>
      </w:pPr>
      <w:r w:rsidRPr="00580202">
        <w:rPr>
          <w:rFonts w:ascii="ＭＳ 明朝" w:hAnsi="ＭＳ 明朝"/>
          <w:noProof/>
          <w:szCs w:val="21"/>
        </w:rPr>
        <w:lastRenderedPageBreak/>
        <mc:AlternateContent>
          <mc:Choice Requires="wps">
            <w:drawing>
              <wp:anchor distT="0" distB="0" distL="114300" distR="114300" simplePos="0" relativeHeight="251659264" behindDoc="0" locked="0" layoutInCell="1" allowOverlap="1" wp14:anchorId="7538C7A8" wp14:editId="1E506AE6">
                <wp:simplePos x="0" y="0"/>
                <wp:positionH relativeFrom="column">
                  <wp:posOffset>-91389</wp:posOffset>
                </wp:positionH>
                <wp:positionV relativeFrom="paragraph">
                  <wp:posOffset>-635</wp:posOffset>
                </wp:positionV>
                <wp:extent cx="3405505" cy="29083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40550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Default="00CF4919" w:rsidP="00580202">
                            <w:pPr>
                              <w:rPr>
                                <w:rFonts w:ascii="HGS創英角ｺﾞｼｯｸUB" w:eastAsia="HGS創英角ｺﾞｼｯｸUB" w:hAnsi="HGS創英角ｺﾞｼｯｸUB"/>
                                <w:sz w:val="24"/>
                              </w:rPr>
                            </w:pPr>
                            <w:r w:rsidRPr="00580202">
                              <w:rPr>
                                <w:rFonts w:ascii="HGS創英角ｺﾞｼｯｸUB" w:eastAsia="HGS創英角ｺﾞｼｯｸUB" w:hAnsi="HGS創英角ｺﾞｼｯｸUB" w:hint="eastAsia"/>
                                <w:sz w:val="24"/>
                              </w:rPr>
                              <w:t>（参考）現況調査・判定結果一覧</w:t>
                            </w:r>
                            <w:r>
                              <w:rPr>
                                <w:rFonts w:ascii="HGS創英角ｺﾞｼｯｸUB" w:eastAsia="HGS創英角ｺﾞｼｯｸUB" w:hAnsi="HGS創英角ｺﾞｼｯｸUB" w:hint="eastAsia"/>
                                <w:sz w:val="24"/>
                              </w:rPr>
                              <w:t>表　[２</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p w:rsidR="00CF4919" w:rsidRPr="00580202" w:rsidRDefault="00CF4919" w:rsidP="00580202">
                            <w:pPr>
                              <w:rPr>
                                <w:rFonts w:ascii="HGS創英角ｺﾞｼｯｸUB" w:eastAsia="HGS創英角ｺﾞｼｯｸUB" w:hAnsi="HGS創英角ｺﾞｼｯｸUB"/>
                                <w:sz w:val="24"/>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8C7A8" id="テキスト ボックス 234" o:spid="_x0000_s1065" type="#_x0000_t202" style="position:absolute;left:0;text-align:left;margin-left:-7.2pt;margin-top:-.05pt;width:268.15pt;height:22.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" filled="f" stroked="f" strokeweight=".5pt">
                <v:textbox>
                  <w:txbxContent>
                    <w:p w:rsidR="00CF4919" w:rsidRDefault="00CF4919" w:rsidP="00580202">
                      <w:pPr>
                        <w:rPr>
                          <w:rFonts w:ascii="HGS創英角ｺﾞｼｯｸUB" w:eastAsia="HGS創英角ｺﾞｼｯｸUB" w:hAnsi="HGS創英角ｺﾞｼｯｸUB"/>
                          <w:sz w:val="24"/>
                        </w:rPr>
                      </w:pPr>
                      <w:r w:rsidRPr="00580202">
                        <w:rPr>
                          <w:rFonts w:ascii="HGS創英角ｺﾞｼｯｸUB" w:eastAsia="HGS創英角ｺﾞｼｯｸUB" w:hAnsi="HGS創英角ｺﾞｼｯｸUB" w:hint="eastAsia"/>
                          <w:sz w:val="24"/>
                        </w:rPr>
                        <w:t>（参考）現況調査・判定結果一覧</w:t>
                      </w:r>
                      <w:r>
                        <w:rPr>
                          <w:rFonts w:ascii="HGS創英角ｺﾞｼｯｸUB" w:eastAsia="HGS創英角ｺﾞｼｯｸUB" w:hAnsi="HGS創英角ｺﾞｼｯｸUB" w:hint="eastAsia"/>
                          <w:sz w:val="24"/>
                        </w:rPr>
                        <w:t>表　[２</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p w:rsidR="00CF4919" w:rsidRPr="00580202" w:rsidRDefault="00CF4919" w:rsidP="00580202">
                      <w:pPr>
                        <w:rPr>
                          <w:rFonts w:ascii="HGS創英角ｺﾞｼｯｸUB" w:eastAsia="HGS創英角ｺﾞｼｯｸUB" w:hAnsi="HGS創英角ｺﾞｼｯｸUB"/>
                          <w:sz w:val="24"/>
                        </w:rPr>
                      </w:pPr>
                    </w:p>
                  </w:txbxContent>
                </v:textbox>
              </v:shape>
            </w:pict>
          </mc:Fallback>
        </mc:AlternateContent>
      </w:r>
    </w:p>
    <w:p w:rsidR="00783822" w:rsidRDefault="00C063C4" w:rsidP="00783822">
      <w:pPr>
        <w:rPr>
          <w:rFonts w:ascii="ＭＳ 明朝" w:hAnsi="ＭＳ 明朝"/>
          <w:szCs w:val="21"/>
        </w:rPr>
      </w:pPr>
      <w:r w:rsidRPr="00C063C4">
        <w:rPr>
          <w:noProof/>
        </w:rPr>
        <w:drawing>
          <wp:inline distT="0" distB="0" distL="0" distR="0">
            <wp:extent cx="8891270" cy="5155753"/>
            <wp:effectExtent l="0" t="0" r="5080" b="698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5155753"/>
                    </a:xfrm>
                    <a:prstGeom prst="rect">
                      <a:avLst/>
                    </a:prstGeom>
                    <a:noFill/>
                    <a:ln>
                      <a:noFill/>
                    </a:ln>
                  </pic:spPr>
                </pic:pic>
              </a:graphicData>
            </a:graphic>
          </wp:inline>
        </w:drawing>
      </w:r>
    </w:p>
    <w:p w:rsidR="00783822" w:rsidRDefault="00783822" w:rsidP="00783822">
      <w:pPr>
        <w:rPr>
          <w:rFonts w:ascii="ＭＳ 明朝" w:hAnsi="ＭＳ 明朝"/>
          <w:szCs w:val="21"/>
        </w:rPr>
      </w:pPr>
    </w:p>
    <w:p w:rsidR="00373A0D" w:rsidRDefault="00580202" w:rsidP="00783822">
      <w:pPr>
        <w:rPr>
          <w:rFonts w:ascii="ＭＳ 明朝" w:hAnsi="ＭＳ 明朝"/>
          <w:szCs w:val="21"/>
        </w:rPr>
      </w:pPr>
      <w:r w:rsidRPr="00580202">
        <w:rPr>
          <w:rFonts w:ascii="ＭＳ 明朝" w:hAnsi="ＭＳ 明朝"/>
          <w:noProof/>
          <w:szCs w:val="21"/>
        </w:rPr>
        <w:lastRenderedPageBreak/>
        <mc:AlternateContent>
          <mc:Choice Requires="wps">
            <w:drawing>
              <wp:anchor distT="0" distB="0" distL="114300" distR="114300" simplePos="0" relativeHeight="251661312" behindDoc="0" locked="0" layoutInCell="1" allowOverlap="1" wp14:anchorId="2BEE1956" wp14:editId="684ECF88">
                <wp:simplePos x="0" y="0"/>
                <wp:positionH relativeFrom="column">
                  <wp:posOffset>-90805</wp:posOffset>
                </wp:positionH>
                <wp:positionV relativeFrom="page">
                  <wp:posOffset>861695</wp:posOffset>
                </wp:positionV>
                <wp:extent cx="3405505" cy="29083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340550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580202" w:rsidRDefault="00CF4919" w:rsidP="00580202">
                            <w:pPr>
                              <w:rPr>
                                <w:rFonts w:ascii="HGS創英角ｺﾞｼｯｸUB" w:eastAsia="HGS創英角ｺﾞｼｯｸUB" w:hAnsi="HGS創英角ｺﾞｼｯｸUB"/>
                                <w:sz w:val="24"/>
                              </w:rPr>
                            </w:pPr>
                            <w:r w:rsidRPr="00580202">
                              <w:rPr>
                                <w:rFonts w:ascii="HGS創英角ｺﾞｼｯｸUB" w:eastAsia="HGS創英角ｺﾞｼｯｸUB" w:hAnsi="HGS創英角ｺﾞｼｯｸUB" w:hint="eastAsia"/>
                                <w:sz w:val="24"/>
                              </w:rPr>
                              <w:t>（参考）現況調査・判定結果一覧</w:t>
                            </w:r>
                            <w:r>
                              <w:rPr>
                                <w:rFonts w:ascii="HGS創英角ｺﾞｼｯｸUB" w:eastAsia="HGS創英角ｺﾞｼｯｸUB" w:hAnsi="HGS創英角ｺﾞｼｯｸUB" w:hint="eastAsia"/>
                                <w:sz w:val="24"/>
                              </w:rPr>
                              <w:t>表　[３</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EE1956" id="テキスト ボックス 237" o:spid="_x0000_s1066" type="#_x0000_t202" style="position:absolute;left:0;text-align:left;margin-left:-7.15pt;margin-top:67.85pt;width:268.15pt;height:22.9pt;z-index:25166131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" filled="f" stroked="f" strokeweight=".5pt">
                <v:textbox>
                  <w:txbxContent>
                    <w:p w:rsidR="00CF4919" w:rsidRPr="00580202" w:rsidRDefault="00CF4919" w:rsidP="00580202">
                      <w:pPr>
                        <w:rPr>
                          <w:rFonts w:ascii="HGS創英角ｺﾞｼｯｸUB" w:eastAsia="HGS創英角ｺﾞｼｯｸUB" w:hAnsi="HGS創英角ｺﾞｼｯｸUB"/>
                          <w:sz w:val="24"/>
                        </w:rPr>
                      </w:pPr>
                      <w:r w:rsidRPr="00580202">
                        <w:rPr>
                          <w:rFonts w:ascii="HGS創英角ｺﾞｼｯｸUB" w:eastAsia="HGS創英角ｺﾞｼｯｸUB" w:hAnsi="HGS創英角ｺﾞｼｯｸUB" w:hint="eastAsia"/>
                          <w:sz w:val="24"/>
                        </w:rPr>
                        <w:t>（参考）現況調査・判定結果一覧</w:t>
                      </w:r>
                      <w:r>
                        <w:rPr>
                          <w:rFonts w:ascii="HGS創英角ｺﾞｼｯｸUB" w:eastAsia="HGS創英角ｺﾞｼｯｸUB" w:hAnsi="HGS創英角ｺﾞｼｯｸUB" w:hint="eastAsia"/>
                          <w:sz w:val="24"/>
                        </w:rPr>
                        <w:t>表　[３</w:t>
                      </w:r>
                      <w:r w:rsidRPr="00580202">
                        <w:rPr>
                          <w:rFonts w:ascii="HGS創英角ｺﾞｼｯｸUB" w:eastAsia="HGS創英角ｺﾞｼｯｸUB" w:hAnsi="HGS創英角ｺﾞｼｯｸUB"/>
                          <w:sz w:val="24"/>
                        </w:rPr>
                        <w:t>／３</w:t>
                      </w:r>
                      <w:r>
                        <w:rPr>
                          <w:rFonts w:ascii="HGS創英角ｺﾞｼｯｸUB" w:eastAsia="HGS創英角ｺﾞｼｯｸUB" w:hAnsi="HGS創英角ｺﾞｼｯｸUB" w:hint="eastAsia"/>
                          <w:sz w:val="24"/>
                        </w:rPr>
                        <w:t>]</w:t>
                      </w:r>
                    </w:p>
                  </w:txbxContent>
                </v:textbox>
                <w10:wrap anchory="page"/>
              </v:shape>
            </w:pict>
          </mc:Fallback>
        </mc:AlternateContent>
      </w:r>
    </w:p>
    <w:p w:rsidR="00783822" w:rsidRDefault="00C063C4" w:rsidP="00783822">
      <w:pPr>
        <w:rPr>
          <w:rFonts w:ascii="ＭＳ 明朝" w:hAnsi="ＭＳ 明朝"/>
          <w:szCs w:val="21"/>
        </w:rPr>
      </w:pPr>
      <w:r w:rsidRPr="00C063C4">
        <w:rPr>
          <w:noProof/>
        </w:rPr>
        <w:drawing>
          <wp:inline distT="0" distB="0" distL="0" distR="0">
            <wp:extent cx="8891270" cy="2936634"/>
            <wp:effectExtent l="0" t="0" r="508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2936634"/>
                    </a:xfrm>
                    <a:prstGeom prst="rect">
                      <a:avLst/>
                    </a:prstGeom>
                    <a:noFill/>
                    <a:ln>
                      <a:noFill/>
                    </a:ln>
                  </pic:spPr>
                </pic:pic>
              </a:graphicData>
            </a:graphic>
          </wp:inline>
        </w:drawing>
      </w:r>
    </w:p>
    <w:p w:rsidR="003E035E" w:rsidRDefault="003E035E" w:rsidP="00783822">
      <w:pPr>
        <w:rPr>
          <w:rFonts w:ascii="ＭＳ 明朝" w:hAnsi="ＭＳ 明朝"/>
          <w:szCs w:val="21"/>
        </w:rPr>
      </w:pPr>
    </w:p>
    <w:p w:rsidR="008460EA" w:rsidRDefault="008460EA">
      <w:pPr>
        <w:widowControl/>
        <w:jc w:val="left"/>
        <w:rPr>
          <w:rFonts w:ascii="ＭＳ 明朝" w:hAnsi="ＭＳ 明朝"/>
          <w:szCs w:val="21"/>
        </w:rPr>
      </w:pPr>
      <w:r>
        <w:rPr>
          <w:rFonts w:ascii="ＭＳ 明朝" w:hAnsi="ＭＳ 明朝"/>
          <w:szCs w:val="21"/>
        </w:rPr>
        <w:br w:type="page"/>
      </w:r>
    </w:p>
    <w:p w:rsidR="0059525F" w:rsidRDefault="0059525F" w:rsidP="008B6813">
      <w:pPr>
        <w:ind w:firstLineChars="100" w:firstLine="210"/>
        <w:rPr>
          <w:rFonts w:ascii="ＭＳ 明朝" w:hAnsi="ＭＳ 明朝"/>
          <w:szCs w:val="21"/>
        </w:rPr>
        <w:sectPr w:rsidR="0059525F" w:rsidSect="003E035E">
          <w:pgSz w:w="16838" w:h="11906" w:orient="landscape" w:code="9"/>
          <w:pgMar w:top="1418" w:right="1418" w:bottom="1418" w:left="1418" w:header="851" w:footer="992" w:gutter="0"/>
          <w:cols w:space="425"/>
          <w:docGrid w:type="linesAndChars" w:linePitch="360"/>
        </w:sectPr>
      </w:pPr>
    </w:p>
    <w:p w:rsidR="00CD4196" w:rsidRPr="00270620" w:rsidRDefault="00CD4196" w:rsidP="00CD4196">
      <w:pPr>
        <w:pStyle w:val="1"/>
      </w:pPr>
      <w:bookmarkStart w:id="29" w:name="_Toc470192569"/>
      <w:bookmarkEnd w:id="12"/>
      <w:r>
        <w:rPr>
          <w:rFonts w:hint="eastAsia"/>
        </w:rPr>
        <w:lastRenderedPageBreak/>
        <w:t>第４</w:t>
      </w:r>
      <w:r w:rsidRPr="00232B74">
        <w:rPr>
          <w:rFonts w:hint="eastAsia"/>
        </w:rPr>
        <w:t xml:space="preserve">章　</w:t>
      </w:r>
      <w:r>
        <w:rPr>
          <w:rFonts w:hint="eastAsia"/>
        </w:rPr>
        <w:t>学校施設整備の基本方針</w:t>
      </w:r>
      <w:bookmarkEnd w:id="29"/>
    </w:p>
    <w:p w:rsidR="00CD4196" w:rsidRDefault="00CD4196" w:rsidP="002C658E">
      <w:pPr>
        <w:pStyle w:val="2"/>
      </w:pPr>
      <w:bookmarkStart w:id="30" w:name="_Toc470192570"/>
      <w:r>
        <w:rPr>
          <w:rFonts w:hint="eastAsia"/>
        </w:rPr>
        <w:t>１</w:t>
      </w:r>
      <w:r w:rsidRPr="00A5345A">
        <w:rPr>
          <w:rFonts w:hint="eastAsia"/>
        </w:rPr>
        <w:t xml:space="preserve">　</w:t>
      </w:r>
      <w:r>
        <w:rPr>
          <w:rFonts w:hint="eastAsia"/>
        </w:rPr>
        <w:t>学校施設の長寿命化等の方針</w:t>
      </w:r>
      <w:bookmarkEnd w:id="30"/>
    </w:p>
    <w:p w:rsidR="00CD4196" w:rsidRPr="00290014" w:rsidRDefault="00CD4196" w:rsidP="00CD4196">
      <w:pPr>
        <w:pStyle w:val="3"/>
      </w:pPr>
      <w:bookmarkStart w:id="31" w:name="_Toc470192571"/>
      <w:r>
        <w:rPr>
          <w:rFonts w:hint="eastAsia"/>
        </w:rPr>
        <w:t>１-１　施設整備の考え方</w:t>
      </w:r>
      <w:bookmarkEnd w:id="31"/>
    </w:p>
    <w:p w:rsidR="00CD4196" w:rsidRPr="00CF225B" w:rsidRDefault="00CD4196" w:rsidP="00CD4196">
      <w:pPr>
        <w:pStyle w:val="20"/>
        <w:spacing w:line="240" w:lineRule="auto"/>
        <w:ind w:firstLineChars="100" w:firstLine="210"/>
        <w:rPr>
          <w:szCs w:val="21"/>
        </w:rPr>
      </w:pPr>
      <w:r>
        <w:rPr>
          <w:rFonts w:hint="eastAsia"/>
          <w:szCs w:val="21"/>
        </w:rPr>
        <w:t>施設の更新や改修などの整備方法として、「事後保全」と「予防保全」の２つが挙げられます。</w:t>
      </w:r>
    </w:p>
    <w:p w:rsidR="00CD4196" w:rsidRDefault="00AC5AC6" w:rsidP="00CD4196">
      <w:pPr>
        <w:pStyle w:val="20"/>
        <w:spacing w:line="240" w:lineRule="auto"/>
        <w:ind w:firstLineChars="100" w:firstLine="210"/>
        <w:rPr>
          <w:szCs w:val="21"/>
        </w:rPr>
      </w:pPr>
      <w:r>
        <w:rPr>
          <w:rFonts w:hint="eastAsia"/>
          <w:szCs w:val="21"/>
        </w:rPr>
        <w:t>施設の更新や改修</w:t>
      </w:r>
      <w:r w:rsidR="00CD4196">
        <w:rPr>
          <w:rFonts w:hint="eastAsia"/>
          <w:szCs w:val="21"/>
        </w:rPr>
        <w:t>について、従来の施設整備では「事後保全」が適用されています。「事後保全」は建物に劣化や破損など不具合が発生してから保全を行う整備方法で、長期間における機能の維持や使用が困難になる可能性があります。</w:t>
      </w:r>
    </w:p>
    <w:p w:rsidR="00CD4196" w:rsidRDefault="00CD4196" w:rsidP="00CD4196">
      <w:pPr>
        <w:pStyle w:val="20"/>
        <w:spacing w:line="240" w:lineRule="auto"/>
        <w:ind w:firstLineChars="100" w:firstLine="210"/>
        <w:rPr>
          <w:szCs w:val="21"/>
        </w:rPr>
      </w:pPr>
      <w:r>
        <w:rPr>
          <w:rFonts w:hint="eastAsia"/>
          <w:szCs w:val="21"/>
        </w:rPr>
        <w:t>これに対して「予防保全」では、施設に不具合が生じる前にメンテナンスを施し、突発的な事故を少なくすることができ、それに伴う多額の費用の発生を抑えることができます。また、計画的な修繕を行うことで、従来の事後保全での整備と比較して施設を長く使用することができるため、「学校施設の長寿命化」を図る上で「予防保全」の考え方が重要になります。</w:t>
      </w:r>
    </w:p>
    <w:p w:rsidR="00CD4196" w:rsidRPr="00290014" w:rsidRDefault="00CD4196" w:rsidP="00CD4196">
      <w:pPr>
        <w:pStyle w:val="20"/>
        <w:spacing w:line="240" w:lineRule="auto"/>
        <w:rPr>
          <w:szCs w:val="21"/>
        </w:rPr>
      </w:pPr>
      <w:r>
        <w:rPr>
          <w:rFonts w:hint="eastAsia"/>
          <w:szCs w:val="21"/>
        </w:rPr>
        <w:t xml:space="preserve">　また、本市の学校施設長寿命化計画では、予防保全による施設の更</w:t>
      </w:r>
      <w:r w:rsidR="00577B86">
        <w:rPr>
          <w:rFonts w:hint="eastAsia"/>
          <w:szCs w:val="21"/>
        </w:rPr>
        <w:t>新・改修を進めることで施設の長寿命化を図るとともに、トイレの洋式</w:t>
      </w:r>
      <w:r>
        <w:rPr>
          <w:rFonts w:hint="eastAsia"/>
          <w:szCs w:val="21"/>
        </w:rPr>
        <w:t>化や非常用発電設備の整備を進め、機能改善・付加を図ります。</w:t>
      </w:r>
    </w:p>
    <w:p w:rsidR="00CD4196" w:rsidRPr="006C6869" w:rsidRDefault="00CD4196" w:rsidP="00CD4196">
      <w:pPr>
        <w:pStyle w:val="20"/>
        <w:spacing w:line="240" w:lineRule="auto"/>
        <w:rPr>
          <w:szCs w:val="21"/>
        </w:rPr>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pStyle w:val="af0"/>
        <w:ind w:firstLineChars="0" w:firstLine="0"/>
      </w:pPr>
    </w:p>
    <w:p w:rsidR="00CD4196" w:rsidRDefault="00CD4196" w:rsidP="00CD4196">
      <w:pPr>
        <w:widowControl/>
        <w:jc w:val="left"/>
        <w:rPr>
          <w:rFonts w:ascii="ＭＳ 明朝" w:hAnsi="ＭＳ 明朝"/>
          <w:szCs w:val="21"/>
        </w:rPr>
      </w:pPr>
      <w:r>
        <w:br w:type="page"/>
      </w:r>
    </w:p>
    <w:p w:rsidR="00996325" w:rsidRPr="00290014" w:rsidRDefault="00996325" w:rsidP="00996325">
      <w:pPr>
        <w:pStyle w:val="3"/>
      </w:pPr>
      <w:bookmarkStart w:id="32" w:name="_Toc470192572"/>
      <w:r>
        <w:rPr>
          <w:rFonts w:hint="eastAsia"/>
        </w:rPr>
        <w:lastRenderedPageBreak/>
        <w:t>１-２　耐用年数の考え方</w:t>
      </w:r>
      <w:bookmarkEnd w:id="32"/>
    </w:p>
    <w:p w:rsidR="00A163A5" w:rsidRPr="00A163A5" w:rsidRDefault="00F17332" w:rsidP="0054601A">
      <w:pPr>
        <w:pStyle w:val="af0"/>
        <w:ind w:firstLineChars="0" w:firstLine="0"/>
      </w:pPr>
      <w:r>
        <w:rPr>
          <w:rFonts w:hint="eastAsia"/>
        </w:rPr>
        <w:t xml:space="preserve">　</w:t>
      </w:r>
      <w:r w:rsidR="00E26D35">
        <w:rPr>
          <w:rFonts w:hint="eastAsia"/>
        </w:rPr>
        <w:t>長寿命化を図る上で、定期的な予防保全や適切な維持管理が重要となるため、</w:t>
      </w:r>
      <w:r w:rsidR="00D15E49">
        <w:rPr>
          <w:rFonts w:hint="eastAsia"/>
        </w:rPr>
        <w:t>それらを実現するために</w:t>
      </w:r>
      <w:r w:rsidR="00E26D35">
        <w:rPr>
          <w:rFonts w:hint="eastAsia"/>
        </w:rPr>
        <w:t>建物の目標耐用年数を設定する</w:t>
      </w:r>
      <w:r w:rsidR="00D15E49">
        <w:rPr>
          <w:rFonts w:hint="eastAsia"/>
        </w:rPr>
        <w:t>必要があります</w:t>
      </w:r>
      <w:r w:rsidR="00E26D35">
        <w:rPr>
          <w:rFonts w:hint="eastAsia"/>
        </w:rPr>
        <w:t>。本計画では</w:t>
      </w:r>
      <w:r>
        <w:rPr>
          <w:rFonts w:hint="eastAsia"/>
        </w:rPr>
        <w:t>建物の耐用年数について、従来の耐用年数と長寿命化することによる</w:t>
      </w:r>
      <w:r w:rsidR="008D505B">
        <w:rPr>
          <w:rFonts w:hint="eastAsia"/>
        </w:rPr>
        <w:t>目標</w:t>
      </w:r>
      <w:r>
        <w:rPr>
          <w:rFonts w:hint="eastAsia"/>
        </w:rPr>
        <w:t>耐用年数を</w:t>
      </w:r>
      <w:r w:rsidR="008D505B">
        <w:rPr>
          <w:rFonts w:hint="eastAsia"/>
        </w:rPr>
        <w:t>それぞれ設定・</w:t>
      </w:r>
      <w:r>
        <w:rPr>
          <w:rFonts w:hint="eastAsia"/>
        </w:rPr>
        <w:t>比較します。</w:t>
      </w:r>
      <w:r w:rsidR="001A23A0">
        <w:rPr>
          <w:rFonts w:hint="eastAsia"/>
        </w:rPr>
        <w:t>また、</w:t>
      </w:r>
      <w:r w:rsidR="00E26D35">
        <w:rPr>
          <w:rFonts w:hint="eastAsia"/>
        </w:rPr>
        <w:t>建物全体だけでなく</w:t>
      </w:r>
      <w:r w:rsidR="001A23A0">
        <w:rPr>
          <w:rFonts w:hint="eastAsia"/>
        </w:rPr>
        <w:t>主要な部位ごとの更新周期を</w:t>
      </w:r>
      <w:r w:rsidR="00A163A5">
        <w:rPr>
          <w:rFonts w:hint="eastAsia"/>
        </w:rPr>
        <w:t>設定します。</w:t>
      </w:r>
    </w:p>
    <w:p w:rsidR="00F17332" w:rsidRPr="00D15E49" w:rsidRDefault="00F17332" w:rsidP="0054601A">
      <w:pPr>
        <w:pStyle w:val="af0"/>
        <w:ind w:firstLineChars="0" w:firstLine="0"/>
      </w:pPr>
    </w:p>
    <w:p w:rsidR="007F4C74" w:rsidRPr="003C3F12" w:rsidRDefault="00BD7AAD" w:rsidP="0054601A">
      <w:pPr>
        <w:pStyle w:val="af0"/>
        <w:ind w:firstLineChars="0" w:firstLine="0"/>
        <w:rPr>
          <w:rFonts w:asciiTheme="majorEastAsia" w:eastAsiaTheme="majorEastAsia" w:hAnsiTheme="majorEastAsia"/>
          <w:b/>
        </w:rPr>
      </w:pPr>
      <w:r>
        <w:rPr>
          <w:rFonts w:asciiTheme="majorEastAsia" w:eastAsiaTheme="majorEastAsia" w:hAnsiTheme="majorEastAsia" w:hint="eastAsia"/>
          <w:b/>
        </w:rPr>
        <w:t>（１）</w:t>
      </w:r>
      <w:r w:rsidR="007F4C74" w:rsidRPr="003C3F12">
        <w:rPr>
          <w:rFonts w:asciiTheme="majorEastAsia" w:eastAsiaTheme="majorEastAsia" w:hAnsiTheme="majorEastAsia" w:hint="eastAsia"/>
          <w:b/>
        </w:rPr>
        <w:t>従来の建物の耐用年数</w:t>
      </w:r>
    </w:p>
    <w:p w:rsidR="00F17332" w:rsidRDefault="00F17332" w:rsidP="008D505B">
      <w:pPr>
        <w:ind w:firstLineChars="100" w:firstLine="210"/>
        <w:rPr>
          <w:szCs w:val="22"/>
        </w:rPr>
      </w:pPr>
      <w:r w:rsidRPr="002F76B8">
        <w:rPr>
          <w:rFonts w:hint="eastAsia"/>
          <w:szCs w:val="22"/>
        </w:rPr>
        <w:t>下記</w:t>
      </w:r>
      <w:r>
        <w:rPr>
          <w:rFonts w:hint="eastAsia"/>
          <w:szCs w:val="22"/>
        </w:rPr>
        <w:t>の文部科学省のデータ及び他市事例等より</w:t>
      </w:r>
      <w:r w:rsidRPr="002F76B8">
        <w:rPr>
          <w:rFonts w:hint="eastAsia"/>
          <w:szCs w:val="22"/>
          <w:u w:val="single"/>
        </w:rPr>
        <w:t>従来の建物の耐用年数（使用年数）を</w:t>
      </w:r>
      <w:r>
        <w:rPr>
          <w:rFonts w:hint="eastAsia"/>
          <w:szCs w:val="22"/>
          <w:u w:val="single"/>
        </w:rPr>
        <w:t>40</w:t>
      </w:r>
      <w:r w:rsidRPr="002F76B8">
        <w:rPr>
          <w:rFonts w:hint="eastAsia"/>
          <w:szCs w:val="22"/>
          <w:u w:val="single"/>
        </w:rPr>
        <w:t>年</w:t>
      </w:r>
      <w:r w:rsidRPr="00311E08">
        <w:rPr>
          <w:rFonts w:hint="eastAsia"/>
          <w:szCs w:val="22"/>
        </w:rPr>
        <w:t>と設定します</w:t>
      </w:r>
      <w:r>
        <w:rPr>
          <w:rFonts w:hint="eastAsia"/>
          <w:szCs w:val="22"/>
        </w:rPr>
        <w:t>。</w:t>
      </w:r>
    </w:p>
    <w:p w:rsidR="00D80670" w:rsidRDefault="00D80670" w:rsidP="001A23A0">
      <w:pPr>
        <w:spacing w:line="300" w:lineRule="exact"/>
        <w:rPr>
          <w:rFonts w:asciiTheme="minorEastAsia" w:eastAsiaTheme="minorEastAsia" w:hAnsiTheme="minorEastAsia"/>
          <w:szCs w:val="22"/>
        </w:rPr>
      </w:pPr>
    </w:p>
    <w:p w:rsidR="00F17332" w:rsidRPr="005329C0" w:rsidRDefault="00BD7AAD" w:rsidP="00F934A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F17332" w:rsidRPr="005329C0">
        <w:rPr>
          <w:rFonts w:asciiTheme="majorEastAsia" w:eastAsiaTheme="majorEastAsia" w:hAnsiTheme="majorEastAsia" w:hint="eastAsia"/>
          <w:sz w:val="20"/>
          <w:szCs w:val="20"/>
        </w:rPr>
        <w:t>公共建築物の使用年数</w:t>
      </w:r>
      <w:r w:rsidR="00F17332">
        <w:rPr>
          <w:rFonts w:asciiTheme="majorEastAsia" w:eastAsiaTheme="majorEastAsia" w:hAnsiTheme="majorEastAsia" w:hint="eastAsia"/>
          <w:sz w:val="20"/>
          <w:szCs w:val="20"/>
        </w:rPr>
        <w:t>の事例</w:t>
      </w:r>
      <w:r>
        <w:rPr>
          <w:rFonts w:asciiTheme="majorEastAsia" w:eastAsiaTheme="majorEastAsia" w:hAnsiTheme="majorEastAsia" w:hint="eastAsia"/>
          <w:sz w:val="20"/>
          <w:szCs w:val="20"/>
        </w:rPr>
        <w:t>＞</w:t>
      </w:r>
    </w:p>
    <w:tbl>
      <w:tblPr>
        <w:tblW w:w="0" w:type="auto"/>
        <w:jc w:val="center"/>
        <w:tblLook w:val="04A0" w:firstRow="1" w:lastRow="0" w:firstColumn="1" w:lastColumn="0" w:noHBand="0" w:noVBand="1"/>
      </w:tblPr>
      <w:tblGrid>
        <w:gridCol w:w="993"/>
        <w:gridCol w:w="1701"/>
        <w:gridCol w:w="4110"/>
        <w:gridCol w:w="2268"/>
      </w:tblGrid>
      <w:tr w:rsidR="00F17332" w:rsidRPr="00F16CBA" w:rsidTr="00AF7ECE">
        <w:trPr>
          <w:jc w:val="center"/>
        </w:trPr>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7332" w:rsidRPr="005329C0" w:rsidRDefault="00F17332" w:rsidP="00F43296">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事例</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7332" w:rsidRPr="005329C0" w:rsidRDefault="00F17332" w:rsidP="00F43296">
            <w:pPr>
              <w:spacing w:line="240" w:lineRule="exact"/>
              <w:jc w:val="center"/>
              <w:rPr>
                <w:rFonts w:asciiTheme="minorEastAsia" w:eastAsiaTheme="minorEastAsia" w:hAnsiTheme="minorEastAsia"/>
                <w:sz w:val="20"/>
                <w:szCs w:val="20"/>
              </w:rPr>
            </w:pPr>
            <w:r w:rsidRPr="005329C0">
              <w:rPr>
                <w:rFonts w:asciiTheme="minorEastAsia" w:eastAsiaTheme="minorEastAsia" w:hAnsiTheme="minorEastAsia" w:hint="eastAsia"/>
                <w:sz w:val="20"/>
                <w:szCs w:val="20"/>
              </w:rPr>
              <w:t>使用年数</w:t>
            </w:r>
          </w:p>
        </w:tc>
        <w:tc>
          <w:tcPr>
            <w:tcW w:w="4110" w:type="dxa"/>
            <w:tcBorders>
              <w:top w:val="single" w:sz="4" w:space="0" w:color="auto"/>
              <w:left w:val="single" w:sz="4" w:space="0" w:color="auto"/>
              <w:bottom w:val="single" w:sz="4" w:space="0" w:color="auto"/>
            </w:tcBorders>
            <w:shd w:val="clear" w:color="auto" w:fill="C6D9F1" w:themeFill="text2" w:themeFillTint="33"/>
            <w:vAlign w:val="center"/>
          </w:tcPr>
          <w:p w:rsidR="00F17332" w:rsidRPr="00EE5973" w:rsidRDefault="00F17332" w:rsidP="00F43296">
            <w:pPr>
              <w:spacing w:line="240" w:lineRule="exact"/>
              <w:jc w:val="center"/>
              <w:rPr>
                <w:rFonts w:asciiTheme="minorEastAsia" w:eastAsiaTheme="minorEastAsia" w:hAnsiTheme="minorEastAsia"/>
                <w:sz w:val="20"/>
                <w:szCs w:val="20"/>
                <w:highlight w:val="yellow"/>
              </w:rPr>
            </w:pPr>
            <w:r w:rsidRPr="00EE5973">
              <w:rPr>
                <w:rFonts w:asciiTheme="minorEastAsia" w:eastAsiaTheme="minorEastAsia" w:hAnsiTheme="minorEastAsia" w:hint="eastAsia"/>
                <w:sz w:val="20"/>
                <w:szCs w:val="20"/>
              </w:rPr>
              <w:t>抜　粋</w:t>
            </w:r>
          </w:p>
        </w:tc>
        <w:tc>
          <w:tcPr>
            <w:tcW w:w="2268" w:type="dxa"/>
            <w:tcBorders>
              <w:top w:val="single" w:sz="4" w:space="0" w:color="auto"/>
              <w:bottom w:val="single" w:sz="4" w:space="0" w:color="auto"/>
              <w:right w:val="single" w:sz="4" w:space="0" w:color="auto"/>
            </w:tcBorders>
            <w:shd w:val="clear" w:color="auto" w:fill="C6D9F1" w:themeFill="text2" w:themeFillTint="33"/>
            <w:vAlign w:val="center"/>
          </w:tcPr>
          <w:p w:rsidR="00F17332" w:rsidRPr="00EE5973" w:rsidRDefault="00F17332" w:rsidP="00F43296">
            <w:pPr>
              <w:spacing w:line="240" w:lineRule="exact"/>
              <w:jc w:val="center"/>
              <w:rPr>
                <w:rFonts w:asciiTheme="minorEastAsia" w:eastAsiaTheme="minorEastAsia" w:hAnsiTheme="minorEastAsia"/>
                <w:sz w:val="20"/>
                <w:szCs w:val="20"/>
                <w:highlight w:val="yellow"/>
              </w:rPr>
            </w:pPr>
            <w:r w:rsidRPr="00EE5973">
              <w:rPr>
                <w:rFonts w:asciiTheme="minorEastAsia" w:eastAsiaTheme="minorEastAsia" w:hAnsiTheme="minorEastAsia" w:hint="eastAsia"/>
                <w:sz w:val="20"/>
                <w:szCs w:val="20"/>
              </w:rPr>
              <w:t>出　典</w:t>
            </w:r>
          </w:p>
        </w:tc>
      </w:tr>
      <w:tr w:rsidR="00F17332" w:rsidRPr="00F16CBA" w:rsidTr="00AF7ECE">
        <w:trPr>
          <w:trHeight w:val="960"/>
          <w:jc w:val="center"/>
        </w:trPr>
        <w:tc>
          <w:tcPr>
            <w:tcW w:w="993" w:type="dxa"/>
            <w:tcBorders>
              <w:top w:val="single" w:sz="4" w:space="0" w:color="auto"/>
              <w:left w:val="single" w:sz="4" w:space="0" w:color="auto"/>
              <w:bottom w:val="single" w:sz="4" w:space="0" w:color="auto"/>
              <w:right w:val="single" w:sz="4" w:space="0" w:color="auto"/>
            </w:tcBorders>
            <w:vAlign w:val="center"/>
          </w:tcPr>
          <w:p w:rsidR="00F17332" w:rsidRDefault="00F17332" w:rsidP="008D505B">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文部</w:t>
            </w:r>
          </w:p>
          <w:p w:rsidR="00F17332" w:rsidRPr="005329C0" w:rsidRDefault="00F17332" w:rsidP="008D505B">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科学省</w:t>
            </w:r>
          </w:p>
        </w:tc>
        <w:tc>
          <w:tcPr>
            <w:tcW w:w="1701" w:type="dxa"/>
            <w:tcBorders>
              <w:top w:val="single" w:sz="4" w:space="0" w:color="auto"/>
              <w:left w:val="single" w:sz="4" w:space="0" w:color="auto"/>
              <w:bottom w:val="single" w:sz="4" w:space="0" w:color="auto"/>
              <w:right w:val="single" w:sz="4" w:space="0" w:color="auto"/>
            </w:tcBorders>
            <w:vAlign w:val="center"/>
          </w:tcPr>
          <w:p w:rsidR="00F17332" w:rsidRDefault="00F17332" w:rsidP="008D505B">
            <w:pPr>
              <w:spacing w:line="240" w:lineRule="exact"/>
              <w:jc w:val="center"/>
              <w:rPr>
                <w:rFonts w:asciiTheme="minorHAnsi" w:eastAsiaTheme="minorEastAsia" w:hAnsiTheme="minorHAnsi"/>
                <w:sz w:val="20"/>
                <w:szCs w:val="20"/>
              </w:rPr>
            </w:pPr>
            <w:r>
              <w:rPr>
                <w:rFonts w:asciiTheme="minorHAnsi" w:eastAsiaTheme="minorEastAsia" w:hAnsiTheme="minorHAnsi" w:hint="eastAsia"/>
                <w:sz w:val="20"/>
                <w:szCs w:val="20"/>
              </w:rPr>
              <w:t>学校施設の改築までの平均年数</w:t>
            </w:r>
          </w:p>
          <w:p w:rsidR="00F17332" w:rsidRPr="00D80670" w:rsidRDefault="00F17332" w:rsidP="008D505B">
            <w:pPr>
              <w:spacing w:line="240" w:lineRule="exact"/>
              <w:jc w:val="center"/>
              <w:rPr>
                <w:rFonts w:asciiTheme="minorHAnsi" w:eastAsiaTheme="minorEastAsia" w:hAnsiTheme="minorHAnsi"/>
                <w:b/>
                <w:sz w:val="20"/>
                <w:szCs w:val="20"/>
              </w:rPr>
            </w:pPr>
            <w:r w:rsidRPr="00D80670">
              <w:rPr>
                <w:rFonts w:asciiTheme="minorHAnsi" w:eastAsiaTheme="minorEastAsia" w:hAnsiTheme="minorHAnsi" w:hint="eastAsia"/>
                <w:b/>
                <w:sz w:val="20"/>
                <w:szCs w:val="20"/>
              </w:rPr>
              <w:t>約</w:t>
            </w:r>
            <w:r w:rsidRPr="00D80670">
              <w:rPr>
                <w:rFonts w:asciiTheme="minorHAnsi" w:eastAsiaTheme="minorEastAsia" w:hAnsiTheme="minorHAnsi" w:hint="eastAsia"/>
                <w:b/>
                <w:sz w:val="20"/>
                <w:szCs w:val="20"/>
              </w:rPr>
              <w:t>42</w:t>
            </w:r>
            <w:r w:rsidRPr="00D80670">
              <w:rPr>
                <w:rFonts w:asciiTheme="minorHAnsi" w:eastAsiaTheme="minorEastAsia" w:hAnsiTheme="minorHAnsi" w:hint="eastAsia"/>
                <w:b/>
                <w:sz w:val="20"/>
                <w:szCs w:val="20"/>
              </w:rPr>
              <w:t>年</w:t>
            </w:r>
          </w:p>
        </w:tc>
        <w:tc>
          <w:tcPr>
            <w:tcW w:w="4110" w:type="dxa"/>
            <w:tcBorders>
              <w:top w:val="single" w:sz="4" w:space="0" w:color="auto"/>
              <w:left w:val="single" w:sz="4" w:space="0" w:color="auto"/>
              <w:bottom w:val="single" w:sz="4" w:space="0" w:color="auto"/>
              <w:right w:val="single" w:sz="4" w:space="0" w:color="auto"/>
            </w:tcBorders>
            <w:vAlign w:val="center"/>
          </w:tcPr>
          <w:p w:rsidR="00F17332" w:rsidRPr="0069559C" w:rsidRDefault="00F17332" w:rsidP="00595D1E">
            <w:pPr>
              <w:spacing w:line="240" w:lineRule="exact"/>
              <w:rPr>
                <w:rFonts w:asciiTheme="minorHAnsi" w:eastAsiaTheme="minorEastAsia" w:hAnsiTheme="minorHAnsi"/>
                <w:sz w:val="20"/>
                <w:szCs w:val="20"/>
              </w:rPr>
            </w:pPr>
            <w:r w:rsidRPr="0069559C">
              <w:rPr>
                <w:rFonts w:asciiTheme="minorHAnsi" w:eastAsiaTheme="minorEastAsia" w:hAnsiTheme="minorHAnsi"/>
                <w:sz w:val="20"/>
                <w:szCs w:val="20"/>
              </w:rPr>
              <w:t>平成</w:t>
            </w:r>
            <w:r w:rsidRPr="0069559C">
              <w:rPr>
                <w:rFonts w:asciiTheme="minorHAnsi" w:eastAsiaTheme="minorEastAsia" w:hAnsiTheme="minorHAnsi"/>
                <w:sz w:val="20"/>
                <w:szCs w:val="20"/>
              </w:rPr>
              <w:t>23</w:t>
            </w:r>
            <w:r w:rsidRPr="0069559C">
              <w:rPr>
                <w:rFonts w:asciiTheme="minorHAnsi" w:eastAsiaTheme="minorEastAsia" w:hAnsiTheme="minorHAnsi"/>
                <w:sz w:val="20"/>
                <w:szCs w:val="20"/>
              </w:rPr>
              <w:t>年度における</w:t>
            </w:r>
            <w:r>
              <w:rPr>
                <w:rFonts w:asciiTheme="minorHAnsi" w:eastAsiaTheme="minorEastAsia" w:hAnsiTheme="minorHAnsi" w:hint="eastAsia"/>
                <w:sz w:val="20"/>
                <w:szCs w:val="20"/>
              </w:rPr>
              <w:t>学校施設の改築までの平均年数は、鉄筋コンクリート造の場合、おおむね</w:t>
            </w:r>
            <w:r>
              <w:rPr>
                <w:rFonts w:asciiTheme="minorHAnsi" w:eastAsiaTheme="minorEastAsia" w:hAnsiTheme="minorHAnsi" w:hint="eastAsia"/>
                <w:sz w:val="20"/>
                <w:szCs w:val="20"/>
              </w:rPr>
              <w:t>42</w:t>
            </w:r>
            <w:r>
              <w:rPr>
                <w:rFonts w:asciiTheme="minorHAnsi" w:eastAsiaTheme="minorEastAsia" w:hAnsiTheme="minorHAnsi" w:hint="eastAsia"/>
                <w:sz w:val="20"/>
                <w:szCs w:val="20"/>
              </w:rPr>
              <w:t>年となっている…　※</w:t>
            </w:r>
            <w:r>
              <w:rPr>
                <w:rFonts w:asciiTheme="minorHAnsi" w:eastAsiaTheme="minorEastAsia" w:hAnsiTheme="minorHAnsi" w:hint="eastAsia"/>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rsidR="00F17332" w:rsidRDefault="00F17332" w:rsidP="00595D1E">
            <w:pPr>
              <w:spacing w:line="240" w:lineRule="exact"/>
              <w:jc w:val="left"/>
              <w:rPr>
                <w:rFonts w:asciiTheme="minorHAnsi" w:eastAsiaTheme="minorEastAsia" w:hAnsiTheme="minorHAnsi"/>
                <w:sz w:val="20"/>
                <w:szCs w:val="20"/>
              </w:rPr>
            </w:pPr>
            <w:r>
              <w:rPr>
                <w:rFonts w:asciiTheme="minorHAnsi" w:eastAsiaTheme="minorEastAsia" w:hAnsiTheme="minorHAnsi" w:hint="eastAsia"/>
                <w:sz w:val="20"/>
                <w:szCs w:val="20"/>
              </w:rPr>
              <w:t>学校施設の老朽化対策について</w:t>
            </w:r>
          </w:p>
          <w:p w:rsidR="00F17332" w:rsidRPr="0069559C" w:rsidRDefault="00F17332" w:rsidP="00595D1E">
            <w:pPr>
              <w:spacing w:line="240" w:lineRule="exact"/>
              <w:jc w:val="left"/>
              <w:rPr>
                <w:rFonts w:asciiTheme="minorHAnsi" w:eastAsiaTheme="minorEastAsia" w:hAnsiTheme="minorHAnsi"/>
                <w:sz w:val="20"/>
                <w:szCs w:val="20"/>
              </w:rPr>
            </w:pPr>
            <w:r>
              <w:rPr>
                <w:rFonts w:asciiTheme="minorHAnsi" w:eastAsiaTheme="minorEastAsia" w:hAnsiTheme="minorHAnsi" w:hint="eastAsia"/>
                <w:sz w:val="20"/>
                <w:szCs w:val="20"/>
              </w:rPr>
              <w:t>（</w:t>
            </w:r>
            <w:r>
              <w:rPr>
                <w:rFonts w:asciiTheme="minorHAnsi" w:eastAsiaTheme="minorEastAsia" w:hAnsiTheme="minorHAnsi" w:hint="eastAsia"/>
                <w:sz w:val="20"/>
                <w:szCs w:val="20"/>
              </w:rPr>
              <w:t>H25.3</w:t>
            </w:r>
            <w:r>
              <w:rPr>
                <w:rFonts w:asciiTheme="minorHAnsi" w:eastAsiaTheme="minorEastAsia" w:hAnsiTheme="minorHAnsi" w:hint="eastAsia"/>
                <w:sz w:val="20"/>
                <w:szCs w:val="20"/>
              </w:rPr>
              <w:t>）</w:t>
            </w:r>
          </w:p>
        </w:tc>
      </w:tr>
      <w:tr w:rsidR="00F17332" w:rsidRPr="00F16CBA" w:rsidTr="00AF7ECE">
        <w:trPr>
          <w:trHeight w:val="960"/>
          <w:jc w:val="center"/>
        </w:trPr>
        <w:tc>
          <w:tcPr>
            <w:tcW w:w="993" w:type="dxa"/>
            <w:tcBorders>
              <w:top w:val="single" w:sz="4" w:space="0" w:color="auto"/>
              <w:left w:val="single" w:sz="4" w:space="0" w:color="auto"/>
              <w:bottom w:val="single" w:sz="4" w:space="0" w:color="auto"/>
              <w:right w:val="single" w:sz="4" w:space="0" w:color="auto"/>
            </w:tcBorders>
            <w:vAlign w:val="center"/>
          </w:tcPr>
          <w:p w:rsidR="00F17332" w:rsidRPr="005329C0" w:rsidRDefault="00F17332" w:rsidP="008D505B">
            <w:pPr>
              <w:spacing w:line="240" w:lineRule="exact"/>
              <w:jc w:val="center"/>
              <w:rPr>
                <w:rFonts w:asciiTheme="minorEastAsia" w:eastAsiaTheme="minorEastAsia" w:hAnsiTheme="minorEastAsia"/>
                <w:sz w:val="20"/>
                <w:szCs w:val="20"/>
              </w:rPr>
            </w:pPr>
            <w:r w:rsidRPr="005329C0">
              <w:rPr>
                <w:rFonts w:asciiTheme="minorEastAsia" w:eastAsiaTheme="minorEastAsia" w:hAnsiTheme="minorEastAsia" w:hint="eastAsia"/>
                <w:sz w:val="20"/>
                <w:szCs w:val="20"/>
              </w:rPr>
              <w:t>川崎市</w:t>
            </w:r>
          </w:p>
        </w:tc>
        <w:tc>
          <w:tcPr>
            <w:tcW w:w="1701" w:type="dxa"/>
            <w:tcBorders>
              <w:top w:val="single" w:sz="4" w:space="0" w:color="auto"/>
              <w:left w:val="single" w:sz="4" w:space="0" w:color="auto"/>
              <w:bottom w:val="single" w:sz="4" w:space="0" w:color="auto"/>
              <w:right w:val="single" w:sz="4" w:space="0" w:color="auto"/>
            </w:tcBorders>
            <w:vAlign w:val="center"/>
          </w:tcPr>
          <w:p w:rsidR="00F17332" w:rsidRPr="0069559C" w:rsidRDefault="00F17332" w:rsidP="008D505B">
            <w:pPr>
              <w:spacing w:line="240" w:lineRule="exact"/>
              <w:jc w:val="center"/>
              <w:rPr>
                <w:rFonts w:asciiTheme="minorHAnsi" w:eastAsiaTheme="minorEastAsia" w:hAnsiTheme="minorHAnsi"/>
                <w:sz w:val="20"/>
                <w:szCs w:val="20"/>
              </w:rPr>
            </w:pPr>
            <w:r w:rsidRPr="0069559C">
              <w:rPr>
                <w:rFonts w:asciiTheme="minorHAnsi" w:eastAsiaTheme="minorEastAsia" w:hAnsiTheme="minorHAnsi"/>
                <w:sz w:val="20"/>
                <w:szCs w:val="20"/>
              </w:rPr>
              <w:t>平均使用年数</w:t>
            </w:r>
          </w:p>
          <w:p w:rsidR="00F17332" w:rsidRPr="00D80670" w:rsidRDefault="00F17332" w:rsidP="008D505B">
            <w:pPr>
              <w:spacing w:line="240" w:lineRule="exact"/>
              <w:jc w:val="center"/>
              <w:rPr>
                <w:rFonts w:asciiTheme="minorHAnsi" w:eastAsiaTheme="minorEastAsia" w:hAnsiTheme="minorHAnsi"/>
                <w:b/>
                <w:sz w:val="20"/>
                <w:szCs w:val="20"/>
              </w:rPr>
            </w:pPr>
            <w:r w:rsidRPr="00D80670">
              <w:rPr>
                <w:rFonts w:asciiTheme="minorHAnsi" w:eastAsiaTheme="minorEastAsia" w:hAnsiTheme="minorHAnsi"/>
                <w:b/>
                <w:sz w:val="20"/>
                <w:szCs w:val="20"/>
              </w:rPr>
              <w:t>約</w:t>
            </w:r>
            <w:r w:rsidRPr="00D80670">
              <w:rPr>
                <w:rFonts w:asciiTheme="minorHAnsi" w:eastAsiaTheme="minorEastAsia" w:hAnsiTheme="minorHAnsi"/>
                <w:b/>
                <w:sz w:val="20"/>
                <w:szCs w:val="20"/>
              </w:rPr>
              <w:t>35</w:t>
            </w:r>
            <w:r w:rsidRPr="00D80670">
              <w:rPr>
                <w:rFonts w:asciiTheme="minorHAnsi" w:eastAsiaTheme="minorEastAsia" w:hAnsiTheme="minorHAnsi"/>
                <w:b/>
                <w:sz w:val="20"/>
                <w:szCs w:val="20"/>
              </w:rPr>
              <w:t>年</w:t>
            </w:r>
          </w:p>
        </w:tc>
        <w:tc>
          <w:tcPr>
            <w:tcW w:w="4110" w:type="dxa"/>
            <w:tcBorders>
              <w:top w:val="single" w:sz="4" w:space="0" w:color="auto"/>
              <w:left w:val="single" w:sz="4" w:space="0" w:color="auto"/>
              <w:bottom w:val="single" w:sz="4" w:space="0" w:color="auto"/>
              <w:right w:val="single" w:sz="4" w:space="0" w:color="auto"/>
            </w:tcBorders>
            <w:vAlign w:val="center"/>
          </w:tcPr>
          <w:p w:rsidR="00F17332" w:rsidRPr="0069559C" w:rsidRDefault="00F17332" w:rsidP="00595D1E">
            <w:pPr>
              <w:spacing w:line="240" w:lineRule="exact"/>
              <w:rPr>
                <w:rFonts w:asciiTheme="minorHAnsi" w:eastAsiaTheme="minorEastAsia" w:hAnsiTheme="minorHAnsi"/>
                <w:sz w:val="20"/>
                <w:szCs w:val="20"/>
              </w:rPr>
            </w:pPr>
            <w:r w:rsidRPr="0069559C">
              <w:rPr>
                <w:rFonts w:asciiTheme="minorHAnsi" w:eastAsiaTheme="minorEastAsia" w:hAnsiTheme="minorHAnsi"/>
                <w:sz w:val="20"/>
                <w:szCs w:val="20"/>
              </w:rPr>
              <w:t>本市では、こうした事後保全が通常であり、その結果として、本市公共建築物の使用年数は平均約</w:t>
            </w:r>
            <w:r w:rsidRPr="0069559C">
              <w:rPr>
                <w:rFonts w:asciiTheme="minorHAnsi" w:eastAsiaTheme="minorEastAsia" w:hAnsiTheme="minorHAnsi"/>
                <w:sz w:val="20"/>
                <w:szCs w:val="20"/>
              </w:rPr>
              <w:t>35</w:t>
            </w:r>
            <w:r w:rsidRPr="0069559C">
              <w:rPr>
                <w:rFonts w:asciiTheme="minorHAnsi" w:eastAsiaTheme="minorEastAsia" w:hAnsiTheme="minorHAnsi"/>
                <w:sz w:val="20"/>
                <w:szCs w:val="20"/>
              </w:rPr>
              <w:t>年となっています。</w:t>
            </w:r>
            <w:r>
              <w:rPr>
                <w:rFonts w:asciiTheme="minorHAnsi" w:eastAsiaTheme="minorEastAsia" w:hAnsiTheme="minorHAnsi" w:hint="eastAsia"/>
                <w:sz w:val="20"/>
                <w:szCs w:val="20"/>
              </w:rPr>
              <w:t>※</w:t>
            </w:r>
            <w:r>
              <w:rPr>
                <w:rFonts w:asciiTheme="minorHAnsi" w:eastAsiaTheme="minorEastAsia" w:hAnsiTheme="minorHAnsi" w:hint="eastAsia"/>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rsidR="00F17332" w:rsidRPr="0069559C" w:rsidRDefault="00F17332" w:rsidP="00595D1E">
            <w:pPr>
              <w:spacing w:line="240" w:lineRule="exact"/>
              <w:jc w:val="left"/>
              <w:rPr>
                <w:rFonts w:asciiTheme="minorHAnsi" w:eastAsiaTheme="minorEastAsia" w:hAnsiTheme="minorHAnsi"/>
                <w:sz w:val="20"/>
                <w:szCs w:val="20"/>
              </w:rPr>
            </w:pPr>
            <w:r w:rsidRPr="0069559C">
              <w:rPr>
                <w:rFonts w:asciiTheme="minorHAnsi" w:eastAsiaTheme="minorEastAsia" w:hAnsiTheme="minorHAnsi"/>
                <w:sz w:val="20"/>
                <w:szCs w:val="20"/>
              </w:rPr>
              <w:t>公共建築物長寿命化に向けた実施方針（</w:t>
            </w:r>
            <w:r w:rsidRPr="0069559C">
              <w:rPr>
                <w:rFonts w:asciiTheme="minorHAnsi" w:eastAsiaTheme="minorEastAsia" w:hAnsiTheme="minorHAnsi"/>
                <w:sz w:val="20"/>
                <w:szCs w:val="20"/>
              </w:rPr>
              <w:t>H25.3</w:t>
            </w:r>
            <w:r w:rsidRPr="0069559C">
              <w:rPr>
                <w:rFonts w:asciiTheme="minorHAnsi" w:eastAsiaTheme="minorEastAsia" w:hAnsiTheme="minorHAnsi"/>
                <w:sz w:val="20"/>
                <w:szCs w:val="20"/>
              </w:rPr>
              <w:t>）</w:t>
            </w:r>
          </w:p>
        </w:tc>
      </w:tr>
      <w:tr w:rsidR="00F17332" w:rsidRPr="000F428A" w:rsidTr="00AF7ECE">
        <w:trPr>
          <w:trHeight w:val="1159"/>
          <w:jc w:val="center"/>
        </w:trPr>
        <w:tc>
          <w:tcPr>
            <w:tcW w:w="993" w:type="dxa"/>
            <w:tcBorders>
              <w:left w:val="single" w:sz="4" w:space="0" w:color="auto"/>
              <w:bottom w:val="single" w:sz="4" w:space="0" w:color="auto"/>
              <w:right w:val="single" w:sz="4" w:space="0" w:color="auto"/>
            </w:tcBorders>
            <w:vAlign w:val="center"/>
          </w:tcPr>
          <w:p w:rsidR="00F17332" w:rsidRPr="005329C0" w:rsidRDefault="00F17332" w:rsidP="008D505B">
            <w:pPr>
              <w:spacing w:line="240" w:lineRule="exact"/>
              <w:jc w:val="center"/>
              <w:rPr>
                <w:rFonts w:asciiTheme="minorEastAsia" w:eastAsiaTheme="minorEastAsia" w:hAnsiTheme="minorEastAsia"/>
                <w:sz w:val="20"/>
                <w:szCs w:val="20"/>
              </w:rPr>
            </w:pPr>
            <w:r w:rsidRPr="005329C0">
              <w:rPr>
                <w:rFonts w:asciiTheme="minorEastAsia" w:eastAsiaTheme="minorEastAsia" w:hAnsiTheme="minorEastAsia" w:hint="eastAsia"/>
                <w:sz w:val="20"/>
                <w:szCs w:val="20"/>
              </w:rPr>
              <w:t>船橋市</w:t>
            </w:r>
          </w:p>
        </w:tc>
        <w:tc>
          <w:tcPr>
            <w:tcW w:w="1701" w:type="dxa"/>
            <w:tcBorders>
              <w:left w:val="single" w:sz="4" w:space="0" w:color="auto"/>
              <w:bottom w:val="single" w:sz="4" w:space="0" w:color="auto"/>
              <w:right w:val="single" w:sz="4" w:space="0" w:color="auto"/>
            </w:tcBorders>
            <w:vAlign w:val="center"/>
          </w:tcPr>
          <w:p w:rsidR="00F17332" w:rsidRPr="0069559C" w:rsidRDefault="00F17332" w:rsidP="008D505B">
            <w:pPr>
              <w:spacing w:line="240" w:lineRule="exact"/>
              <w:jc w:val="center"/>
              <w:rPr>
                <w:rFonts w:asciiTheme="minorHAnsi" w:eastAsiaTheme="minorEastAsia" w:hAnsiTheme="minorHAnsi"/>
                <w:sz w:val="20"/>
                <w:szCs w:val="20"/>
              </w:rPr>
            </w:pPr>
            <w:r w:rsidRPr="0069559C">
              <w:rPr>
                <w:rFonts w:asciiTheme="minorHAnsi" w:eastAsiaTheme="minorEastAsia" w:hAnsiTheme="minorHAnsi"/>
                <w:sz w:val="20"/>
                <w:szCs w:val="20"/>
              </w:rPr>
              <w:t>平均使用年数</w:t>
            </w:r>
          </w:p>
          <w:p w:rsidR="00F17332" w:rsidRPr="00D80670" w:rsidRDefault="00F17332" w:rsidP="008D505B">
            <w:pPr>
              <w:spacing w:line="240" w:lineRule="exact"/>
              <w:jc w:val="center"/>
              <w:rPr>
                <w:rFonts w:asciiTheme="minorHAnsi" w:eastAsiaTheme="minorEastAsia" w:hAnsiTheme="minorHAnsi"/>
                <w:b/>
                <w:sz w:val="20"/>
                <w:szCs w:val="20"/>
              </w:rPr>
            </w:pPr>
            <w:r w:rsidRPr="00D80670">
              <w:rPr>
                <w:rFonts w:asciiTheme="minorHAnsi" w:eastAsiaTheme="minorEastAsia" w:hAnsiTheme="minorHAnsi"/>
                <w:b/>
                <w:sz w:val="20"/>
                <w:szCs w:val="20"/>
              </w:rPr>
              <w:t>40</w:t>
            </w:r>
            <w:r w:rsidRPr="00D80670">
              <w:rPr>
                <w:rFonts w:asciiTheme="minorHAnsi" w:eastAsiaTheme="minorEastAsia" w:hAnsiTheme="minorHAnsi"/>
                <w:b/>
                <w:sz w:val="20"/>
                <w:szCs w:val="20"/>
              </w:rPr>
              <w:t>年前後</w:t>
            </w:r>
          </w:p>
        </w:tc>
        <w:tc>
          <w:tcPr>
            <w:tcW w:w="4110" w:type="dxa"/>
            <w:tcBorders>
              <w:left w:val="single" w:sz="4" w:space="0" w:color="auto"/>
              <w:bottom w:val="single" w:sz="4" w:space="0" w:color="auto"/>
              <w:right w:val="single" w:sz="4" w:space="0" w:color="auto"/>
            </w:tcBorders>
            <w:vAlign w:val="center"/>
          </w:tcPr>
          <w:p w:rsidR="00F17332" w:rsidRPr="0069559C" w:rsidRDefault="00F17332" w:rsidP="00595D1E">
            <w:pPr>
              <w:spacing w:line="240" w:lineRule="exact"/>
              <w:rPr>
                <w:rFonts w:asciiTheme="minorHAnsi" w:eastAsiaTheme="minorEastAsia" w:hAnsiTheme="minorHAnsi"/>
                <w:sz w:val="20"/>
                <w:szCs w:val="20"/>
              </w:rPr>
            </w:pPr>
            <w:r w:rsidRPr="0069559C">
              <w:rPr>
                <w:rFonts w:asciiTheme="minorHAnsi" w:eastAsiaTheme="minorEastAsia" w:hAnsiTheme="minorHAnsi"/>
                <w:sz w:val="20"/>
                <w:szCs w:val="20"/>
              </w:rPr>
              <w:t>（上記のグラフは）近年に建替等を行った本市建築物</w:t>
            </w:r>
            <w:r w:rsidRPr="00EE5973">
              <w:rPr>
                <w:rFonts w:asciiTheme="minorHAnsi" w:eastAsiaTheme="minorEastAsia" w:hAnsiTheme="minorHAnsi"/>
                <w:sz w:val="20"/>
                <w:szCs w:val="20"/>
              </w:rPr>
              <w:t>の使用年数の分布を示したもので、</w:t>
            </w:r>
            <w:r w:rsidRPr="00EE5973">
              <w:rPr>
                <w:rFonts w:asciiTheme="minorHAnsi" w:eastAsiaTheme="minorEastAsia" w:hAnsiTheme="minorHAnsi" w:hint="eastAsia"/>
                <w:sz w:val="20"/>
                <w:szCs w:val="20"/>
              </w:rPr>
              <w:t>しゅん工</w:t>
            </w:r>
            <w:r w:rsidRPr="00EE5973">
              <w:rPr>
                <w:rFonts w:asciiTheme="minorHAnsi" w:eastAsiaTheme="minorEastAsia" w:hAnsiTheme="minorHAnsi"/>
                <w:sz w:val="20"/>
                <w:szCs w:val="20"/>
              </w:rPr>
              <w:t>から平均</w:t>
            </w:r>
            <w:r w:rsidRPr="00EE5973">
              <w:rPr>
                <w:rFonts w:asciiTheme="minorHAnsi" w:eastAsiaTheme="minorEastAsia" w:hAnsiTheme="minorHAnsi"/>
                <w:sz w:val="20"/>
                <w:szCs w:val="20"/>
              </w:rPr>
              <w:t>40</w:t>
            </w:r>
            <w:r w:rsidRPr="00EE5973">
              <w:rPr>
                <w:rFonts w:asciiTheme="minorHAnsi" w:eastAsiaTheme="minorEastAsia" w:hAnsiTheme="minorHAnsi"/>
                <w:sz w:val="20"/>
                <w:szCs w:val="20"/>
              </w:rPr>
              <w:t>年前後で、建替、解体</w:t>
            </w:r>
            <w:r w:rsidRPr="00EE5973">
              <w:rPr>
                <w:rFonts w:asciiTheme="minorHAnsi" w:eastAsiaTheme="minorEastAsia" w:hAnsiTheme="minorHAnsi" w:hint="eastAsia"/>
                <w:sz w:val="20"/>
                <w:szCs w:val="20"/>
              </w:rPr>
              <w:t>又は</w:t>
            </w:r>
            <w:r w:rsidRPr="00EE5973">
              <w:rPr>
                <w:rFonts w:asciiTheme="minorHAnsi" w:eastAsiaTheme="minorEastAsia" w:hAnsiTheme="minorHAnsi"/>
                <w:sz w:val="20"/>
                <w:szCs w:val="20"/>
              </w:rPr>
              <w:t>廃止</w:t>
            </w:r>
            <w:r w:rsidRPr="0069559C">
              <w:rPr>
                <w:rFonts w:asciiTheme="minorHAnsi" w:eastAsiaTheme="minorEastAsia" w:hAnsiTheme="minorHAnsi"/>
                <w:sz w:val="20"/>
                <w:szCs w:val="20"/>
              </w:rPr>
              <w:t>されている。</w:t>
            </w:r>
            <w:r>
              <w:rPr>
                <w:rFonts w:asciiTheme="minorHAnsi" w:eastAsiaTheme="minorEastAsia" w:hAnsiTheme="minorHAnsi" w:hint="eastAsia"/>
                <w:sz w:val="20"/>
                <w:szCs w:val="20"/>
              </w:rPr>
              <w:t>※</w:t>
            </w:r>
            <w:r>
              <w:rPr>
                <w:rFonts w:asciiTheme="minorHAnsi" w:eastAsiaTheme="minorEastAsia" w:hAnsiTheme="minorHAnsi" w:hint="eastAsia"/>
                <w:sz w:val="20"/>
                <w:szCs w:val="20"/>
              </w:rPr>
              <w:t>2</w:t>
            </w:r>
          </w:p>
        </w:tc>
        <w:tc>
          <w:tcPr>
            <w:tcW w:w="2268" w:type="dxa"/>
            <w:tcBorders>
              <w:left w:val="single" w:sz="4" w:space="0" w:color="auto"/>
              <w:bottom w:val="single" w:sz="4" w:space="0" w:color="auto"/>
              <w:right w:val="single" w:sz="4" w:space="0" w:color="auto"/>
            </w:tcBorders>
            <w:vAlign w:val="center"/>
          </w:tcPr>
          <w:p w:rsidR="00F17332" w:rsidRPr="0069559C" w:rsidRDefault="00F17332" w:rsidP="00595D1E">
            <w:pPr>
              <w:spacing w:line="240" w:lineRule="exact"/>
              <w:jc w:val="left"/>
              <w:rPr>
                <w:rFonts w:asciiTheme="minorHAnsi" w:eastAsiaTheme="minorEastAsia" w:hAnsiTheme="minorHAnsi"/>
                <w:sz w:val="20"/>
                <w:szCs w:val="20"/>
              </w:rPr>
            </w:pPr>
            <w:r w:rsidRPr="0069559C">
              <w:rPr>
                <w:rFonts w:asciiTheme="minorHAnsi" w:eastAsiaTheme="minorEastAsia" w:hAnsiTheme="minorHAnsi"/>
                <w:sz w:val="20"/>
                <w:szCs w:val="20"/>
              </w:rPr>
              <w:t>船橋市公共建築物保全計画（</w:t>
            </w:r>
            <w:r w:rsidRPr="0069559C">
              <w:rPr>
                <w:rFonts w:asciiTheme="minorHAnsi" w:eastAsiaTheme="minorEastAsia" w:hAnsiTheme="minorHAnsi"/>
                <w:sz w:val="20"/>
                <w:szCs w:val="20"/>
              </w:rPr>
              <w:t>H25.5</w:t>
            </w:r>
            <w:r w:rsidRPr="0069559C">
              <w:rPr>
                <w:rFonts w:asciiTheme="minorHAnsi" w:eastAsiaTheme="minorEastAsia" w:hAnsiTheme="minorHAnsi"/>
                <w:sz w:val="20"/>
                <w:szCs w:val="20"/>
              </w:rPr>
              <w:t>）</w:t>
            </w:r>
          </w:p>
        </w:tc>
      </w:tr>
    </w:tbl>
    <w:p w:rsidR="00F17332" w:rsidRDefault="00F17332" w:rsidP="008D505B">
      <w:pPr>
        <w:spacing w:line="240" w:lineRule="exact"/>
        <w:rPr>
          <w:sz w:val="18"/>
          <w:szCs w:val="22"/>
        </w:rPr>
      </w:pPr>
      <w:r>
        <w:rPr>
          <w:rFonts w:hint="eastAsia"/>
          <w:sz w:val="18"/>
          <w:szCs w:val="22"/>
        </w:rPr>
        <w:t>※</w:t>
      </w:r>
      <w:r>
        <w:rPr>
          <w:rFonts w:hint="eastAsia"/>
          <w:sz w:val="18"/>
          <w:szCs w:val="22"/>
        </w:rPr>
        <w:t>1</w:t>
      </w:r>
      <w:r>
        <w:rPr>
          <w:rFonts w:hint="eastAsia"/>
          <w:sz w:val="18"/>
          <w:szCs w:val="22"/>
        </w:rPr>
        <w:t xml:space="preserve">　</w:t>
      </w:r>
      <w:r>
        <w:rPr>
          <w:rFonts w:hint="eastAsia"/>
          <w:sz w:val="18"/>
          <w:szCs w:val="22"/>
        </w:rPr>
        <w:t>RC</w:t>
      </w:r>
      <w:r>
        <w:rPr>
          <w:rFonts w:hint="eastAsia"/>
          <w:sz w:val="18"/>
          <w:szCs w:val="22"/>
        </w:rPr>
        <w:t>造（校舎</w:t>
      </w:r>
      <w:r>
        <w:rPr>
          <w:rFonts w:hint="eastAsia"/>
          <w:sz w:val="18"/>
          <w:szCs w:val="22"/>
        </w:rPr>
        <w:t>43</w:t>
      </w:r>
      <w:r>
        <w:rPr>
          <w:rFonts w:hint="eastAsia"/>
          <w:sz w:val="18"/>
          <w:szCs w:val="22"/>
        </w:rPr>
        <w:t>年、体育館</w:t>
      </w:r>
      <w:r>
        <w:rPr>
          <w:rFonts w:hint="eastAsia"/>
          <w:sz w:val="18"/>
          <w:szCs w:val="22"/>
        </w:rPr>
        <w:t>42</w:t>
      </w:r>
      <w:r>
        <w:rPr>
          <w:rFonts w:hint="eastAsia"/>
          <w:sz w:val="18"/>
          <w:szCs w:val="22"/>
        </w:rPr>
        <w:t>年）、</w:t>
      </w:r>
      <w:r>
        <w:rPr>
          <w:rFonts w:hint="eastAsia"/>
          <w:sz w:val="18"/>
          <w:szCs w:val="22"/>
        </w:rPr>
        <w:t>S</w:t>
      </w:r>
      <w:r>
        <w:rPr>
          <w:rFonts w:hint="eastAsia"/>
          <w:sz w:val="18"/>
          <w:szCs w:val="22"/>
        </w:rPr>
        <w:t>造（校舎</w:t>
      </w:r>
      <w:r>
        <w:rPr>
          <w:rFonts w:hint="eastAsia"/>
          <w:sz w:val="18"/>
          <w:szCs w:val="22"/>
        </w:rPr>
        <w:t>42</w:t>
      </w:r>
      <w:r>
        <w:rPr>
          <w:rFonts w:hint="eastAsia"/>
          <w:sz w:val="18"/>
          <w:szCs w:val="22"/>
        </w:rPr>
        <w:t>年、体育館</w:t>
      </w:r>
      <w:r>
        <w:rPr>
          <w:rFonts w:hint="eastAsia"/>
          <w:sz w:val="18"/>
          <w:szCs w:val="22"/>
        </w:rPr>
        <w:t>36</w:t>
      </w:r>
      <w:r>
        <w:rPr>
          <w:rFonts w:hint="eastAsia"/>
          <w:sz w:val="18"/>
          <w:szCs w:val="22"/>
        </w:rPr>
        <w:t>年）などとなっている。</w:t>
      </w:r>
    </w:p>
    <w:p w:rsidR="00F17332" w:rsidRDefault="00F17332" w:rsidP="008D505B">
      <w:pPr>
        <w:ind w:rightChars="95" w:right="199"/>
        <w:jc w:val="left"/>
        <w:rPr>
          <w:rFonts w:asciiTheme="majorEastAsia" w:eastAsiaTheme="majorEastAsia" w:hAnsiTheme="majorEastAsia"/>
          <w:sz w:val="20"/>
        </w:rPr>
      </w:pPr>
      <w:r w:rsidRPr="00A81425">
        <w:rPr>
          <w:rFonts w:hint="eastAsia"/>
          <w:sz w:val="18"/>
          <w:szCs w:val="22"/>
        </w:rPr>
        <w:t>※</w:t>
      </w:r>
      <w:r w:rsidRPr="00A81425">
        <w:rPr>
          <w:rFonts w:hint="eastAsia"/>
          <w:sz w:val="18"/>
          <w:szCs w:val="22"/>
        </w:rPr>
        <w:t>2</w:t>
      </w:r>
      <w:r w:rsidRPr="00A81425">
        <w:rPr>
          <w:rFonts w:hint="eastAsia"/>
          <w:sz w:val="18"/>
          <w:szCs w:val="22"/>
        </w:rPr>
        <w:t xml:space="preserve">　構造別の使用年数は計画に記載なし。</w:t>
      </w:r>
    </w:p>
    <w:p w:rsidR="00595D1E" w:rsidRDefault="00595D1E" w:rsidP="0054601A">
      <w:pPr>
        <w:pStyle w:val="af0"/>
        <w:ind w:firstLineChars="0" w:firstLine="0"/>
      </w:pPr>
    </w:p>
    <w:p w:rsidR="009F33B2" w:rsidRDefault="009F33B2" w:rsidP="0054601A">
      <w:pPr>
        <w:pStyle w:val="af0"/>
        <w:ind w:firstLineChars="0" w:firstLine="0"/>
      </w:pPr>
    </w:p>
    <w:p w:rsidR="009F33B2" w:rsidRDefault="009F33B2" w:rsidP="0054601A">
      <w:pPr>
        <w:pStyle w:val="af0"/>
        <w:ind w:firstLineChars="0" w:firstLine="0"/>
      </w:pPr>
    </w:p>
    <w:p w:rsidR="009F33B2" w:rsidRDefault="009F33B2">
      <w:pPr>
        <w:widowControl/>
        <w:jc w:val="left"/>
        <w:rPr>
          <w:rFonts w:ascii="ＭＳ 明朝" w:hAnsi="ＭＳ 明朝"/>
          <w:szCs w:val="21"/>
        </w:rPr>
      </w:pPr>
      <w:r>
        <w:br w:type="page"/>
      </w:r>
    </w:p>
    <w:p w:rsidR="008D505B" w:rsidRPr="003C3F12" w:rsidRDefault="00BD7AAD" w:rsidP="008D505B">
      <w:pPr>
        <w:pStyle w:val="af0"/>
        <w:ind w:firstLineChars="0" w:firstLine="0"/>
        <w:rPr>
          <w:rFonts w:asciiTheme="majorEastAsia" w:eastAsiaTheme="majorEastAsia" w:hAnsiTheme="majorEastAsia"/>
          <w:b/>
        </w:rPr>
      </w:pPr>
      <w:r>
        <w:rPr>
          <w:rFonts w:asciiTheme="majorEastAsia" w:eastAsiaTheme="majorEastAsia" w:hAnsiTheme="majorEastAsia" w:hint="eastAsia"/>
          <w:b/>
        </w:rPr>
        <w:lastRenderedPageBreak/>
        <w:t>（２）</w:t>
      </w:r>
      <w:r w:rsidR="008D505B" w:rsidRPr="003C3F12">
        <w:rPr>
          <w:rFonts w:asciiTheme="majorEastAsia" w:eastAsiaTheme="majorEastAsia" w:hAnsiTheme="majorEastAsia" w:hint="eastAsia"/>
          <w:b/>
        </w:rPr>
        <w:t>長寿命化による目標耐用年数</w:t>
      </w:r>
    </w:p>
    <w:p w:rsidR="003C3F12" w:rsidRPr="002A1352" w:rsidRDefault="003C3F12" w:rsidP="00772F2F">
      <w:pPr>
        <w:ind w:firstLineChars="100" w:firstLine="210"/>
        <w:rPr>
          <w:szCs w:val="22"/>
          <w:u w:val="single"/>
        </w:rPr>
      </w:pPr>
      <w:r>
        <w:rPr>
          <w:rFonts w:hint="eastAsia"/>
          <w:szCs w:val="22"/>
        </w:rPr>
        <w:t>下記の「構造体等の耐用年数」に示す考え方を踏まえ、</w:t>
      </w:r>
      <w:r w:rsidR="00772F2F">
        <w:rPr>
          <w:rFonts w:hint="eastAsia"/>
          <w:szCs w:val="22"/>
        </w:rPr>
        <w:t>長寿命化をすることによる</w:t>
      </w:r>
      <w:r w:rsidRPr="002F76B8">
        <w:rPr>
          <w:rFonts w:hint="eastAsia"/>
          <w:szCs w:val="22"/>
          <w:u w:val="single"/>
        </w:rPr>
        <w:t>鉄筋コンクリート（</w:t>
      </w:r>
      <w:r w:rsidRPr="002F76B8">
        <w:rPr>
          <w:rFonts w:hint="eastAsia"/>
          <w:szCs w:val="22"/>
          <w:u w:val="single"/>
        </w:rPr>
        <w:t>RC</w:t>
      </w:r>
      <w:r w:rsidRPr="002F76B8">
        <w:rPr>
          <w:rFonts w:hint="eastAsia"/>
          <w:szCs w:val="22"/>
          <w:u w:val="single"/>
        </w:rPr>
        <w:t>）造及び鉄骨（</w:t>
      </w:r>
      <w:r w:rsidRPr="002F76B8">
        <w:rPr>
          <w:rFonts w:hint="eastAsia"/>
          <w:szCs w:val="22"/>
          <w:u w:val="single"/>
        </w:rPr>
        <w:t>S</w:t>
      </w:r>
      <w:r w:rsidRPr="002F76B8">
        <w:rPr>
          <w:rFonts w:hint="eastAsia"/>
          <w:szCs w:val="22"/>
          <w:u w:val="single"/>
        </w:rPr>
        <w:t>）造（</w:t>
      </w:r>
      <w:r w:rsidRPr="002F76B8">
        <w:rPr>
          <w:rFonts w:hint="eastAsia"/>
          <w:szCs w:val="22"/>
          <w:u w:val="single"/>
        </w:rPr>
        <w:t>SRC</w:t>
      </w:r>
      <w:r w:rsidRPr="002F76B8">
        <w:rPr>
          <w:rFonts w:hint="eastAsia"/>
          <w:szCs w:val="22"/>
          <w:u w:val="single"/>
        </w:rPr>
        <w:t>造、コンクリートブロック造含む）の建築物</w:t>
      </w:r>
      <w:r>
        <w:rPr>
          <w:rFonts w:hint="eastAsia"/>
          <w:szCs w:val="22"/>
          <w:u w:val="single"/>
        </w:rPr>
        <w:t>の目標耐用年数を</w:t>
      </w:r>
      <w:r>
        <w:rPr>
          <w:rFonts w:hint="eastAsia"/>
          <w:szCs w:val="22"/>
          <w:u w:val="single"/>
        </w:rPr>
        <w:t>80</w:t>
      </w:r>
      <w:r w:rsidRPr="002F76B8">
        <w:rPr>
          <w:rFonts w:hint="eastAsia"/>
          <w:szCs w:val="22"/>
          <w:u w:val="single"/>
        </w:rPr>
        <w:t>年</w:t>
      </w:r>
      <w:r w:rsidRPr="002A1352">
        <w:rPr>
          <w:rFonts w:hint="eastAsia"/>
          <w:szCs w:val="22"/>
        </w:rPr>
        <w:t>と設定</w:t>
      </w:r>
      <w:r>
        <w:rPr>
          <w:rFonts w:hint="eastAsia"/>
          <w:szCs w:val="22"/>
        </w:rPr>
        <w:t>します</w:t>
      </w:r>
      <w:r w:rsidRPr="002A1352">
        <w:rPr>
          <w:rFonts w:hint="eastAsia"/>
          <w:szCs w:val="22"/>
        </w:rPr>
        <w:t>。</w:t>
      </w:r>
    </w:p>
    <w:p w:rsidR="008D505B" w:rsidRDefault="008D505B" w:rsidP="0089610D">
      <w:pPr>
        <w:pStyle w:val="af0"/>
        <w:spacing w:line="300" w:lineRule="exact"/>
        <w:ind w:firstLineChars="0" w:firstLine="0"/>
      </w:pPr>
    </w:p>
    <w:p w:rsidR="00772F2F" w:rsidRDefault="00BD7AAD" w:rsidP="00B24D34">
      <w:pPr>
        <w:spacing w:afterLines="20" w:after="72"/>
        <w:jc w:val="center"/>
        <w:rPr>
          <w:rFonts w:asciiTheme="majorEastAsia" w:eastAsiaTheme="majorEastAsia" w:hAnsiTheme="majorEastAsia"/>
          <w:szCs w:val="22"/>
        </w:rPr>
      </w:pPr>
      <w:r>
        <w:rPr>
          <w:noProof/>
        </w:rPr>
        <mc:AlternateContent>
          <mc:Choice Requires="wps">
            <w:drawing>
              <wp:anchor distT="0" distB="0" distL="114300" distR="114300" simplePos="0" relativeHeight="251668480" behindDoc="0" locked="0" layoutInCell="1" allowOverlap="1" wp14:anchorId="436E49E3" wp14:editId="79156327">
                <wp:simplePos x="0" y="0"/>
                <wp:positionH relativeFrom="column">
                  <wp:posOffset>-9525</wp:posOffset>
                </wp:positionH>
                <wp:positionV relativeFrom="paragraph">
                  <wp:posOffset>237300</wp:posOffset>
                </wp:positionV>
                <wp:extent cx="5759450" cy="5462649"/>
                <wp:effectExtent l="0" t="0" r="12700" b="24130"/>
                <wp:wrapNone/>
                <wp:docPr id="244" name="正方形/長方形 244"/>
                <wp:cNvGraphicFramePr/>
                <a:graphic xmlns:a="http://schemas.openxmlformats.org/drawingml/2006/main">
                  <a:graphicData uri="http://schemas.microsoft.com/office/word/2010/wordprocessingShape">
                    <wps:wsp>
                      <wps:cNvSpPr/>
                      <wps:spPr>
                        <a:xfrm>
                          <a:off x="0" y="0"/>
                          <a:ext cx="5759450" cy="546264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5BC4" id="正方形/長方形 244" o:spid="_x0000_s1026" style="position:absolute;left:0;text-align:left;margin-left:-.75pt;margin-top:18.7pt;width:453.5pt;height:4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" filled="f" strokecolor="black [3213]" strokeweight=".5pt"/>
            </w:pict>
          </mc:Fallback>
        </mc:AlternateContent>
      </w:r>
      <w:r w:rsidR="0089610D">
        <w:rPr>
          <w:rFonts w:asciiTheme="majorEastAsia" w:eastAsiaTheme="majorEastAsia" w:hAnsiTheme="majorEastAsia" w:hint="eastAsia"/>
          <w:szCs w:val="22"/>
        </w:rPr>
        <w:t>【</w:t>
      </w:r>
      <w:r w:rsidR="006D6A72">
        <w:rPr>
          <w:rFonts w:asciiTheme="majorEastAsia" w:eastAsiaTheme="majorEastAsia" w:hAnsiTheme="majorEastAsia" w:hint="eastAsia"/>
          <w:szCs w:val="22"/>
        </w:rPr>
        <w:t>構造体等の耐用年数</w:t>
      </w:r>
      <w:r w:rsidR="0089610D">
        <w:rPr>
          <w:rFonts w:asciiTheme="majorEastAsia" w:eastAsiaTheme="majorEastAsia" w:hAnsiTheme="majorEastAsia" w:hint="eastAsia"/>
          <w:szCs w:val="22"/>
        </w:rPr>
        <w:t>】</w:t>
      </w:r>
    </w:p>
    <w:p w:rsidR="0089610D" w:rsidRPr="00EE5973" w:rsidRDefault="0089610D" w:rsidP="00BD7AAD">
      <w:pPr>
        <w:ind w:firstLineChars="100" w:firstLine="210"/>
        <w:rPr>
          <w:rFonts w:asciiTheme="majorEastAsia" w:eastAsiaTheme="majorEastAsia" w:hAnsiTheme="majorEastAsia"/>
          <w:szCs w:val="22"/>
        </w:rPr>
      </w:pPr>
      <w:r>
        <w:rPr>
          <w:rFonts w:asciiTheme="majorEastAsia" w:eastAsiaTheme="majorEastAsia" w:hAnsiTheme="majorEastAsia" w:hint="eastAsia"/>
          <w:szCs w:val="22"/>
        </w:rPr>
        <w:t>一般的な鉄筋コンクリート造（基本仕様）の耐久性</w:t>
      </w:r>
    </w:p>
    <w:tbl>
      <w:tblPr>
        <w:tblW w:w="0" w:type="auto"/>
        <w:jc w:val="center"/>
        <w:tblLook w:val="04A0" w:firstRow="1" w:lastRow="0" w:firstColumn="1" w:lastColumn="0" w:noHBand="0" w:noVBand="1"/>
      </w:tblPr>
      <w:tblGrid>
        <w:gridCol w:w="8784"/>
      </w:tblGrid>
      <w:tr w:rsidR="00772F2F" w:rsidTr="00BD7AAD">
        <w:trPr>
          <w:jc w:val="center"/>
        </w:trPr>
        <w:tc>
          <w:tcPr>
            <w:tcW w:w="8784" w:type="dxa"/>
            <w:tcBorders>
              <w:top w:val="single" w:sz="4" w:space="0" w:color="auto"/>
              <w:left w:val="single" w:sz="4" w:space="0" w:color="auto"/>
              <w:bottom w:val="single" w:sz="4" w:space="0" w:color="auto"/>
              <w:right w:val="single" w:sz="4" w:space="0" w:color="auto"/>
            </w:tcBorders>
          </w:tcPr>
          <w:p w:rsidR="006D6A72" w:rsidRPr="006D6A72" w:rsidRDefault="006D6A72" w:rsidP="00147B75">
            <w:pPr>
              <w:spacing w:beforeLines="50" w:before="180" w:line="260" w:lineRule="exact"/>
              <w:ind w:leftChars="50" w:left="105" w:rightChars="50" w:right="105"/>
              <w:rPr>
                <w:sz w:val="18"/>
                <w:szCs w:val="22"/>
              </w:rPr>
            </w:pPr>
            <w:r w:rsidRPr="006D6A72">
              <w:rPr>
                <w:rFonts w:asciiTheme="majorEastAsia" w:eastAsiaTheme="majorEastAsia" w:hAnsiTheme="majorEastAsia" w:hint="eastAsia"/>
                <w:sz w:val="20"/>
                <w:szCs w:val="22"/>
              </w:rPr>
              <w:t>【日本建築学会による基準（ＪＡＳＳ５）】</w:t>
            </w:r>
          </w:p>
          <w:p w:rsidR="00772F2F" w:rsidRPr="006D6A72" w:rsidRDefault="00772F2F" w:rsidP="00147B75">
            <w:pPr>
              <w:pStyle w:val="aa"/>
              <w:spacing w:line="260" w:lineRule="exact"/>
              <w:ind w:leftChars="50" w:left="105" w:rightChars="50" w:right="105"/>
              <w:rPr>
                <w:sz w:val="20"/>
                <w:szCs w:val="22"/>
              </w:rPr>
            </w:pPr>
            <w:r w:rsidRPr="006D6A72">
              <w:rPr>
                <w:rFonts w:hint="eastAsia"/>
                <w:sz w:val="20"/>
                <w:szCs w:val="22"/>
              </w:rPr>
              <w:t>鉄筋コンクリート造及び鉄骨鉄筋コンクリート造の場合は、建築工事標準仕様書（ＪＡＳＳ５</w:t>
            </w:r>
            <w:r w:rsidRPr="006D6A72">
              <w:rPr>
                <w:rFonts w:hint="eastAsia"/>
                <w:sz w:val="20"/>
                <w:szCs w:val="22"/>
              </w:rPr>
              <w:t xml:space="preserve"> </w:t>
            </w:r>
            <w:r w:rsidRPr="006D6A72">
              <w:rPr>
                <w:rFonts w:hint="eastAsia"/>
                <w:sz w:val="20"/>
                <w:szCs w:val="22"/>
              </w:rPr>
              <w:t>鉄筋コンクリート工事・日本建築学会）（以下「ＪＡＳＳ５」という。）で定義する耐久設計基準強度を、目標耐用年数</w:t>
            </w:r>
            <w:r w:rsidRPr="006D6A72">
              <w:rPr>
                <w:rFonts w:hint="eastAsia"/>
                <w:sz w:val="20"/>
                <w:szCs w:val="22"/>
              </w:rPr>
              <w:t>65</w:t>
            </w:r>
            <w:r w:rsidRPr="006D6A72">
              <w:rPr>
                <w:rFonts w:hint="eastAsia"/>
                <w:sz w:val="20"/>
                <w:szCs w:val="22"/>
              </w:rPr>
              <w:t>年ものにあっては計画供用期間の級（標準水準）</w:t>
            </w:r>
            <w:r w:rsidRPr="006D6A72">
              <w:rPr>
                <w:rFonts w:hint="eastAsia"/>
                <w:sz w:val="20"/>
                <w:szCs w:val="22"/>
              </w:rPr>
              <w:t>24</w:t>
            </w:r>
            <w:r w:rsidRPr="006D6A72">
              <w:rPr>
                <w:rFonts w:hint="eastAsia"/>
                <w:sz w:val="20"/>
                <w:szCs w:val="22"/>
              </w:rPr>
              <w:t>Ｎ／㎟以上、</w:t>
            </w:r>
            <w:r w:rsidRPr="006D6A72">
              <w:rPr>
                <w:rFonts w:hint="eastAsia"/>
                <w:sz w:val="20"/>
                <w:szCs w:val="22"/>
              </w:rPr>
              <w:t>100</w:t>
            </w:r>
            <w:r w:rsidRPr="006D6A72">
              <w:rPr>
                <w:rFonts w:hint="eastAsia"/>
                <w:sz w:val="20"/>
                <w:szCs w:val="22"/>
              </w:rPr>
              <w:t>年ものにあっては計画供用期間の級（長期水準）</w:t>
            </w:r>
            <w:r w:rsidRPr="006D6A72">
              <w:rPr>
                <w:rFonts w:hint="eastAsia"/>
                <w:sz w:val="20"/>
                <w:szCs w:val="22"/>
              </w:rPr>
              <w:t>30N</w:t>
            </w:r>
            <w:r w:rsidRPr="006D6A72">
              <w:rPr>
                <w:rFonts w:hint="eastAsia"/>
                <w:sz w:val="20"/>
                <w:szCs w:val="22"/>
              </w:rPr>
              <w:t>／㎟以上を採用することとしている。さらに、鉄筋コンクリート造及び鉄骨鉄筋コンクリート造の鉄筋の最小かぶり厚さは、原則、建築工事共通仕様書に定める数値に</w:t>
            </w:r>
            <w:r w:rsidRPr="006D6A72">
              <w:rPr>
                <w:rFonts w:hint="eastAsia"/>
                <w:sz w:val="20"/>
                <w:szCs w:val="22"/>
              </w:rPr>
              <w:t>10</w:t>
            </w:r>
            <w:r w:rsidRPr="006D6A72">
              <w:rPr>
                <w:rFonts w:hint="eastAsia"/>
                <w:sz w:val="20"/>
                <w:szCs w:val="22"/>
              </w:rPr>
              <w:t>㎜割増しするほか、海に近接した建物は「ＪＡＳＳ５」による塩害</w:t>
            </w:r>
            <w:r w:rsidR="00147B75">
              <w:rPr>
                <w:rFonts w:hint="eastAsia"/>
                <w:sz w:val="20"/>
                <w:szCs w:val="22"/>
              </w:rPr>
              <w:t>対策を施すこととしている。また、構造体の総合的耐久性として次の４水準を定めている</w:t>
            </w:r>
            <w:r w:rsidRPr="006D6A72">
              <w:rPr>
                <w:rFonts w:hint="eastAsia"/>
                <w:sz w:val="20"/>
                <w:szCs w:val="22"/>
              </w:rPr>
              <w:t>。</w:t>
            </w:r>
          </w:p>
          <w:p w:rsidR="00772F2F" w:rsidRPr="006D6A72" w:rsidRDefault="00DA7227" w:rsidP="00147B75">
            <w:pPr>
              <w:pStyle w:val="aa"/>
              <w:spacing w:line="260" w:lineRule="exact"/>
              <w:ind w:leftChars="50" w:left="105" w:rightChars="50" w:right="105"/>
              <w:rPr>
                <w:sz w:val="20"/>
                <w:szCs w:val="22"/>
              </w:rPr>
            </w:pPr>
            <w:r>
              <w:rPr>
                <w:rFonts w:hint="eastAsia"/>
                <w:noProof/>
                <w:szCs w:val="22"/>
              </w:rPr>
              <mc:AlternateContent>
                <mc:Choice Requires="wps">
                  <w:drawing>
                    <wp:anchor distT="0" distB="0" distL="114300" distR="114300" simplePos="0" relativeHeight="251640832" behindDoc="0" locked="0" layoutInCell="1" allowOverlap="1" wp14:anchorId="4489B944" wp14:editId="72954755">
                      <wp:simplePos x="0" y="0"/>
                      <wp:positionH relativeFrom="column">
                        <wp:posOffset>2992755</wp:posOffset>
                      </wp:positionH>
                      <wp:positionV relativeFrom="paragraph">
                        <wp:posOffset>64770</wp:posOffset>
                      </wp:positionV>
                      <wp:extent cx="2419350" cy="515427"/>
                      <wp:effectExtent l="0" t="0" r="19050" b="18415"/>
                      <wp:wrapNone/>
                      <wp:docPr id="11" name="テキスト ボックス 11"/>
                      <wp:cNvGraphicFramePr/>
                      <a:graphic xmlns:a="http://schemas.openxmlformats.org/drawingml/2006/main">
                        <a:graphicData uri="http://schemas.microsoft.com/office/word/2010/wordprocessingShape">
                          <wps:wsp>
                            <wps:cNvSpPr txBox="1"/>
                            <wps:spPr>
                              <a:xfrm>
                                <a:off x="0" y="0"/>
                                <a:ext cx="2419350" cy="515427"/>
                              </a:xfrm>
                              <a:prstGeom prst="rect">
                                <a:avLst/>
                              </a:prstGeom>
                              <a:noFill/>
                              <a:ln w="6350">
                                <a:solidFill>
                                  <a:schemeClr val="tx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F4919" w:rsidRPr="0089610D" w:rsidRDefault="00CF4919" w:rsidP="00DA7227">
                                  <w:pPr>
                                    <w:spacing w:line="200" w:lineRule="exact"/>
                                    <w:rPr>
                                      <w:rFonts w:asciiTheme="majorEastAsia" w:eastAsiaTheme="majorEastAsia" w:hAnsiTheme="majorEastAsia"/>
                                      <w:sz w:val="18"/>
                                    </w:rPr>
                                  </w:pPr>
                                  <w:r w:rsidRPr="0089610D">
                                    <w:rPr>
                                      <w:rFonts w:asciiTheme="majorEastAsia" w:eastAsiaTheme="majorEastAsia" w:hAnsiTheme="majorEastAsia" w:hint="eastAsia"/>
                                      <w:sz w:val="18"/>
                                    </w:rPr>
                                    <w:t>標準</w:t>
                                  </w:r>
                                  <w:r w:rsidRPr="0089610D">
                                    <w:rPr>
                                      <w:rFonts w:asciiTheme="majorEastAsia" w:eastAsiaTheme="majorEastAsia" w:hAnsiTheme="majorEastAsia"/>
                                      <w:sz w:val="18"/>
                                    </w:rPr>
                                    <w:t>（</w:t>
                                  </w:r>
                                  <w:r w:rsidRPr="0089610D">
                                    <w:rPr>
                                      <w:rFonts w:asciiTheme="majorEastAsia" w:eastAsiaTheme="majorEastAsia" w:hAnsiTheme="majorEastAsia" w:hint="eastAsia"/>
                                      <w:sz w:val="18"/>
                                    </w:rPr>
                                    <w:t>65年</w:t>
                                  </w:r>
                                  <w:r w:rsidRPr="0089610D">
                                    <w:rPr>
                                      <w:rFonts w:asciiTheme="majorEastAsia" w:eastAsiaTheme="majorEastAsia" w:hAnsiTheme="majorEastAsia"/>
                                      <w:sz w:val="18"/>
                                    </w:rPr>
                                    <w:t>）</w:t>
                                  </w:r>
                                  <w:r w:rsidRPr="0089610D">
                                    <w:rPr>
                                      <w:rFonts w:asciiTheme="majorEastAsia" w:eastAsiaTheme="majorEastAsia" w:hAnsiTheme="majorEastAsia" w:hint="eastAsia"/>
                                      <w:sz w:val="18"/>
                                    </w:rPr>
                                    <w:t>～</w:t>
                                  </w:r>
                                  <w:r w:rsidRPr="0089610D">
                                    <w:rPr>
                                      <w:rFonts w:asciiTheme="majorEastAsia" w:eastAsiaTheme="majorEastAsia" w:hAnsiTheme="majorEastAsia"/>
                                      <w:sz w:val="18"/>
                                    </w:rPr>
                                    <w:t>長期（</w:t>
                                  </w:r>
                                  <w:r w:rsidRPr="0089610D">
                                    <w:rPr>
                                      <w:rFonts w:asciiTheme="majorEastAsia" w:eastAsiaTheme="majorEastAsia" w:hAnsiTheme="majorEastAsia" w:hint="eastAsia"/>
                                      <w:sz w:val="18"/>
                                    </w:rPr>
                                    <w:t>100年</w:t>
                                  </w:r>
                                  <w:r w:rsidRPr="0089610D">
                                    <w:rPr>
                                      <w:rFonts w:asciiTheme="majorEastAsia" w:eastAsiaTheme="majorEastAsia" w:hAnsiTheme="majorEastAsia"/>
                                      <w:sz w:val="18"/>
                                    </w:rPr>
                                    <w:t>）より</w:t>
                                  </w:r>
                                  <w:r w:rsidRPr="0089610D">
                                    <w:rPr>
                                      <w:rFonts w:asciiTheme="majorEastAsia" w:eastAsiaTheme="majorEastAsia" w:hAnsiTheme="majorEastAsia" w:hint="eastAsia"/>
                                      <w:sz w:val="18"/>
                                    </w:rPr>
                                    <w:t>、</w:t>
                                  </w:r>
                                </w:p>
                                <w:p w:rsidR="00CF4919" w:rsidRPr="0089610D" w:rsidRDefault="00CF4919" w:rsidP="00DA7227">
                                  <w:pPr>
                                    <w:spacing w:line="200" w:lineRule="exact"/>
                                    <w:rPr>
                                      <w:rFonts w:asciiTheme="majorEastAsia" w:eastAsiaTheme="majorEastAsia" w:hAnsiTheme="majorEastAsia"/>
                                      <w:sz w:val="18"/>
                                    </w:rPr>
                                  </w:pPr>
                                  <w:r w:rsidRPr="0089610D">
                                    <w:rPr>
                                      <w:rFonts w:asciiTheme="majorEastAsia" w:eastAsiaTheme="majorEastAsia" w:hAnsiTheme="majorEastAsia" w:hint="eastAsia"/>
                                      <w:sz w:val="18"/>
                                    </w:rPr>
                                    <w:t>長寿命化による</w:t>
                                  </w:r>
                                  <w:r w:rsidRPr="0089610D">
                                    <w:rPr>
                                      <w:rFonts w:asciiTheme="majorEastAsia" w:eastAsiaTheme="majorEastAsia" w:hAnsiTheme="majorEastAsia"/>
                                      <w:sz w:val="18"/>
                                    </w:rPr>
                                    <w:t>目標耐用年数</w:t>
                                  </w:r>
                                  <w:r w:rsidRPr="0089610D">
                                    <w:rPr>
                                      <w:rFonts w:asciiTheme="majorEastAsia" w:eastAsiaTheme="majorEastAsia" w:hAnsiTheme="majorEastAsia" w:hint="eastAsia"/>
                                      <w:sz w:val="18"/>
                                    </w:rPr>
                                    <w:t>を</w:t>
                                  </w:r>
                                  <w:r w:rsidRPr="006B19E4">
                                    <w:rPr>
                                      <w:rFonts w:asciiTheme="majorEastAsia" w:eastAsiaTheme="majorEastAsia" w:hAnsiTheme="majorEastAsia" w:hint="eastAsia"/>
                                      <w:b/>
                                      <w:sz w:val="18"/>
                                      <w:u w:val="single"/>
                                    </w:rPr>
                                    <w:t>80年</w:t>
                                  </w:r>
                                  <w:r w:rsidRPr="0089610D">
                                    <w:rPr>
                                      <w:rFonts w:asciiTheme="majorEastAsia" w:eastAsiaTheme="majorEastAsia" w:hAnsiTheme="majorEastAsia"/>
                                      <w:sz w:val="18"/>
                                    </w:rPr>
                                    <w:t>と設定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B944" id="テキスト ボックス 11" o:spid="_x0000_s1067" type="#_x0000_t202" style="position:absolute;left:0;text-align:left;margin-left:235.65pt;margin-top:5.1pt;width:190.5pt;height:40.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" filled="f" strokecolor="#0f243e [1615]" strokeweight=".5pt">
                      <v:textbox>
                        <w:txbxContent>
                          <w:p w:rsidR="00CF4919" w:rsidRPr="0089610D" w:rsidRDefault="00CF4919" w:rsidP="00DA7227">
                            <w:pPr>
                              <w:spacing w:line="200" w:lineRule="exact"/>
                              <w:rPr>
                                <w:rFonts w:asciiTheme="majorEastAsia" w:eastAsiaTheme="majorEastAsia" w:hAnsiTheme="majorEastAsia"/>
                                <w:sz w:val="18"/>
                              </w:rPr>
                            </w:pPr>
                            <w:r w:rsidRPr="0089610D">
                              <w:rPr>
                                <w:rFonts w:asciiTheme="majorEastAsia" w:eastAsiaTheme="majorEastAsia" w:hAnsiTheme="majorEastAsia" w:hint="eastAsia"/>
                                <w:sz w:val="18"/>
                              </w:rPr>
                              <w:t>標準</w:t>
                            </w:r>
                            <w:r w:rsidRPr="0089610D">
                              <w:rPr>
                                <w:rFonts w:asciiTheme="majorEastAsia" w:eastAsiaTheme="majorEastAsia" w:hAnsiTheme="majorEastAsia"/>
                                <w:sz w:val="18"/>
                              </w:rPr>
                              <w:t>（</w:t>
                            </w:r>
                            <w:r w:rsidRPr="0089610D">
                              <w:rPr>
                                <w:rFonts w:asciiTheme="majorEastAsia" w:eastAsiaTheme="majorEastAsia" w:hAnsiTheme="majorEastAsia" w:hint="eastAsia"/>
                                <w:sz w:val="18"/>
                              </w:rPr>
                              <w:t>65年</w:t>
                            </w:r>
                            <w:r w:rsidRPr="0089610D">
                              <w:rPr>
                                <w:rFonts w:asciiTheme="majorEastAsia" w:eastAsiaTheme="majorEastAsia" w:hAnsiTheme="majorEastAsia"/>
                                <w:sz w:val="18"/>
                              </w:rPr>
                              <w:t>）</w:t>
                            </w:r>
                            <w:r w:rsidRPr="0089610D">
                              <w:rPr>
                                <w:rFonts w:asciiTheme="majorEastAsia" w:eastAsiaTheme="majorEastAsia" w:hAnsiTheme="majorEastAsia" w:hint="eastAsia"/>
                                <w:sz w:val="18"/>
                              </w:rPr>
                              <w:t>～</w:t>
                            </w:r>
                            <w:r w:rsidRPr="0089610D">
                              <w:rPr>
                                <w:rFonts w:asciiTheme="majorEastAsia" w:eastAsiaTheme="majorEastAsia" w:hAnsiTheme="majorEastAsia"/>
                                <w:sz w:val="18"/>
                              </w:rPr>
                              <w:t>長期（</w:t>
                            </w:r>
                            <w:r w:rsidRPr="0089610D">
                              <w:rPr>
                                <w:rFonts w:asciiTheme="majorEastAsia" w:eastAsiaTheme="majorEastAsia" w:hAnsiTheme="majorEastAsia" w:hint="eastAsia"/>
                                <w:sz w:val="18"/>
                              </w:rPr>
                              <w:t>100年</w:t>
                            </w:r>
                            <w:r w:rsidRPr="0089610D">
                              <w:rPr>
                                <w:rFonts w:asciiTheme="majorEastAsia" w:eastAsiaTheme="majorEastAsia" w:hAnsiTheme="majorEastAsia"/>
                                <w:sz w:val="18"/>
                              </w:rPr>
                              <w:t>）より</w:t>
                            </w:r>
                            <w:r w:rsidRPr="0089610D">
                              <w:rPr>
                                <w:rFonts w:asciiTheme="majorEastAsia" w:eastAsiaTheme="majorEastAsia" w:hAnsiTheme="majorEastAsia" w:hint="eastAsia"/>
                                <w:sz w:val="18"/>
                              </w:rPr>
                              <w:t>、</w:t>
                            </w:r>
                          </w:p>
                          <w:p w:rsidR="00CF4919" w:rsidRPr="0089610D" w:rsidRDefault="00CF4919" w:rsidP="00DA7227">
                            <w:pPr>
                              <w:spacing w:line="200" w:lineRule="exact"/>
                              <w:rPr>
                                <w:rFonts w:asciiTheme="majorEastAsia" w:eastAsiaTheme="majorEastAsia" w:hAnsiTheme="majorEastAsia"/>
                                <w:sz w:val="18"/>
                              </w:rPr>
                            </w:pPr>
                            <w:r w:rsidRPr="0089610D">
                              <w:rPr>
                                <w:rFonts w:asciiTheme="majorEastAsia" w:eastAsiaTheme="majorEastAsia" w:hAnsiTheme="majorEastAsia" w:hint="eastAsia"/>
                                <w:sz w:val="18"/>
                              </w:rPr>
                              <w:t>長寿命化による</w:t>
                            </w:r>
                            <w:r w:rsidRPr="0089610D">
                              <w:rPr>
                                <w:rFonts w:asciiTheme="majorEastAsia" w:eastAsiaTheme="majorEastAsia" w:hAnsiTheme="majorEastAsia"/>
                                <w:sz w:val="18"/>
                              </w:rPr>
                              <w:t>目標耐用年数</w:t>
                            </w:r>
                            <w:r w:rsidRPr="0089610D">
                              <w:rPr>
                                <w:rFonts w:asciiTheme="majorEastAsia" w:eastAsiaTheme="majorEastAsia" w:hAnsiTheme="majorEastAsia" w:hint="eastAsia"/>
                                <w:sz w:val="18"/>
                              </w:rPr>
                              <w:t>を</w:t>
                            </w:r>
                            <w:r w:rsidRPr="006B19E4">
                              <w:rPr>
                                <w:rFonts w:asciiTheme="majorEastAsia" w:eastAsiaTheme="majorEastAsia" w:hAnsiTheme="majorEastAsia" w:hint="eastAsia"/>
                                <w:b/>
                                <w:sz w:val="18"/>
                                <w:u w:val="single"/>
                              </w:rPr>
                              <w:t>80年</w:t>
                            </w:r>
                            <w:r w:rsidRPr="0089610D">
                              <w:rPr>
                                <w:rFonts w:asciiTheme="majorEastAsia" w:eastAsiaTheme="majorEastAsia" w:hAnsiTheme="majorEastAsia"/>
                                <w:sz w:val="18"/>
                              </w:rPr>
                              <w:t>と設定</w:t>
                            </w:r>
                          </w:p>
                        </w:txbxContent>
                      </v:textbox>
                    </v:shape>
                  </w:pict>
                </mc:Fallback>
              </mc:AlternateContent>
            </w:r>
            <w:r w:rsidR="006D6A72">
              <w:rPr>
                <w:rFonts w:hint="eastAsia"/>
                <w:sz w:val="20"/>
                <w:szCs w:val="22"/>
              </w:rPr>
              <w:t>①短期</w:t>
            </w:r>
            <w:r w:rsidR="00147B75">
              <w:rPr>
                <w:rFonts w:hint="eastAsia"/>
                <w:sz w:val="20"/>
                <w:szCs w:val="22"/>
              </w:rPr>
              <w:t>（計画供用期間</w:t>
            </w:r>
            <w:r w:rsidR="00772F2F" w:rsidRPr="006D6A72">
              <w:rPr>
                <w:rFonts w:hint="eastAsia"/>
                <w:sz w:val="20"/>
                <w:szCs w:val="22"/>
              </w:rPr>
              <w:t>としておよそ</w:t>
            </w:r>
            <w:r w:rsidR="00772F2F" w:rsidRPr="006D6A72">
              <w:rPr>
                <w:rFonts w:hint="eastAsia"/>
                <w:sz w:val="20"/>
                <w:szCs w:val="22"/>
              </w:rPr>
              <w:t>30</w:t>
            </w:r>
            <w:r w:rsidR="00772F2F" w:rsidRPr="006D6A72">
              <w:rPr>
                <w:rFonts w:hint="eastAsia"/>
                <w:sz w:val="20"/>
                <w:szCs w:val="22"/>
              </w:rPr>
              <w:t>年）</w:t>
            </w:r>
          </w:p>
          <w:p w:rsidR="00772F2F" w:rsidRPr="006D6A72" w:rsidRDefault="00DA7227" w:rsidP="00147B75">
            <w:pPr>
              <w:pStyle w:val="aa"/>
              <w:spacing w:line="260" w:lineRule="exact"/>
              <w:ind w:leftChars="50" w:left="105" w:rightChars="50" w:right="105"/>
              <w:rPr>
                <w:sz w:val="20"/>
                <w:szCs w:val="22"/>
              </w:rPr>
            </w:pPr>
            <w:r>
              <w:rPr>
                <w:rFonts w:hint="eastAsia"/>
                <w:noProof/>
                <w:sz w:val="20"/>
                <w:szCs w:val="22"/>
              </w:rPr>
              <mc:AlternateContent>
                <mc:Choice Requires="wps">
                  <w:drawing>
                    <wp:anchor distT="0" distB="0" distL="114300" distR="114300" simplePos="0" relativeHeight="251639808" behindDoc="0" locked="0" layoutInCell="1" allowOverlap="1" wp14:anchorId="63DE7BB7" wp14:editId="693D14A3">
                      <wp:simplePos x="0" y="0"/>
                      <wp:positionH relativeFrom="column">
                        <wp:posOffset>2588260</wp:posOffset>
                      </wp:positionH>
                      <wp:positionV relativeFrom="paragraph">
                        <wp:posOffset>71120</wp:posOffset>
                      </wp:positionV>
                      <wp:extent cx="342900" cy="167005"/>
                      <wp:effectExtent l="0" t="0" r="0" b="4445"/>
                      <wp:wrapNone/>
                      <wp:docPr id="8" name="右矢印 8"/>
                      <wp:cNvGraphicFramePr/>
                      <a:graphic xmlns:a="http://schemas.openxmlformats.org/drawingml/2006/main">
                        <a:graphicData uri="http://schemas.microsoft.com/office/word/2010/wordprocessingShape">
                          <wps:wsp>
                            <wps:cNvSpPr/>
                            <wps:spPr>
                              <a:xfrm>
                                <a:off x="0" y="0"/>
                                <a:ext cx="342900" cy="167005"/>
                              </a:xfrm>
                              <a:prstGeom prst="rightArrow">
                                <a:avLst>
                                  <a:gd name="adj1" fmla="val 50000"/>
                                  <a:gd name="adj2" fmla="val 80231"/>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2C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203.8pt;margin-top:5.6pt;width:27pt;height:1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" adj="13160" fillcolor="#243f60 [1604]" stroked="f" strokeweight="2pt"/>
                  </w:pict>
                </mc:Fallback>
              </mc:AlternateContent>
            </w:r>
            <w:r w:rsidR="00772F2F" w:rsidRPr="006D6A72">
              <w:rPr>
                <w:rFonts w:hint="eastAsia"/>
                <w:sz w:val="20"/>
                <w:szCs w:val="22"/>
              </w:rPr>
              <w:t>②</w:t>
            </w:r>
            <w:r w:rsidR="00772F2F" w:rsidRPr="006D6A72">
              <w:rPr>
                <w:rFonts w:hint="eastAsia"/>
                <w:sz w:val="20"/>
                <w:szCs w:val="22"/>
                <w:u w:val="single"/>
              </w:rPr>
              <w:t>標準</w:t>
            </w:r>
            <w:r w:rsidR="00772F2F" w:rsidRPr="006D6A72">
              <w:rPr>
                <w:rFonts w:hint="eastAsia"/>
                <w:sz w:val="20"/>
                <w:szCs w:val="22"/>
              </w:rPr>
              <w:t>（</w:t>
            </w:r>
            <w:r w:rsidR="00147B75">
              <w:rPr>
                <w:rFonts w:hint="eastAsia"/>
                <w:sz w:val="20"/>
                <w:szCs w:val="22"/>
              </w:rPr>
              <w:t>計画供用期間として</w:t>
            </w:r>
            <w:r w:rsidR="00772F2F" w:rsidRPr="006D6A72">
              <w:rPr>
                <w:rFonts w:hint="eastAsia"/>
                <w:sz w:val="20"/>
                <w:szCs w:val="22"/>
              </w:rPr>
              <w:t>およそ</w:t>
            </w:r>
            <w:r w:rsidR="00772F2F" w:rsidRPr="00BD7AAD">
              <w:rPr>
                <w:rFonts w:hint="eastAsia"/>
                <w:b/>
                <w:sz w:val="20"/>
                <w:szCs w:val="22"/>
                <w:u w:val="single"/>
              </w:rPr>
              <w:t>65</w:t>
            </w:r>
            <w:r w:rsidR="00772F2F" w:rsidRPr="00BD7AAD">
              <w:rPr>
                <w:rFonts w:hint="eastAsia"/>
                <w:b/>
                <w:sz w:val="20"/>
                <w:szCs w:val="22"/>
                <w:u w:val="single"/>
              </w:rPr>
              <w:t>年</w:t>
            </w:r>
            <w:r w:rsidR="00772F2F" w:rsidRPr="006D6A72">
              <w:rPr>
                <w:rFonts w:hint="eastAsia"/>
                <w:sz w:val="20"/>
                <w:szCs w:val="22"/>
              </w:rPr>
              <w:t>）</w:t>
            </w:r>
          </w:p>
          <w:p w:rsidR="00772F2F" w:rsidRDefault="00772F2F" w:rsidP="00147B75">
            <w:pPr>
              <w:spacing w:line="260" w:lineRule="exact"/>
              <w:ind w:leftChars="50" w:left="105" w:rightChars="50" w:right="105"/>
              <w:rPr>
                <w:sz w:val="20"/>
                <w:szCs w:val="22"/>
              </w:rPr>
            </w:pPr>
            <w:r w:rsidRPr="006D6A72">
              <w:rPr>
                <w:rFonts w:hint="eastAsia"/>
                <w:sz w:val="20"/>
                <w:szCs w:val="22"/>
              </w:rPr>
              <w:t>③</w:t>
            </w:r>
            <w:r w:rsidRPr="006D6A72">
              <w:rPr>
                <w:rFonts w:hint="eastAsia"/>
                <w:sz w:val="20"/>
                <w:szCs w:val="22"/>
                <w:u w:val="single"/>
              </w:rPr>
              <w:t>長期</w:t>
            </w:r>
            <w:r w:rsidR="00147B75">
              <w:rPr>
                <w:rFonts w:hint="eastAsia"/>
                <w:sz w:val="20"/>
                <w:szCs w:val="22"/>
              </w:rPr>
              <w:t>（計画供用期間</w:t>
            </w:r>
            <w:r w:rsidRPr="006D6A72">
              <w:rPr>
                <w:rFonts w:hint="eastAsia"/>
                <w:sz w:val="20"/>
                <w:szCs w:val="22"/>
              </w:rPr>
              <w:t>としておよそ</w:t>
            </w:r>
            <w:r w:rsidRPr="00BD7AAD">
              <w:rPr>
                <w:rFonts w:hint="eastAsia"/>
                <w:b/>
                <w:sz w:val="20"/>
                <w:szCs w:val="22"/>
                <w:u w:val="single"/>
              </w:rPr>
              <w:t>100</w:t>
            </w:r>
            <w:r w:rsidRPr="00BD7AAD">
              <w:rPr>
                <w:rFonts w:hint="eastAsia"/>
                <w:b/>
                <w:sz w:val="20"/>
                <w:szCs w:val="22"/>
                <w:u w:val="single"/>
              </w:rPr>
              <w:t>年</w:t>
            </w:r>
            <w:r w:rsidRPr="006D6A72">
              <w:rPr>
                <w:rFonts w:hint="eastAsia"/>
                <w:sz w:val="20"/>
                <w:szCs w:val="22"/>
              </w:rPr>
              <w:t>）</w:t>
            </w:r>
          </w:p>
          <w:p w:rsidR="006D6A72" w:rsidRDefault="006D6A72" w:rsidP="00147B75">
            <w:pPr>
              <w:spacing w:afterLines="50" w:after="180" w:line="260" w:lineRule="exact"/>
              <w:ind w:leftChars="50" w:left="105" w:rightChars="50" w:right="105"/>
              <w:rPr>
                <w:szCs w:val="22"/>
              </w:rPr>
            </w:pPr>
            <w:r>
              <w:rPr>
                <w:rFonts w:hint="eastAsia"/>
                <w:sz w:val="20"/>
                <w:szCs w:val="22"/>
              </w:rPr>
              <w:t>④超長期（計画供用期間としておよそ</w:t>
            </w:r>
            <w:r>
              <w:rPr>
                <w:rFonts w:hint="eastAsia"/>
                <w:sz w:val="20"/>
                <w:szCs w:val="22"/>
              </w:rPr>
              <w:t>200</w:t>
            </w:r>
            <w:r>
              <w:rPr>
                <w:rFonts w:hint="eastAsia"/>
                <w:sz w:val="20"/>
                <w:szCs w:val="22"/>
              </w:rPr>
              <w:t>年）</w:t>
            </w:r>
          </w:p>
        </w:tc>
      </w:tr>
    </w:tbl>
    <w:p w:rsidR="00C5759A" w:rsidRDefault="00C5759A" w:rsidP="0089610D">
      <w:pPr>
        <w:pStyle w:val="af0"/>
        <w:spacing w:line="300" w:lineRule="exact"/>
        <w:ind w:firstLineChars="0" w:firstLine="0"/>
      </w:pPr>
    </w:p>
    <w:p w:rsidR="00C5759A" w:rsidRPr="0089610D" w:rsidRDefault="00C5759A" w:rsidP="00BD7AAD">
      <w:pPr>
        <w:pStyle w:val="af0"/>
        <w:rPr>
          <w:rFonts w:asciiTheme="majorEastAsia" w:eastAsiaTheme="majorEastAsia" w:hAnsiTheme="majorEastAsia"/>
          <w:sz w:val="16"/>
        </w:rPr>
      </w:pPr>
      <w:r w:rsidRPr="009F33B2">
        <w:rPr>
          <w:rFonts w:asciiTheme="majorEastAsia" w:eastAsiaTheme="majorEastAsia" w:hAnsiTheme="majorEastAsia" w:hint="eastAsia"/>
        </w:rPr>
        <w:t>建築物全体の望ましい目標耐用年数</w:t>
      </w:r>
      <w:r w:rsidR="0089610D">
        <w:rPr>
          <w:rFonts w:asciiTheme="majorEastAsia" w:eastAsiaTheme="majorEastAsia" w:hAnsiTheme="majorEastAsia" w:hint="eastAsia"/>
        </w:rPr>
        <w:t xml:space="preserve">　</w:t>
      </w:r>
      <w:r w:rsidR="0089610D" w:rsidRPr="0089610D">
        <w:rPr>
          <w:rFonts w:asciiTheme="majorEastAsia" w:eastAsiaTheme="majorEastAsia" w:hAnsiTheme="majorEastAsia" w:hint="eastAsia"/>
          <w:sz w:val="16"/>
        </w:rPr>
        <w:t>（建築物の耐久性に関する考え方／日本建築学会より）</w:t>
      </w:r>
    </w:p>
    <w:tbl>
      <w:tblPr>
        <w:tblW w:w="0" w:type="auto"/>
        <w:jc w:val="center"/>
        <w:tblLook w:val="04A0" w:firstRow="1" w:lastRow="0" w:firstColumn="1" w:lastColumn="0" w:noHBand="0" w:noVBand="1"/>
      </w:tblPr>
      <w:tblGrid>
        <w:gridCol w:w="709"/>
        <w:gridCol w:w="882"/>
        <w:gridCol w:w="883"/>
        <w:gridCol w:w="960"/>
        <w:gridCol w:w="960"/>
        <w:gridCol w:w="851"/>
        <w:gridCol w:w="850"/>
        <w:gridCol w:w="851"/>
      </w:tblGrid>
      <w:tr w:rsidR="009F33B2" w:rsidRPr="00163A3F" w:rsidTr="00B24D34">
        <w:trPr>
          <w:jc w:val="center"/>
        </w:trPr>
        <w:tc>
          <w:tcPr>
            <w:tcW w:w="709" w:type="dxa"/>
            <w:vMerge w:val="restart"/>
            <w:tcBorders>
              <w:top w:val="single" w:sz="4" w:space="0" w:color="auto"/>
              <w:left w:val="single" w:sz="4" w:space="0" w:color="auto"/>
              <w:right w:val="single" w:sz="4" w:space="0" w:color="auto"/>
              <w:tl2br w:val="single" w:sz="4" w:space="0" w:color="auto"/>
            </w:tcBorders>
            <w:shd w:val="clear" w:color="auto" w:fill="C6D9F1" w:themeFill="text2" w:themeFillTint="33"/>
            <w:vAlign w:val="center"/>
          </w:tcPr>
          <w:p w:rsidR="009F33B2" w:rsidRPr="002E0132" w:rsidRDefault="00B24D34" w:rsidP="00C96EEA">
            <w:pPr>
              <w:spacing w:line="180" w:lineRule="exact"/>
              <w:jc w:val="right"/>
              <w:rPr>
                <w:rFonts w:ascii="ＭＳ Ｐゴシック" w:eastAsia="ＭＳ Ｐゴシック" w:hAnsi="ＭＳ Ｐゴシック"/>
                <w:sz w:val="12"/>
                <w:szCs w:val="12"/>
              </w:rPr>
            </w:pPr>
            <w:r>
              <w:rPr>
                <w:rFonts w:asciiTheme="majorEastAsia" w:eastAsiaTheme="majorEastAsia" w:hAnsiTheme="majorEastAsia" w:hint="eastAsia"/>
                <w:noProof/>
              </w:rPr>
              <mc:AlternateContent>
                <mc:Choice Requires="wpg">
                  <w:drawing>
                    <wp:anchor distT="0" distB="0" distL="114300" distR="114300" simplePos="0" relativeHeight="251669504" behindDoc="0" locked="0" layoutInCell="1" allowOverlap="1" wp14:anchorId="674DA667" wp14:editId="28F59A8E">
                      <wp:simplePos x="0" y="0"/>
                      <wp:positionH relativeFrom="column">
                        <wp:posOffset>351790</wp:posOffset>
                      </wp:positionH>
                      <wp:positionV relativeFrom="paragraph">
                        <wp:posOffset>-5715</wp:posOffset>
                      </wp:positionV>
                      <wp:extent cx="2682240" cy="1945005"/>
                      <wp:effectExtent l="0" t="0" r="22860" b="17145"/>
                      <wp:wrapNone/>
                      <wp:docPr id="247" name="グループ化 247"/>
                      <wp:cNvGraphicFramePr/>
                      <a:graphic xmlns:a="http://schemas.openxmlformats.org/drawingml/2006/main">
                        <a:graphicData uri="http://schemas.microsoft.com/office/word/2010/wordprocessingGroup">
                          <wpg:wgp>
                            <wpg:cNvGrpSpPr/>
                            <wpg:grpSpPr>
                              <a:xfrm>
                                <a:off x="0" y="0"/>
                                <a:ext cx="2682240" cy="1945005"/>
                                <a:chOff x="0" y="-10050"/>
                                <a:chExt cx="2682240" cy="1946735"/>
                              </a:xfrm>
                            </wpg:grpSpPr>
                            <wps:wsp>
                              <wps:cNvPr id="23" name="テキスト ボックス 8"/>
                              <wps:cNvSpPr txBox="1"/>
                              <wps:spPr>
                                <a:xfrm>
                                  <a:off x="0" y="1708768"/>
                                  <a:ext cx="2682240" cy="227917"/>
                                </a:xfrm>
                                <a:prstGeom prst="rect">
                                  <a:avLst/>
                                </a:prstGeom>
                                <a:solidFill>
                                  <a:sysClr val="window" lastClr="FFFFFF"/>
                                </a:solidFill>
                                <a:ln w="9525">
                                  <a:solidFill>
                                    <a:schemeClr val="tx2"/>
                                  </a:solidFill>
                                </a:ln>
                                <a:effectLst/>
                              </wps:spPr>
                              <wps:txbx>
                                <w:txbxContent>
                                  <w:p w:rsidR="00CF4919" w:rsidRDefault="00CF4919" w:rsidP="0089610D">
                                    <w:pPr>
                                      <w:pStyle w:val="Web"/>
                                      <w:spacing w:before="0" w:beforeAutospacing="0" w:after="0" w:afterAutospacing="0" w:line="200" w:lineRule="exact"/>
                                      <w:jc w:val="both"/>
                                    </w:pPr>
                                    <w:r>
                                      <w:rPr>
                                        <w:rFonts w:ascii="+mn-lt" w:eastAsiaTheme="majorEastAsia" w:hAnsi="+mn-lt" w:cs="Times New Roman"/>
                                        <w:color w:val="000000" w:themeColor="text1"/>
                                        <w:kern w:val="2"/>
                                        <w:sz w:val="18"/>
                                        <w:szCs w:val="18"/>
                                      </w:rPr>
                                      <w:t>RC</w:t>
                                    </w:r>
                                    <w:r>
                                      <w:rPr>
                                        <w:rFonts w:ascii="ＭＳ ゴシック" w:eastAsiaTheme="majorEastAsia" w:hAnsi="ＭＳ ゴシック" w:cs="Times New Roman" w:hint="eastAsia"/>
                                        <w:color w:val="000000" w:themeColor="text1"/>
                                        <w:kern w:val="2"/>
                                        <w:sz w:val="18"/>
                                        <w:szCs w:val="18"/>
                                      </w:rPr>
                                      <w:t>造（</w:t>
                                    </w:r>
                                    <w:r>
                                      <w:rPr>
                                        <w:rFonts w:ascii="+mn-lt" w:eastAsiaTheme="majorEastAsia" w:hAnsi="+mn-lt" w:cs="Times New Roman"/>
                                        <w:color w:val="000000" w:themeColor="text1"/>
                                        <w:kern w:val="2"/>
                                        <w:sz w:val="18"/>
                                        <w:szCs w:val="18"/>
                                      </w:rPr>
                                      <w:t>SRC</w:t>
                                    </w:r>
                                    <w:r>
                                      <w:rPr>
                                        <w:rFonts w:ascii="ＭＳ ゴシック" w:eastAsiaTheme="majorEastAsia" w:hAnsi="ＭＳ ゴシック" w:cs="Times New Roman" w:hint="eastAsia"/>
                                        <w:color w:val="000000" w:themeColor="text1"/>
                                        <w:kern w:val="2"/>
                                        <w:sz w:val="18"/>
                                        <w:szCs w:val="18"/>
                                      </w:rPr>
                                      <w:t>含む）と</w:t>
                                    </w:r>
                                    <w:r>
                                      <w:rPr>
                                        <w:rFonts w:ascii="+mn-lt" w:eastAsiaTheme="majorEastAsia" w:hAnsi="+mn-lt" w:cs="Times New Roman"/>
                                        <w:color w:val="000000" w:themeColor="text1"/>
                                        <w:kern w:val="2"/>
                                        <w:sz w:val="18"/>
                                        <w:szCs w:val="18"/>
                                      </w:rPr>
                                      <w:t>S</w:t>
                                    </w:r>
                                    <w:r>
                                      <w:rPr>
                                        <w:rFonts w:ascii="ＭＳ ゴシック" w:eastAsiaTheme="majorEastAsia" w:hAnsi="ＭＳ ゴシック" w:cs="Times New Roman" w:hint="eastAsia"/>
                                        <w:color w:val="000000" w:themeColor="text1"/>
                                        <w:kern w:val="2"/>
                                        <w:sz w:val="18"/>
                                        <w:szCs w:val="18"/>
                                      </w:rPr>
                                      <w:t>造の目標耐用年数は同等</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25" name="角丸四角形 25"/>
                              <wps:cNvSpPr/>
                              <wps:spPr>
                                <a:xfrm>
                                  <a:off x="0" y="-10050"/>
                                  <a:ext cx="2401521" cy="623005"/>
                                </a:xfrm>
                                <a:prstGeom prst="roundRect">
                                  <a:avLst>
                                    <a:gd name="adj" fmla="val 35367"/>
                                  </a:avLst>
                                </a:prstGeom>
                                <a:noFill/>
                                <a:ln w="19050" cap="flat" cmpd="sng" algn="ctr">
                                  <a:solidFill>
                                    <a:schemeClr val="tx2"/>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直線矢印コネクタ 246"/>
                              <wps:cNvCnPr/>
                              <wps:spPr>
                                <a:xfrm>
                                  <a:off x="644008" y="612955"/>
                                  <a:ext cx="0" cy="1095813"/>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DA667" id="グループ化 247" o:spid="_x0000_s1068" style="position:absolute;left:0;text-align:left;margin-left:27.7pt;margin-top:-.45pt;width:211.2pt;height:153.15pt;z-index:251669504;mso-width-relative:margin;mso-height-relative:margin" coordorigin=",-100" coordsize="26822,1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">
                      <v:shape id="テキスト ボックス 8" o:spid="_x0000_s1069" type="#_x0000_t202" style="position:absolute;top:17087;width:2682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q7L8A&#10;AADbAAAADwAAAGRycy9kb3ducmV2LnhtbESPywrCMBBF94L/EEZwI5qqIFKNUgRFdOUD3I7N2Bab&#10;SWmi1r83guDych+HO182phRPql1hWcFwEIEgTq0uOFNwPq37UxDOI2ssLZOCNzlYLtqtOcbavvhA&#10;z6PPRBhhF6OC3PsqltKlORl0A1sRB+9ma4M+yDqTusZXGDelHEXRRBosOBByrGiVU3o/PkzgXvbV&#10;9pBce0mxG5K3q805GRulup0mmYHw1Ph/+NfeagWj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wWrsvwAAANsAAAAPAAAAAAAAAAAAAAAAAJgCAABkcnMvZG93bnJl&#10;di54bWxQSwUGAAAAAAQABAD1AAAAhAMAAAAA&#10;" fillcolor="window" strokecolor="#1f497d [3215]">
                        <v:textbox style="mso-fit-shape-to-text:t">
                          <w:txbxContent>
                            <w:p w:rsidR="00CF4919" w:rsidRDefault="00CF4919" w:rsidP="0089610D">
                              <w:pPr>
                                <w:pStyle w:val="Web"/>
                                <w:spacing w:before="0" w:beforeAutospacing="0" w:after="0" w:afterAutospacing="0" w:line="200" w:lineRule="exact"/>
                                <w:jc w:val="both"/>
                              </w:pPr>
                              <w:r>
                                <w:rPr>
                                  <w:rFonts w:ascii="+mn-lt" w:eastAsiaTheme="majorEastAsia" w:hAnsi="+mn-lt" w:cs="Times New Roman"/>
                                  <w:color w:val="000000" w:themeColor="text1"/>
                                  <w:kern w:val="2"/>
                                  <w:sz w:val="18"/>
                                  <w:szCs w:val="18"/>
                                </w:rPr>
                                <w:t>RC</w:t>
                              </w:r>
                              <w:r>
                                <w:rPr>
                                  <w:rFonts w:ascii="ＭＳ ゴシック" w:eastAsiaTheme="majorEastAsia" w:hAnsi="ＭＳ ゴシック" w:cs="Times New Roman" w:hint="eastAsia"/>
                                  <w:color w:val="000000" w:themeColor="text1"/>
                                  <w:kern w:val="2"/>
                                  <w:sz w:val="18"/>
                                  <w:szCs w:val="18"/>
                                </w:rPr>
                                <w:t>造（</w:t>
                              </w:r>
                              <w:r>
                                <w:rPr>
                                  <w:rFonts w:ascii="+mn-lt" w:eastAsiaTheme="majorEastAsia" w:hAnsi="+mn-lt" w:cs="Times New Roman"/>
                                  <w:color w:val="000000" w:themeColor="text1"/>
                                  <w:kern w:val="2"/>
                                  <w:sz w:val="18"/>
                                  <w:szCs w:val="18"/>
                                </w:rPr>
                                <w:t>SRC</w:t>
                              </w:r>
                              <w:r>
                                <w:rPr>
                                  <w:rFonts w:ascii="ＭＳ ゴシック" w:eastAsiaTheme="majorEastAsia" w:hAnsi="ＭＳ ゴシック" w:cs="Times New Roman" w:hint="eastAsia"/>
                                  <w:color w:val="000000" w:themeColor="text1"/>
                                  <w:kern w:val="2"/>
                                  <w:sz w:val="18"/>
                                  <w:szCs w:val="18"/>
                                </w:rPr>
                                <w:t>含む）と</w:t>
                              </w:r>
                              <w:r>
                                <w:rPr>
                                  <w:rFonts w:ascii="+mn-lt" w:eastAsiaTheme="majorEastAsia" w:hAnsi="+mn-lt" w:cs="Times New Roman"/>
                                  <w:color w:val="000000" w:themeColor="text1"/>
                                  <w:kern w:val="2"/>
                                  <w:sz w:val="18"/>
                                  <w:szCs w:val="18"/>
                                </w:rPr>
                                <w:t>S</w:t>
                              </w:r>
                              <w:r>
                                <w:rPr>
                                  <w:rFonts w:ascii="ＭＳ ゴシック" w:eastAsiaTheme="majorEastAsia" w:hAnsi="ＭＳ ゴシック" w:cs="Times New Roman" w:hint="eastAsia"/>
                                  <w:color w:val="000000" w:themeColor="text1"/>
                                  <w:kern w:val="2"/>
                                  <w:sz w:val="18"/>
                                  <w:szCs w:val="18"/>
                                </w:rPr>
                                <w:t>造の目標耐用年数は同等</w:t>
                              </w:r>
                            </w:p>
                          </w:txbxContent>
                        </v:textbox>
                      </v:shape>
                      <v:roundrect id="角丸四角形 25" o:spid="_x0000_s1070" style="position:absolute;top:-100;width:24015;height:6229;visibility:visible;mso-wrap-style:square;v-text-anchor:middle" arcsize="231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qdcQA&#10;AADbAAAADwAAAGRycy9kb3ducmV2LnhtbESPQYvCMBSE78L+h/AEL6KpsopUo5TCorAg2l3w+mie&#10;bbF5KU3U9t9vFgSPw8x8w2x2nanFg1pXWVYwm0YgiHOrKy4U/P58TVYgnEfWWFsmBT052G0/BhuM&#10;tX3ymR6ZL0SAsItRQel9E0vp8pIMuqltiIN3ta1BH2RbSN3iM8BNLedRtJQGKw4LJTaUlpTfsrtR&#10;8D2+9Me+j9JVmqSz0+Vqk+P+U6nRsEvWIDx1/h1+tQ9awXwB/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qnXEAAAA2wAAAA8AAAAAAAAAAAAAAAAAmAIAAGRycy9k&#10;b3ducmV2LnhtbFBLBQYAAAAABAAEAPUAAACJAwAAAAA=&#10;" filled="f" strokecolor="#1f497d [3215]" strokeweight="1.5pt"/>
                      <v:shapetype id="_x0000_t32" coordsize="21600,21600" o:spt="32" o:oned="t" path="m,l21600,21600e" filled="f">
                        <v:path arrowok="t" fillok="f" o:connecttype="none"/>
                        <o:lock v:ext="edit" shapetype="t"/>
                      </v:shapetype>
                      <v:shape id="直線矢印コネクタ 246" o:spid="_x0000_s1071" type="#_x0000_t32" style="position:absolute;left:6440;top:6129;width:0;height:10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QTcIAAADcAAAADwAAAGRycy9kb3ducmV2LnhtbESP0YrCMBRE34X9h3AXfNN0RVS6RnGF&#10;gvgiq37Apbm2XZub0MS2+vVGWPBxmJkzzHLdm1q01PjKsoKvcQKCOLe64kLB+ZSNFiB8QNZYWyYF&#10;d/KwXn0Mlphq2/EvtcdQiAhhn6KCMgSXSunzkgz6sXXE0bvYxmCIsimkbrCLcFPLSZLMpMGK40KJ&#10;jrYl5dfjzSi4HLLHX+989yMfmV5Ii66d75UafvabbxCB+vAO/7d3WsFkOoP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QTcIAAADcAAAADwAAAAAAAAAAAAAA&#10;AAChAgAAZHJzL2Rvd25yZXYueG1sUEsFBgAAAAAEAAQA+QAAAJADAAAAAA==&#10;" strokecolor="#1f497d [3215]">
                        <v:stroke endarrow="open"/>
                      </v:shape>
                    </v:group>
                  </w:pict>
                </mc:Fallback>
              </mc:AlternateContent>
            </w:r>
            <w:r w:rsidR="009F33B2" w:rsidRPr="002E0132">
              <w:rPr>
                <w:rFonts w:ascii="ＭＳ Ｐゴシック" w:eastAsia="ＭＳ Ｐゴシック" w:hAnsi="ＭＳ Ｐゴシック" w:hint="eastAsia"/>
                <w:sz w:val="12"/>
                <w:szCs w:val="12"/>
              </w:rPr>
              <w:t>構造</w:t>
            </w:r>
          </w:p>
          <w:p w:rsidR="009F33B2" w:rsidRPr="002E0132" w:rsidRDefault="009F33B2" w:rsidP="00C96EEA">
            <w:pPr>
              <w:spacing w:line="180" w:lineRule="exact"/>
              <w:jc w:val="right"/>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種別</w:t>
            </w:r>
          </w:p>
          <w:p w:rsidR="009F33B2" w:rsidRPr="002E0132" w:rsidRDefault="009F33B2" w:rsidP="00C96EEA">
            <w:pPr>
              <w:spacing w:line="180" w:lineRule="exact"/>
              <w:jc w:val="left"/>
              <w:rPr>
                <w:rFonts w:ascii="ＭＳ Ｐゴシック" w:eastAsia="ＭＳ Ｐゴシック" w:hAnsi="ＭＳ Ｐゴシック"/>
                <w:sz w:val="12"/>
                <w:szCs w:val="12"/>
              </w:rPr>
            </w:pPr>
          </w:p>
          <w:p w:rsidR="009F33B2" w:rsidRPr="002E0132" w:rsidRDefault="009F33B2" w:rsidP="00C96EEA">
            <w:pPr>
              <w:spacing w:line="180" w:lineRule="exact"/>
              <w:jc w:val="left"/>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用途</w:t>
            </w:r>
          </w:p>
        </w:tc>
        <w:tc>
          <w:tcPr>
            <w:tcW w:w="1765" w:type="dxa"/>
            <w:gridSpan w:val="2"/>
            <w:vMerge w:val="restart"/>
            <w:tcBorders>
              <w:top w:val="single" w:sz="4" w:space="0" w:color="auto"/>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RC造・S</w:t>
            </w:r>
            <w:r>
              <w:rPr>
                <w:rFonts w:ascii="ＭＳ Ｐゴシック" w:eastAsia="ＭＳ Ｐゴシック" w:hAnsi="ＭＳ Ｐゴシック" w:hint="eastAsia"/>
                <w:sz w:val="12"/>
                <w:szCs w:val="12"/>
              </w:rPr>
              <w:t>RC</w:t>
            </w:r>
            <w:r w:rsidRPr="002E0132">
              <w:rPr>
                <w:rFonts w:ascii="ＭＳ Ｐゴシック" w:eastAsia="ＭＳ Ｐゴシック" w:hAnsi="ＭＳ Ｐゴシック" w:hint="eastAsia"/>
                <w:sz w:val="12"/>
                <w:szCs w:val="12"/>
              </w:rPr>
              <w:t>造</w:t>
            </w:r>
          </w:p>
        </w:tc>
        <w:tc>
          <w:tcPr>
            <w:tcW w:w="277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S造</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ブロック造</w:t>
            </w:r>
          </w:p>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・レンガ造</w:t>
            </w:r>
          </w:p>
        </w:tc>
        <w:tc>
          <w:tcPr>
            <w:tcW w:w="851"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木造</w:t>
            </w:r>
          </w:p>
        </w:tc>
      </w:tr>
      <w:tr w:rsidR="009F33B2" w:rsidRPr="00163A3F" w:rsidTr="00B24D34">
        <w:trPr>
          <w:trHeight w:val="47"/>
          <w:jc w:val="center"/>
        </w:trPr>
        <w:tc>
          <w:tcPr>
            <w:tcW w:w="709" w:type="dxa"/>
            <w:vMerge/>
            <w:tcBorders>
              <w:left w:val="single" w:sz="4" w:space="0" w:color="auto"/>
              <w:right w:val="single" w:sz="4" w:space="0" w:color="auto"/>
              <w:tl2br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1765" w:type="dxa"/>
            <w:gridSpan w:val="2"/>
            <w:vMerge/>
            <w:tcBorders>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重量鉄骨</w:t>
            </w:r>
          </w:p>
        </w:tc>
        <w:tc>
          <w:tcPr>
            <w:tcW w:w="851"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軽量鉄骨</w:t>
            </w:r>
          </w:p>
        </w:tc>
        <w:tc>
          <w:tcPr>
            <w:tcW w:w="850" w:type="dxa"/>
            <w:vMerge/>
            <w:tcBorders>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vMerge/>
            <w:tcBorders>
              <w:left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43"/>
          <w:jc w:val="center"/>
        </w:trPr>
        <w:tc>
          <w:tcPr>
            <w:tcW w:w="709" w:type="dxa"/>
            <w:vMerge/>
            <w:tcBorders>
              <w:left w:val="single" w:sz="4" w:space="0" w:color="auto"/>
              <w:bottom w:val="single" w:sz="4" w:space="0" w:color="auto"/>
              <w:right w:val="single" w:sz="4" w:space="0" w:color="auto"/>
              <w:tl2br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高品質</w:t>
            </w:r>
          </w:p>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の場合</w:t>
            </w:r>
          </w:p>
        </w:tc>
        <w:tc>
          <w:tcPr>
            <w:tcW w:w="8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普通の品質</w:t>
            </w:r>
          </w:p>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の場合</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高品質</w:t>
            </w:r>
          </w:p>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の場合</w:t>
            </w: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普通の品質</w:t>
            </w:r>
          </w:p>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の場合</w:t>
            </w:r>
          </w:p>
        </w:tc>
        <w:tc>
          <w:tcPr>
            <w:tcW w:w="851" w:type="dxa"/>
            <w:vMerge/>
            <w:tcBorders>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vMerge/>
            <w:tcBorders>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vMerge/>
            <w:tcBorders>
              <w:left w:val="single" w:sz="4" w:space="0" w:color="auto"/>
              <w:bottom w:val="single" w:sz="4" w:space="0" w:color="auto"/>
              <w:right w:val="single" w:sz="4" w:space="0" w:color="auto"/>
            </w:tcBorders>
            <w:shd w:val="clear" w:color="auto" w:fill="C6D9F1" w:themeFill="text2" w:themeFillTint="33"/>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43"/>
          <w:jc w:val="center"/>
        </w:trPr>
        <w:tc>
          <w:tcPr>
            <w:tcW w:w="709"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学校</w:t>
            </w:r>
          </w:p>
        </w:tc>
        <w:tc>
          <w:tcPr>
            <w:tcW w:w="882"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883"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960"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960"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c>
          <w:tcPr>
            <w:tcW w:w="850" w:type="dxa"/>
            <w:tcBorders>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官庁</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住宅</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事務所</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病院</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店舗</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旅館</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100以上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60以上</w:t>
            </w: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r>
      <w:tr w:rsidR="009F33B2" w:rsidRPr="00163A3F" w:rsidTr="00B24D34">
        <w:trPr>
          <w:trHeight w:val="5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ホテル</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0" w:type="dxa"/>
            <w:tcBorders>
              <w:top w:val="single" w:sz="4" w:space="0" w:color="auto"/>
              <w:left w:val="single" w:sz="4" w:space="0" w:color="auto"/>
              <w:bottom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p>
        </w:tc>
      </w:tr>
      <w:tr w:rsidR="009F33B2" w:rsidRPr="00163A3F" w:rsidTr="00B24D3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工場</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Pr>
                <w:rFonts w:ascii="ＭＳ Ｐゴシック" w:eastAsia="ＭＳ Ｐゴシック" w:hAnsi="ＭＳ Ｐゴシック" w:hint="eastAsia"/>
                <w:sz w:val="12"/>
                <w:szCs w:val="12"/>
              </w:rPr>
              <w:t>25</w:t>
            </w:r>
            <w:r w:rsidRPr="002E0132">
              <w:rPr>
                <w:rFonts w:ascii="ＭＳ Ｐゴシック" w:eastAsia="ＭＳ Ｐゴシック" w:hAnsi="ＭＳ Ｐゴシック" w:hint="eastAsia"/>
                <w:sz w:val="12"/>
                <w:szCs w:val="12"/>
              </w:rPr>
              <w:t>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sidRPr="002E0132">
              <w:rPr>
                <w:rFonts w:ascii="ＭＳ Ｐゴシック" w:eastAsia="ＭＳ Ｐゴシック" w:hAnsi="ＭＳ Ｐゴシック" w:hint="eastAsia"/>
                <w:sz w:val="12"/>
                <w:szCs w:val="12"/>
              </w:rPr>
              <w:t>40以上</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Pr>
                <w:rFonts w:ascii="ＭＳ Ｐゴシック" w:eastAsia="ＭＳ Ｐゴシック" w:hAnsi="ＭＳ Ｐゴシック" w:hint="eastAsia"/>
                <w:sz w:val="12"/>
                <w:szCs w:val="12"/>
              </w:rPr>
              <w:t>25</w:t>
            </w:r>
            <w:r w:rsidRPr="002E0132">
              <w:rPr>
                <w:rFonts w:ascii="ＭＳ Ｐゴシック" w:eastAsia="ＭＳ Ｐゴシック" w:hAnsi="ＭＳ Ｐゴシック" w:hint="eastAsia"/>
                <w:sz w:val="12"/>
                <w:szCs w:val="12"/>
              </w:rPr>
              <w:t>以上</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Pr>
                <w:rFonts w:ascii="ＭＳ Ｐゴシック" w:eastAsia="ＭＳ Ｐゴシック" w:hAnsi="ＭＳ Ｐゴシック" w:hint="eastAsia"/>
                <w:sz w:val="12"/>
                <w:szCs w:val="12"/>
              </w:rPr>
              <w:t>25</w:t>
            </w:r>
            <w:r w:rsidRPr="002E0132">
              <w:rPr>
                <w:rFonts w:ascii="ＭＳ Ｐゴシック" w:eastAsia="ＭＳ Ｐゴシック" w:hAnsi="ＭＳ Ｐゴシック" w:hint="eastAsia"/>
                <w:sz w:val="12"/>
                <w:szCs w:val="12"/>
              </w:rPr>
              <w:t>以上</w:t>
            </w:r>
          </w:p>
        </w:tc>
        <w:tc>
          <w:tcPr>
            <w:tcW w:w="850" w:type="dxa"/>
            <w:tcBorders>
              <w:top w:val="single" w:sz="4" w:space="0" w:color="auto"/>
              <w:left w:val="single" w:sz="4" w:space="0" w:color="auto"/>
              <w:bottom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Pr>
                <w:rFonts w:ascii="ＭＳ Ｐゴシック" w:eastAsia="ＭＳ Ｐゴシック" w:hAnsi="ＭＳ Ｐゴシック" w:hint="eastAsia"/>
                <w:sz w:val="12"/>
                <w:szCs w:val="12"/>
              </w:rPr>
              <w:t>25</w:t>
            </w:r>
            <w:r w:rsidRPr="002E0132">
              <w:rPr>
                <w:rFonts w:ascii="ＭＳ Ｐゴシック" w:eastAsia="ＭＳ Ｐゴシック" w:hAnsi="ＭＳ Ｐゴシック" w:hint="eastAsia"/>
                <w:sz w:val="12"/>
                <w:szCs w:val="12"/>
              </w:rPr>
              <w:t>以上</w:t>
            </w:r>
          </w:p>
        </w:tc>
        <w:tc>
          <w:tcPr>
            <w:tcW w:w="851" w:type="dxa"/>
            <w:tcBorders>
              <w:top w:val="single" w:sz="4" w:space="0" w:color="auto"/>
              <w:bottom w:val="single" w:sz="4" w:space="0" w:color="auto"/>
              <w:right w:val="single" w:sz="4" w:space="0" w:color="auto"/>
            </w:tcBorders>
            <w:shd w:val="clear" w:color="auto" w:fill="auto"/>
            <w:vAlign w:val="center"/>
          </w:tcPr>
          <w:p w:rsidR="009F33B2" w:rsidRPr="002E0132" w:rsidRDefault="009F33B2" w:rsidP="00C96EEA">
            <w:pPr>
              <w:spacing w:line="180" w:lineRule="exact"/>
              <w:jc w:val="center"/>
              <w:rPr>
                <w:rFonts w:ascii="ＭＳ Ｐゴシック" w:eastAsia="ＭＳ Ｐゴシック" w:hAnsi="ＭＳ Ｐゴシック"/>
                <w:sz w:val="12"/>
                <w:szCs w:val="12"/>
              </w:rPr>
            </w:pPr>
            <w:r w:rsidRPr="002E0132">
              <w:rPr>
                <w:rFonts w:ascii="ＭＳ Ｐゴシック" w:eastAsia="ＭＳ Ｐゴシック" w:hAnsi="ＭＳ Ｐゴシック" w:hint="eastAsia"/>
                <w:sz w:val="12"/>
                <w:szCs w:val="12"/>
              </w:rPr>
              <w:t>Y</w:t>
            </w:r>
            <w:r w:rsidRPr="002E0132">
              <w:rPr>
                <w:rFonts w:ascii="ＭＳ Ｐゴシック" w:eastAsia="ＭＳ Ｐゴシック" w:hAnsi="ＭＳ Ｐゴシック" w:hint="eastAsia"/>
                <w:sz w:val="12"/>
                <w:szCs w:val="12"/>
                <w:vertAlign w:val="subscript"/>
              </w:rPr>
              <w:t xml:space="preserve">O </w:t>
            </w:r>
            <w:r>
              <w:rPr>
                <w:rFonts w:ascii="ＭＳ Ｐゴシック" w:eastAsia="ＭＳ Ｐゴシック" w:hAnsi="ＭＳ Ｐゴシック" w:hint="eastAsia"/>
                <w:sz w:val="12"/>
                <w:szCs w:val="12"/>
              </w:rPr>
              <w:t>25</w:t>
            </w:r>
            <w:r w:rsidRPr="002E0132">
              <w:rPr>
                <w:rFonts w:ascii="ＭＳ Ｐゴシック" w:eastAsia="ＭＳ Ｐゴシック" w:hAnsi="ＭＳ Ｐゴシック" w:hint="eastAsia"/>
                <w:sz w:val="12"/>
                <w:szCs w:val="12"/>
              </w:rPr>
              <w:t>以上</w:t>
            </w:r>
          </w:p>
        </w:tc>
      </w:tr>
    </w:tbl>
    <w:p w:rsidR="00B24D34" w:rsidRDefault="00B24D34" w:rsidP="0089610D">
      <w:pPr>
        <w:spacing w:line="180" w:lineRule="exact"/>
        <w:ind w:firstLineChars="100" w:firstLine="120"/>
        <w:jc w:val="left"/>
        <w:rPr>
          <w:rFonts w:ascii="ＭＳ Ｐゴシック" w:eastAsia="ＭＳ Ｐゴシック" w:hAnsi="ＭＳ Ｐゴシック"/>
          <w:sz w:val="12"/>
        </w:rPr>
      </w:pPr>
    </w:p>
    <w:p w:rsidR="00B24D34" w:rsidRDefault="00B24D34" w:rsidP="0089610D">
      <w:pPr>
        <w:spacing w:line="180" w:lineRule="exact"/>
        <w:ind w:firstLineChars="100" w:firstLine="120"/>
        <w:jc w:val="left"/>
        <w:rPr>
          <w:rFonts w:ascii="ＭＳ Ｐゴシック" w:eastAsia="ＭＳ Ｐゴシック" w:hAnsi="ＭＳ Ｐゴシック"/>
          <w:sz w:val="12"/>
        </w:rPr>
      </w:pPr>
    </w:p>
    <w:p w:rsidR="00B24D34" w:rsidRDefault="00B24D34" w:rsidP="0089610D">
      <w:pPr>
        <w:spacing w:line="180" w:lineRule="exact"/>
        <w:ind w:firstLineChars="100" w:firstLine="120"/>
        <w:jc w:val="left"/>
        <w:rPr>
          <w:rFonts w:ascii="ＭＳ Ｐゴシック" w:eastAsia="ＭＳ Ｐゴシック" w:hAnsi="ＭＳ Ｐゴシック"/>
          <w:sz w:val="12"/>
        </w:rPr>
      </w:pPr>
    </w:p>
    <w:p w:rsidR="00B24D34" w:rsidRDefault="00B24D34" w:rsidP="0089610D">
      <w:pPr>
        <w:spacing w:line="180" w:lineRule="exact"/>
        <w:ind w:firstLineChars="100" w:firstLine="120"/>
        <w:jc w:val="left"/>
        <w:rPr>
          <w:rFonts w:ascii="ＭＳ Ｐゴシック" w:eastAsia="ＭＳ Ｐゴシック" w:hAnsi="ＭＳ Ｐゴシック"/>
          <w:sz w:val="12"/>
        </w:rPr>
      </w:pPr>
    </w:p>
    <w:p w:rsidR="0089610D" w:rsidRDefault="0089610D" w:rsidP="00B24D34">
      <w:pPr>
        <w:spacing w:line="180" w:lineRule="exact"/>
        <w:ind w:firstLineChars="900" w:firstLine="1080"/>
        <w:jc w:val="left"/>
        <w:rPr>
          <w:rFonts w:ascii="ＭＳ Ｐゴシック" w:eastAsia="ＭＳ Ｐゴシック" w:hAnsi="ＭＳ Ｐゴシック"/>
          <w:sz w:val="12"/>
        </w:rPr>
      </w:pPr>
      <w:r>
        <w:rPr>
          <w:rFonts w:ascii="ＭＳ Ｐゴシック" w:eastAsia="ＭＳ Ｐゴシック" w:hAnsi="ＭＳ Ｐゴシック" w:hint="eastAsia"/>
          <w:sz w:val="12"/>
        </w:rPr>
        <w:t xml:space="preserve">注１　</w:t>
      </w:r>
      <w:r w:rsidRPr="004B06BA">
        <w:rPr>
          <w:rFonts w:ascii="ＭＳ Ｐゴシック" w:eastAsia="ＭＳ Ｐゴシック" w:hAnsi="ＭＳ Ｐゴシック" w:hint="eastAsia"/>
          <w:sz w:val="12"/>
        </w:rPr>
        <w:t>躯体の目標耐用年数は、建築物全体の目標耐用年数以上とすることになっている。</w:t>
      </w:r>
    </w:p>
    <w:p w:rsidR="0089610D" w:rsidRPr="0089610D" w:rsidRDefault="0089610D" w:rsidP="00B24D34">
      <w:pPr>
        <w:spacing w:line="180" w:lineRule="exact"/>
        <w:ind w:left="840" w:firstLineChars="200" w:firstLine="240"/>
        <w:jc w:val="left"/>
        <w:rPr>
          <w:rFonts w:ascii="ＭＳ Ｐゴシック" w:eastAsia="ＭＳ Ｐゴシック" w:hAnsi="ＭＳ Ｐゴシック"/>
          <w:sz w:val="12"/>
        </w:rPr>
      </w:pPr>
      <w:r>
        <w:rPr>
          <w:rFonts w:ascii="ＭＳ Ｐゴシック" w:eastAsia="ＭＳ Ｐゴシック" w:hAnsi="ＭＳ Ｐゴシック" w:hint="eastAsia"/>
          <w:sz w:val="12"/>
        </w:rPr>
        <w:t xml:space="preserve">注2　</w:t>
      </w:r>
      <w:r w:rsidRPr="00710EB9">
        <w:rPr>
          <w:rFonts w:ascii="ＭＳ Ｐゴシック" w:eastAsia="ＭＳ Ｐゴシック" w:hAnsi="ＭＳ Ｐゴシック" w:hint="eastAsia"/>
          <w:sz w:val="12"/>
          <w:szCs w:val="12"/>
        </w:rPr>
        <w:t>Y</w:t>
      </w:r>
      <w:r w:rsidRPr="00710EB9">
        <w:rPr>
          <w:rFonts w:ascii="ＭＳ Ｐゴシック" w:eastAsia="ＭＳ Ｐゴシック" w:hAnsi="ＭＳ Ｐゴシック" w:hint="eastAsia"/>
          <w:sz w:val="12"/>
          <w:szCs w:val="12"/>
          <w:vertAlign w:val="subscript"/>
        </w:rPr>
        <w:t>O</w:t>
      </w:r>
      <w:r>
        <w:rPr>
          <w:rFonts w:ascii="ＭＳ Ｐゴシック" w:eastAsia="ＭＳ Ｐゴシック" w:hAnsi="ＭＳ Ｐゴシック" w:hint="eastAsia"/>
          <w:sz w:val="12"/>
          <w:szCs w:val="12"/>
        </w:rPr>
        <w:t>60の表示は、耐用年数の代表値を示す。（例：</w:t>
      </w:r>
      <w:r w:rsidRPr="00710EB9">
        <w:rPr>
          <w:rFonts w:ascii="ＭＳ Ｐゴシック" w:eastAsia="ＭＳ Ｐゴシック" w:hAnsi="ＭＳ Ｐゴシック" w:hint="eastAsia"/>
          <w:sz w:val="12"/>
          <w:szCs w:val="12"/>
        </w:rPr>
        <w:t>Y</w:t>
      </w:r>
      <w:r w:rsidRPr="00710EB9">
        <w:rPr>
          <w:rFonts w:ascii="ＭＳ Ｐゴシック" w:eastAsia="ＭＳ Ｐゴシック" w:hAnsi="ＭＳ Ｐゴシック" w:hint="eastAsia"/>
          <w:sz w:val="12"/>
          <w:szCs w:val="12"/>
          <w:vertAlign w:val="subscript"/>
        </w:rPr>
        <w:t>O</w:t>
      </w:r>
      <w:r>
        <w:rPr>
          <w:rFonts w:ascii="ＭＳ Ｐゴシック" w:eastAsia="ＭＳ Ｐゴシック" w:hAnsi="ＭＳ Ｐゴシック" w:hint="eastAsia"/>
          <w:sz w:val="12"/>
          <w:szCs w:val="12"/>
        </w:rPr>
        <w:t>60の場合：代表値60年、範囲50～80年、下限値50年）</w:t>
      </w:r>
    </w:p>
    <w:p w:rsidR="0089610D" w:rsidRPr="0089610D" w:rsidRDefault="0089610D" w:rsidP="0089610D">
      <w:pPr>
        <w:spacing w:line="180" w:lineRule="exact"/>
        <w:ind w:firstLineChars="100" w:firstLine="120"/>
        <w:jc w:val="left"/>
        <w:rPr>
          <w:rFonts w:ascii="ＭＳ Ｐゴシック" w:eastAsia="ＭＳ Ｐゴシック" w:hAnsi="ＭＳ Ｐゴシック"/>
          <w:sz w:val="12"/>
        </w:rPr>
      </w:pPr>
    </w:p>
    <w:p w:rsidR="00C5759A" w:rsidRDefault="00C5759A" w:rsidP="0054601A">
      <w:pPr>
        <w:pStyle w:val="af0"/>
        <w:ind w:firstLineChars="0" w:firstLine="0"/>
      </w:pPr>
    </w:p>
    <w:p w:rsidR="00EF1E5E" w:rsidRDefault="00EF1E5E" w:rsidP="0054601A">
      <w:pPr>
        <w:pStyle w:val="af0"/>
        <w:ind w:firstLineChars="0" w:firstLine="0"/>
      </w:pPr>
    </w:p>
    <w:p w:rsidR="00EF1E5E" w:rsidRDefault="00EF1E5E" w:rsidP="0054601A">
      <w:pPr>
        <w:pStyle w:val="af0"/>
        <w:ind w:firstLineChars="0" w:firstLine="0"/>
      </w:pPr>
    </w:p>
    <w:p w:rsidR="00EF1E5E" w:rsidRDefault="00EF1E5E">
      <w:pPr>
        <w:widowControl/>
        <w:jc w:val="left"/>
        <w:rPr>
          <w:rFonts w:ascii="ＭＳ 明朝" w:hAnsi="ＭＳ 明朝"/>
          <w:szCs w:val="21"/>
        </w:rPr>
      </w:pPr>
      <w:r>
        <w:br w:type="page"/>
      </w:r>
    </w:p>
    <w:p w:rsidR="00D80670" w:rsidRPr="003C3F12" w:rsidRDefault="004D0CB6" w:rsidP="00D80670">
      <w:pPr>
        <w:pStyle w:val="af0"/>
        <w:ind w:firstLineChars="0" w:firstLine="0"/>
        <w:rPr>
          <w:rFonts w:asciiTheme="majorEastAsia" w:eastAsiaTheme="majorEastAsia" w:hAnsiTheme="majorEastAsia"/>
          <w:b/>
        </w:rPr>
      </w:pPr>
      <w:r>
        <w:rPr>
          <w:rFonts w:asciiTheme="majorEastAsia" w:eastAsiaTheme="majorEastAsia" w:hAnsiTheme="majorEastAsia" w:hint="eastAsia"/>
          <w:b/>
        </w:rPr>
        <w:lastRenderedPageBreak/>
        <w:t>（３）</w:t>
      </w:r>
      <w:r w:rsidR="001A23A0">
        <w:rPr>
          <w:rFonts w:asciiTheme="majorEastAsia" w:eastAsiaTheme="majorEastAsia" w:hAnsiTheme="majorEastAsia" w:hint="eastAsia"/>
          <w:b/>
        </w:rPr>
        <w:t>部位ごとの更新周期</w:t>
      </w:r>
    </w:p>
    <w:p w:rsidR="00F9336E" w:rsidRDefault="00F9336E" w:rsidP="00F9336E">
      <w:pPr>
        <w:ind w:firstLineChars="100" w:firstLine="210"/>
        <w:rPr>
          <w:szCs w:val="22"/>
        </w:rPr>
      </w:pPr>
      <w:r w:rsidRPr="002F76B8">
        <w:rPr>
          <w:rFonts w:hint="eastAsia"/>
          <w:szCs w:val="22"/>
          <w:u w:val="single"/>
        </w:rPr>
        <w:t>建築物の長寿命化を図るため、建物を構成する主要な部位ごとの計画更新周期</w:t>
      </w:r>
      <w:r w:rsidR="00B955BB">
        <w:rPr>
          <w:rFonts w:hint="eastAsia"/>
          <w:szCs w:val="22"/>
        </w:rPr>
        <w:t>を設定します</w:t>
      </w:r>
      <w:r>
        <w:rPr>
          <w:rFonts w:hint="eastAsia"/>
          <w:szCs w:val="22"/>
        </w:rPr>
        <w:t>。</w:t>
      </w:r>
      <w:r w:rsidRPr="00EE5973">
        <w:rPr>
          <w:rFonts w:hint="eastAsia"/>
          <w:szCs w:val="22"/>
        </w:rPr>
        <w:t>更新周期（年数）は、実際には個別の仕様や材料により異なるため、下表に示すとおり部位に応じて一定の幅を持たせる方針と</w:t>
      </w:r>
      <w:r>
        <w:rPr>
          <w:rFonts w:hint="eastAsia"/>
          <w:szCs w:val="22"/>
        </w:rPr>
        <w:t>します</w:t>
      </w:r>
      <w:r w:rsidRPr="00EE5973">
        <w:rPr>
          <w:rFonts w:hint="eastAsia"/>
          <w:szCs w:val="22"/>
        </w:rPr>
        <w:t>。</w:t>
      </w:r>
    </w:p>
    <w:p w:rsidR="00F9336E" w:rsidRDefault="00F9336E" w:rsidP="00F9336E">
      <w:pPr>
        <w:ind w:firstLineChars="100" w:firstLine="210"/>
        <w:rPr>
          <w:szCs w:val="22"/>
        </w:rPr>
      </w:pPr>
      <w:r w:rsidRPr="00EE5973">
        <w:rPr>
          <w:rFonts w:hint="eastAsia"/>
          <w:szCs w:val="22"/>
        </w:rPr>
        <w:t>なお、計画更新周期の経過により直ちに施設改修の必要性が生じていることを意味するものでは</w:t>
      </w:r>
      <w:r>
        <w:rPr>
          <w:rFonts w:hint="eastAsia"/>
          <w:szCs w:val="22"/>
        </w:rPr>
        <w:t>なく、更新までの間で必要となる部分修繕の対応を含め、各施設の部位別の仕様や状態に基づき、適切な計画に基づく保全を行っていくこととします。</w:t>
      </w:r>
    </w:p>
    <w:p w:rsidR="00F934A3" w:rsidRDefault="00F934A3" w:rsidP="00EF1E5E">
      <w:pPr>
        <w:pStyle w:val="af0"/>
        <w:spacing w:line="300" w:lineRule="exact"/>
        <w:ind w:firstLineChars="0" w:firstLine="0"/>
        <w:rPr>
          <w:rFonts w:asciiTheme="majorEastAsia" w:eastAsiaTheme="majorEastAsia" w:hAnsiTheme="majorEastAsia"/>
        </w:rPr>
      </w:pPr>
    </w:p>
    <w:p w:rsidR="00D976EE" w:rsidRPr="00F934A3" w:rsidRDefault="004D0CB6" w:rsidP="00F934A3">
      <w:pPr>
        <w:pStyle w:val="af0"/>
        <w:ind w:firstLineChars="0" w:firstLine="0"/>
        <w:jc w:val="center"/>
        <w:rPr>
          <w:rFonts w:asciiTheme="majorEastAsia" w:eastAsiaTheme="majorEastAsia" w:hAnsiTheme="majorEastAsia"/>
        </w:rPr>
      </w:pPr>
      <w:r>
        <w:rPr>
          <w:rFonts w:asciiTheme="majorEastAsia" w:eastAsiaTheme="majorEastAsia" w:hAnsiTheme="majorEastAsia" w:hint="eastAsia"/>
        </w:rPr>
        <w:t>＜</w:t>
      </w:r>
      <w:r w:rsidR="00F934A3" w:rsidRPr="00F934A3">
        <w:rPr>
          <w:rFonts w:asciiTheme="majorEastAsia" w:eastAsiaTheme="majorEastAsia" w:hAnsiTheme="majorEastAsia" w:hint="eastAsia"/>
        </w:rPr>
        <w:t>部位ごとの計画更新周期</w:t>
      </w:r>
      <w:r>
        <w:rPr>
          <w:rFonts w:asciiTheme="majorEastAsia" w:eastAsiaTheme="majorEastAsia" w:hAnsiTheme="majorEastAsia" w:hint="eastAsia"/>
        </w:rPr>
        <w:t>＞</w:t>
      </w:r>
    </w:p>
    <w:tbl>
      <w:tblPr>
        <w:tblW w:w="0" w:type="auto"/>
        <w:jc w:val="center"/>
        <w:tblLook w:val="04A0" w:firstRow="1" w:lastRow="0" w:firstColumn="1" w:lastColumn="0" w:noHBand="0" w:noVBand="1"/>
      </w:tblPr>
      <w:tblGrid>
        <w:gridCol w:w="1912"/>
        <w:gridCol w:w="3969"/>
        <w:gridCol w:w="2977"/>
      </w:tblGrid>
      <w:tr w:rsidR="00F43296" w:rsidRPr="00D976EE" w:rsidTr="00F54064">
        <w:trPr>
          <w:jc w:val="center"/>
        </w:trPr>
        <w:tc>
          <w:tcPr>
            <w:tcW w:w="191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3296" w:rsidRPr="00D976EE" w:rsidRDefault="00F43296" w:rsidP="00D976EE">
            <w:pPr>
              <w:pStyle w:val="aa"/>
              <w:spacing w:line="300" w:lineRule="exact"/>
              <w:ind w:leftChars="0" w:left="0"/>
              <w:jc w:val="center"/>
              <w:rPr>
                <w:rFonts w:ascii="ＭＳ 明朝" w:hAnsi="ＭＳ 明朝"/>
                <w:sz w:val="20"/>
                <w:szCs w:val="22"/>
              </w:rPr>
            </w:pPr>
            <w:r w:rsidRPr="00D976EE">
              <w:rPr>
                <w:rFonts w:ascii="ＭＳ 明朝" w:hAnsi="ＭＳ 明朝" w:hint="eastAsia"/>
                <w:sz w:val="20"/>
                <w:szCs w:val="22"/>
              </w:rPr>
              <w:t>工　種</w:t>
            </w:r>
          </w:p>
        </w:tc>
        <w:tc>
          <w:tcPr>
            <w:tcW w:w="396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3296" w:rsidRPr="00D976EE" w:rsidRDefault="00F43296" w:rsidP="00D976EE">
            <w:pPr>
              <w:pStyle w:val="aa"/>
              <w:spacing w:line="300" w:lineRule="exact"/>
              <w:ind w:leftChars="0" w:left="0"/>
              <w:jc w:val="center"/>
              <w:rPr>
                <w:rFonts w:ascii="ＭＳ 明朝" w:hAnsi="ＭＳ 明朝"/>
                <w:sz w:val="20"/>
                <w:szCs w:val="22"/>
              </w:rPr>
            </w:pPr>
            <w:r w:rsidRPr="00D976EE">
              <w:rPr>
                <w:rFonts w:ascii="ＭＳ 明朝" w:hAnsi="ＭＳ 明朝" w:hint="eastAsia"/>
                <w:sz w:val="20"/>
                <w:szCs w:val="22"/>
              </w:rPr>
              <w:t>部　位</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43296" w:rsidRPr="00D976EE" w:rsidRDefault="00F43296" w:rsidP="00D976EE">
            <w:pPr>
              <w:pStyle w:val="aa"/>
              <w:spacing w:line="300" w:lineRule="exact"/>
              <w:ind w:leftChars="0" w:left="0"/>
              <w:jc w:val="center"/>
              <w:rPr>
                <w:rFonts w:ascii="ＭＳ 明朝" w:hAnsi="ＭＳ 明朝"/>
                <w:sz w:val="20"/>
                <w:szCs w:val="22"/>
              </w:rPr>
            </w:pPr>
            <w:r w:rsidRPr="00D976EE">
              <w:rPr>
                <w:rFonts w:ascii="ＭＳ 明朝" w:hAnsi="ＭＳ 明朝" w:hint="eastAsia"/>
                <w:sz w:val="20"/>
                <w:szCs w:val="22"/>
              </w:rPr>
              <w:t>計画更新周期（年数）</w:t>
            </w:r>
          </w:p>
        </w:tc>
      </w:tr>
      <w:tr w:rsidR="00F43296" w:rsidRPr="00D976EE" w:rsidTr="00F54064">
        <w:trPr>
          <w:trHeight w:val="96"/>
          <w:jc w:val="center"/>
        </w:trPr>
        <w:tc>
          <w:tcPr>
            <w:tcW w:w="1912" w:type="dxa"/>
            <w:vMerge w:val="restart"/>
            <w:tcBorders>
              <w:top w:val="single" w:sz="4" w:space="0" w:color="auto"/>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建築</w:t>
            </w: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屋上防水・屋根</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20</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jc w:val="center"/>
        </w:trPr>
        <w:tc>
          <w:tcPr>
            <w:tcW w:w="1912" w:type="dxa"/>
            <w:vMerge/>
            <w:tcBorders>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外壁仕上げ</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15</w:t>
            </w:r>
            <w:r w:rsidRPr="00D976EE">
              <w:rPr>
                <w:rFonts w:asciiTheme="minorHAnsi" w:hAnsiTheme="minorHAnsi"/>
                <w:sz w:val="20"/>
                <w:szCs w:val="22"/>
              </w:rPr>
              <w:t>～</w:t>
            </w:r>
            <w:r w:rsidRPr="00D976EE">
              <w:rPr>
                <w:rFonts w:asciiTheme="minorHAnsi" w:hAnsiTheme="minorHAnsi"/>
                <w:sz w:val="20"/>
                <w:szCs w:val="22"/>
              </w:rPr>
              <w:t>20</w:t>
            </w:r>
            <w:r w:rsidRPr="00D976EE">
              <w:rPr>
                <w:rFonts w:asciiTheme="minorHAnsi" w:hAnsiTheme="minorHAnsi"/>
                <w:sz w:val="20"/>
                <w:szCs w:val="22"/>
              </w:rPr>
              <w:t>年</w:t>
            </w:r>
          </w:p>
        </w:tc>
      </w:tr>
      <w:tr w:rsidR="00F43296" w:rsidRPr="00D976EE" w:rsidTr="00F54064">
        <w:trPr>
          <w:trHeight w:val="96"/>
          <w:jc w:val="center"/>
        </w:trPr>
        <w:tc>
          <w:tcPr>
            <w:tcW w:w="1912" w:type="dxa"/>
            <w:vMerge/>
            <w:tcBorders>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内装</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20</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jc w:val="center"/>
        </w:trPr>
        <w:tc>
          <w:tcPr>
            <w:tcW w:w="1912" w:type="dxa"/>
            <w:vMerge w:val="restart"/>
            <w:tcBorders>
              <w:top w:val="single" w:sz="4" w:space="0" w:color="auto"/>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電気設備</w:t>
            </w: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受変電設備等</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25</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jc w:val="center"/>
        </w:trPr>
        <w:tc>
          <w:tcPr>
            <w:tcW w:w="1912" w:type="dxa"/>
            <w:vMerge/>
            <w:tcBorders>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電気設備一般</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20</w:t>
            </w:r>
            <w:r w:rsidRPr="00D976EE">
              <w:rPr>
                <w:rFonts w:asciiTheme="minorHAnsi" w:hAnsiTheme="minorHAnsi"/>
                <w:sz w:val="20"/>
                <w:szCs w:val="22"/>
              </w:rPr>
              <w:t>～</w:t>
            </w:r>
            <w:r w:rsidRPr="00D976EE">
              <w:rPr>
                <w:rFonts w:asciiTheme="minorHAnsi" w:hAnsiTheme="minorHAnsi"/>
                <w:sz w:val="20"/>
                <w:szCs w:val="22"/>
              </w:rPr>
              <w:t>25</w:t>
            </w:r>
            <w:r w:rsidRPr="00D976EE">
              <w:rPr>
                <w:rFonts w:asciiTheme="minorHAnsi" w:hAnsiTheme="minorHAnsi"/>
                <w:sz w:val="20"/>
                <w:szCs w:val="22"/>
              </w:rPr>
              <w:t>年</w:t>
            </w:r>
          </w:p>
        </w:tc>
      </w:tr>
      <w:tr w:rsidR="00F43296" w:rsidRPr="00D976EE" w:rsidTr="00F54064">
        <w:trPr>
          <w:jc w:val="center"/>
        </w:trPr>
        <w:tc>
          <w:tcPr>
            <w:tcW w:w="1912" w:type="dxa"/>
            <w:vMerge/>
            <w:tcBorders>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防災設備</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20</w:t>
            </w:r>
            <w:r w:rsidRPr="00D976EE">
              <w:rPr>
                <w:rFonts w:asciiTheme="minorHAnsi" w:hAnsiTheme="minorHAnsi"/>
                <w:sz w:val="20"/>
                <w:szCs w:val="22"/>
              </w:rPr>
              <w:t>年</w:t>
            </w:r>
          </w:p>
        </w:tc>
      </w:tr>
      <w:tr w:rsidR="00F43296" w:rsidRPr="00D976EE" w:rsidTr="00F54064">
        <w:trPr>
          <w:trHeight w:val="85"/>
          <w:jc w:val="center"/>
        </w:trPr>
        <w:tc>
          <w:tcPr>
            <w:tcW w:w="1912" w:type="dxa"/>
            <w:vMerge w:val="restart"/>
            <w:tcBorders>
              <w:top w:val="single" w:sz="4" w:space="0" w:color="auto"/>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機械設備</w:t>
            </w: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空調・換気設備</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15</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trHeight w:val="50"/>
          <w:jc w:val="center"/>
        </w:trPr>
        <w:tc>
          <w:tcPr>
            <w:tcW w:w="1912" w:type="dxa"/>
            <w:vMerge/>
            <w:tcBorders>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給排水・衛生設備</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10</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trHeight w:val="85"/>
          <w:jc w:val="center"/>
        </w:trPr>
        <w:tc>
          <w:tcPr>
            <w:tcW w:w="1912" w:type="dxa"/>
            <w:vMerge/>
            <w:tcBorders>
              <w:left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消火設備</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20</w:t>
            </w:r>
            <w:r w:rsidRPr="00D976EE">
              <w:rPr>
                <w:rFonts w:asciiTheme="minorHAnsi" w:hAnsiTheme="minorHAnsi"/>
                <w:sz w:val="20"/>
                <w:szCs w:val="22"/>
              </w:rPr>
              <w:t>～</w:t>
            </w:r>
            <w:r w:rsidRPr="00D976EE">
              <w:rPr>
                <w:rFonts w:asciiTheme="minorHAnsi" w:hAnsiTheme="minorHAnsi"/>
                <w:sz w:val="20"/>
                <w:szCs w:val="22"/>
              </w:rPr>
              <w:t>30</w:t>
            </w:r>
            <w:r w:rsidRPr="00D976EE">
              <w:rPr>
                <w:rFonts w:asciiTheme="minorHAnsi" w:hAnsiTheme="minorHAnsi"/>
                <w:sz w:val="20"/>
                <w:szCs w:val="22"/>
              </w:rPr>
              <w:t>年</w:t>
            </w:r>
          </w:p>
        </w:tc>
      </w:tr>
      <w:tr w:rsidR="00F43296" w:rsidRPr="00D976EE" w:rsidTr="00F54064">
        <w:trPr>
          <w:jc w:val="center"/>
        </w:trPr>
        <w:tc>
          <w:tcPr>
            <w:tcW w:w="1912" w:type="dxa"/>
            <w:vMerge/>
            <w:tcBorders>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p>
        </w:tc>
        <w:tc>
          <w:tcPr>
            <w:tcW w:w="3969"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rPr>
                <w:rFonts w:ascii="ＭＳ 明朝" w:hAnsi="ＭＳ 明朝"/>
                <w:sz w:val="20"/>
                <w:szCs w:val="22"/>
              </w:rPr>
            </w:pPr>
            <w:r w:rsidRPr="00D976EE">
              <w:rPr>
                <w:rFonts w:ascii="ＭＳ 明朝" w:hAnsi="ＭＳ 明朝" w:hint="eastAsia"/>
                <w:sz w:val="20"/>
                <w:szCs w:val="22"/>
              </w:rPr>
              <w:t>昇降機設備</w:t>
            </w:r>
          </w:p>
        </w:tc>
        <w:tc>
          <w:tcPr>
            <w:tcW w:w="2977" w:type="dxa"/>
            <w:tcBorders>
              <w:top w:val="single" w:sz="4" w:space="0" w:color="auto"/>
              <w:left w:val="single" w:sz="4" w:space="0" w:color="auto"/>
              <w:bottom w:val="single" w:sz="4" w:space="0" w:color="auto"/>
              <w:right w:val="single" w:sz="4" w:space="0" w:color="auto"/>
            </w:tcBorders>
          </w:tcPr>
          <w:p w:rsidR="00F43296" w:rsidRPr="00D976EE" w:rsidRDefault="00F43296" w:rsidP="00D976EE">
            <w:pPr>
              <w:pStyle w:val="aa"/>
              <w:spacing w:line="300" w:lineRule="exact"/>
              <w:ind w:leftChars="0" w:left="0"/>
              <w:jc w:val="center"/>
              <w:rPr>
                <w:rFonts w:asciiTheme="minorHAnsi" w:hAnsiTheme="minorHAnsi"/>
                <w:sz w:val="20"/>
                <w:szCs w:val="22"/>
              </w:rPr>
            </w:pPr>
            <w:r w:rsidRPr="00D976EE">
              <w:rPr>
                <w:rFonts w:asciiTheme="minorHAnsi" w:hAnsiTheme="minorHAnsi"/>
                <w:sz w:val="20"/>
                <w:szCs w:val="22"/>
              </w:rPr>
              <w:t>30</w:t>
            </w:r>
            <w:r w:rsidRPr="00D976EE">
              <w:rPr>
                <w:rFonts w:asciiTheme="minorHAnsi" w:hAnsiTheme="minorHAnsi"/>
                <w:sz w:val="20"/>
                <w:szCs w:val="22"/>
              </w:rPr>
              <w:t>年</w:t>
            </w:r>
          </w:p>
        </w:tc>
      </w:tr>
    </w:tbl>
    <w:p w:rsidR="0085121D" w:rsidRDefault="00B60B11" w:rsidP="00B60B11">
      <w:pPr>
        <w:pStyle w:val="af0"/>
        <w:spacing w:line="240" w:lineRule="exact"/>
        <w:ind w:leftChars="100" w:left="390" w:rightChars="50" w:right="105" w:hangingChars="100" w:hanging="180"/>
      </w:pPr>
      <w:r>
        <w:rPr>
          <w:rFonts w:hint="eastAsia"/>
          <w:sz w:val="18"/>
          <w:szCs w:val="22"/>
        </w:rPr>
        <w:t>※</w:t>
      </w:r>
      <w:r w:rsidR="0018566E">
        <w:rPr>
          <w:rFonts w:hint="eastAsia"/>
          <w:sz w:val="18"/>
          <w:szCs w:val="22"/>
        </w:rPr>
        <w:t>計画更新周期は、</w:t>
      </w:r>
      <w:r w:rsidRPr="00907B7B">
        <w:rPr>
          <w:rFonts w:hint="eastAsia"/>
          <w:sz w:val="18"/>
          <w:szCs w:val="22"/>
        </w:rPr>
        <w:t>建築物のライフサイクルコスト（建築保全センター：国土交通省大臣官房官庁営繕部監修）</w:t>
      </w:r>
      <w:r>
        <w:rPr>
          <w:rFonts w:hint="eastAsia"/>
          <w:sz w:val="18"/>
          <w:szCs w:val="22"/>
        </w:rPr>
        <w:t>における部位ごとの修繕・更新データベースを</w:t>
      </w:r>
      <w:r w:rsidRPr="00907B7B">
        <w:rPr>
          <w:rFonts w:hint="eastAsia"/>
          <w:sz w:val="18"/>
          <w:szCs w:val="22"/>
        </w:rPr>
        <w:t>参考に設定</w:t>
      </w:r>
      <w:r>
        <w:rPr>
          <w:rFonts w:hint="eastAsia"/>
          <w:sz w:val="18"/>
          <w:szCs w:val="22"/>
        </w:rPr>
        <w:t>。</w:t>
      </w:r>
    </w:p>
    <w:p w:rsidR="00F43296" w:rsidRDefault="00F43296" w:rsidP="0054601A">
      <w:pPr>
        <w:pStyle w:val="af0"/>
        <w:ind w:firstLineChars="0" w:firstLine="0"/>
      </w:pPr>
    </w:p>
    <w:p w:rsidR="00F934A3" w:rsidRDefault="00F934A3" w:rsidP="0054601A">
      <w:pPr>
        <w:pStyle w:val="af0"/>
        <w:ind w:firstLineChars="0" w:firstLine="0"/>
      </w:pPr>
    </w:p>
    <w:p w:rsidR="00F934A3" w:rsidRDefault="00F934A3" w:rsidP="0054601A">
      <w:pPr>
        <w:pStyle w:val="af0"/>
        <w:ind w:firstLineChars="0" w:firstLine="0"/>
      </w:pPr>
    </w:p>
    <w:p w:rsidR="00F934A3" w:rsidRDefault="00F934A3" w:rsidP="0054601A">
      <w:pPr>
        <w:pStyle w:val="af0"/>
        <w:ind w:firstLineChars="0" w:firstLine="0"/>
      </w:pPr>
    </w:p>
    <w:p w:rsidR="0085121D" w:rsidRDefault="0085121D">
      <w:pPr>
        <w:widowControl/>
        <w:jc w:val="left"/>
        <w:rPr>
          <w:rFonts w:ascii="ＭＳ 明朝" w:hAnsi="ＭＳ 明朝"/>
          <w:szCs w:val="21"/>
        </w:rPr>
      </w:pPr>
      <w:r>
        <w:br w:type="page"/>
      </w:r>
    </w:p>
    <w:p w:rsidR="0085121D" w:rsidRPr="00290014" w:rsidRDefault="0085121D" w:rsidP="0085121D">
      <w:pPr>
        <w:pStyle w:val="3"/>
      </w:pPr>
      <w:bookmarkStart w:id="33" w:name="_Toc470192573"/>
      <w:r>
        <w:rPr>
          <w:rFonts w:hint="eastAsia"/>
        </w:rPr>
        <w:lastRenderedPageBreak/>
        <w:t>１-３　改修等の実施による長寿命化イメージ</w:t>
      </w:r>
      <w:bookmarkEnd w:id="33"/>
    </w:p>
    <w:p w:rsidR="00153789" w:rsidRDefault="00F438AA" w:rsidP="00F438AA">
      <w:pPr>
        <w:pStyle w:val="af0"/>
        <w:ind w:firstLineChars="0" w:firstLine="0"/>
      </w:pPr>
      <w:r>
        <w:rPr>
          <w:rFonts w:hint="eastAsia"/>
        </w:rPr>
        <w:t xml:space="preserve">　</w:t>
      </w:r>
      <w:r w:rsidR="00A9588D">
        <w:rPr>
          <w:rFonts w:hint="eastAsia"/>
        </w:rPr>
        <w:t>学校施設整備について、改築を中心とした整備から長寿命化を図る整備へと切り替えます。</w:t>
      </w:r>
    </w:p>
    <w:p w:rsidR="00583600" w:rsidRDefault="00907362" w:rsidP="00F438AA">
      <w:pPr>
        <w:pStyle w:val="af0"/>
        <w:ind w:firstLineChars="0" w:firstLine="0"/>
      </w:pPr>
      <w:r>
        <w:rPr>
          <w:rFonts w:hint="eastAsia"/>
        </w:rPr>
        <w:t xml:space="preserve">　</w:t>
      </w:r>
      <w:r w:rsidR="00A619A9">
        <w:rPr>
          <w:rFonts w:hint="eastAsia"/>
        </w:rPr>
        <w:t>従来は、改築を中心とした学校施設</w:t>
      </w:r>
      <w:r w:rsidR="001D05D3">
        <w:rPr>
          <w:rFonts w:hint="eastAsia"/>
        </w:rPr>
        <w:t>整備</w:t>
      </w:r>
      <w:r w:rsidR="00A619A9">
        <w:rPr>
          <w:rFonts w:hint="eastAsia"/>
        </w:rPr>
        <w:t>を進めてきました。深刻な劣化や破損などの不具合が発生してから</w:t>
      </w:r>
      <w:r w:rsidR="00256C8E">
        <w:rPr>
          <w:rFonts w:hint="eastAsia"/>
        </w:rPr>
        <w:t>改修</w:t>
      </w:r>
      <w:r w:rsidR="00A619A9">
        <w:rPr>
          <w:rFonts w:hint="eastAsia"/>
        </w:rPr>
        <w:t>を行う事後保全的な改修をしていましたが、その方法では建物の目に見える一部分しか改修できず、</w:t>
      </w:r>
      <w:r w:rsidR="005909D2">
        <w:rPr>
          <w:rFonts w:hint="eastAsia"/>
        </w:rPr>
        <w:t>築後40</w:t>
      </w:r>
      <w:r w:rsidR="004A19FF">
        <w:rPr>
          <w:rFonts w:hint="eastAsia"/>
        </w:rPr>
        <w:t>年</w:t>
      </w:r>
      <w:r w:rsidR="005909D2">
        <w:rPr>
          <w:rFonts w:hint="eastAsia"/>
        </w:rPr>
        <w:t>で建物全体の機能が必要水準を下回り、</w:t>
      </w:r>
      <w:r w:rsidR="0065225E">
        <w:rPr>
          <w:rFonts w:hint="eastAsia"/>
        </w:rPr>
        <w:t>短いスパンで</w:t>
      </w:r>
      <w:r w:rsidR="005909D2">
        <w:rPr>
          <w:rFonts w:hint="eastAsia"/>
        </w:rPr>
        <w:t>改築せざるを得ない状況をつくり出してしまいます。</w:t>
      </w:r>
    </w:p>
    <w:p w:rsidR="00583600" w:rsidRDefault="00E56C0B" w:rsidP="00F438AA">
      <w:pPr>
        <w:pStyle w:val="af0"/>
      </w:pPr>
      <w:r>
        <w:rPr>
          <w:rFonts w:hint="eastAsia"/>
        </w:rPr>
        <w:t>一方、長寿命化を図る計画では、</w:t>
      </w:r>
      <w:r w:rsidR="00583600">
        <w:rPr>
          <w:rFonts w:hint="eastAsia"/>
        </w:rPr>
        <w:t>築20</w:t>
      </w:r>
      <w:r w:rsidR="00AB0AFF">
        <w:rPr>
          <w:rFonts w:hint="eastAsia"/>
        </w:rPr>
        <w:t>年程度経過後に機能</w:t>
      </w:r>
      <w:r w:rsidR="00583600">
        <w:rPr>
          <w:rFonts w:hint="eastAsia"/>
        </w:rPr>
        <w:t>回復のための</w:t>
      </w:r>
      <w:r w:rsidR="00EC7748">
        <w:rPr>
          <w:rFonts w:hint="eastAsia"/>
        </w:rPr>
        <w:t>予防保全的な</w:t>
      </w:r>
      <w:r w:rsidR="0065225E">
        <w:rPr>
          <w:rFonts w:hint="eastAsia"/>
        </w:rPr>
        <w:t>改修等を行い、</w:t>
      </w:r>
      <w:r w:rsidR="00583600">
        <w:rPr>
          <w:rFonts w:hint="eastAsia"/>
        </w:rPr>
        <w:t>中間期（40</w:t>
      </w:r>
      <w:r w:rsidR="001D05D3">
        <w:rPr>
          <w:rFonts w:hint="eastAsia"/>
        </w:rPr>
        <w:t>年など）に長寿命化</w:t>
      </w:r>
      <w:r w:rsidR="00583600">
        <w:rPr>
          <w:rFonts w:hint="eastAsia"/>
        </w:rPr>
        <w:t>改修</w:t>
      </w:r>
      <w:r w:rsidR="001D05D3">
        <w:rPr>
          <w:rFonts w:hint="eastAsia"/>
        </w:rPr>
        <w:t>を</w:t>
      </w:r>
      <w:r w:rsidR="00583600">
        <w:rPr>
          <w:rFonts w:hint="eastAsia"/>
        </w:rPr>
        <w:t>行います。</w:t>
      </w:r>
      <w:r w:rsidR="00A9588D">
        <w:rPr>
          <w:rFonts w:hint="eastAsia"/>
        </w:rPr>
        <w:t>その後も</w:t>
      </w:r>
      <w:r w:rsidR="00AC766D">
        <w:rPr>
          <w:rFonts w:hint="eastAsia"/>
        </w:rPr>
        <w:t>建物の部位ごとの更新周期を勘案し、約20年スパンで予防保全的な改修を</w:t>
      </w:r>
      <w:r w:rsidR="00A9588D">
        <w:rPr>
          <w:rFonts w:hint="eastAsia"/>
        </w:rPr>
        <w:t>計画的に</w:t>
      </w:r>
      <w:r w:rsidR="00AC766D">
        <w:rPr>
          <w:rFonts w:hint="eastAsia"/>
        </w:rPr>
        <w:t>行います。</w:t>
      </w:r>
      <w:r w:rsidR="00583600">
        <w:rPr>
          <w:rFonts w:hint="eastAsia"/>
        </w:rPr>
        <w:t>このように定期的・計画的な改修を行うことで、学校施設の機能</w:t>
      </w:r>
      <w:r w:rsidR="00634CBF">
        <w:rPr>
          <w:rFonts w:hint="eastAsia"/>
        </w:rPr>
        <w:t>・性能</w:t>
      </w:r>
      <w:r w:rsidR="00583600">
        <w:rPr>
          <w:rFonts w:hint="eastAsia"/>
        </w:rPr>
        <w:t>の</w:t>
      </w:r>
      <w:r w:rsidR="00634CBF">
        <w:rPr>
          <w:rFonts w:hint="eastAsia"/>
        </w:rPr>
        <w:t>低下</w:t>
      </w:r>
      <w:r w:rsidR="00583600">
        <w:rPr>
          <w:rFonts w:hint="eastAsia"/>
        </w:rPr>
        <w:t>を長期間放置することなく、</w:t>
      </w:r>
      <w:r w:rsidR="001D05D3">
        <w:rPr>
          <w:rFonts w:hint="eastAsia"/>
        </w:rPr>
        <w:t>社会的に必要とされる</w:t>
      </w:r>
      <w:r w:rsidR="00CD2C39">
        <w:rPr>
          <w:rFonts w:hint="eastAsia"/>
        </w:rPr>
        <w:t>水準</w:t>
      </w:r>
      <w:r w:rsidR="00EB7CBC">
        <w:rPr>
          <w:rFonts w:hint="eastAsia"/>
        </w:rPr>
        <w:t>まで引き上げることができるため、</w:t>
      </w:r>
      <w:r w:rsidR="00583600">
        <w:rPr>
          <w:rFonts w:hint="eastAsia"/>
        </w:rPr>
        <w:t>学校施設全体の長寿命化</w:t>
      </w:r>
      <w:r w:rsidR="00634CBF">
        <w:rPr>
          <w:rFonts w:hint="eastAsia"/>
        </w:rPr>
        <w:t>を</w:t>
      </w:r>
      <w:r w:rsidR="00583600">
        <w:rPr>
          <w:rFonts w:hint="eastAsia"/>
        </w:rPr>
        <w:t>図</w:t>
      </w:r>
      <w:r w:rsidR="00634CBF">
        <w:rPr>
          <w:rFonts w:hint="eastAsia"/>
        </w:rPr>
        <w:t>ることができます。</w:t>
      </w:r>
    </w:p>
    <w:p w:rsidR="00F34C2B" w:rsidRDefault="00F34C2B" w:rsidP="00F438AA">
      <w:pPr>
        <w:pStyle w:val="af0"/>
        <w:ind w:firstLineChars="0" w:firstLine="0"/>
      </w:pPr>
    </w:p>
    <w:p w:rsidR="0065225E" w:rsidRPr="008C7975" w:rsidRDefault="004A19FF" w:rsidP="000F7B14">
      <w:pPr>
        <w:pStyle w:val="af0"/>
        <w:ind w:firstLineChars="0" w:firstLine="0"/>
        <w:jc w:val="center"/>
        <w:rPr>
          <w:rFonts w:asciiTheme="majorEastAsia" w:eastAsiaTheme="majorEastAsia" w:hAnsiTheme="majorEastAsia"/>
        </w:rPr>
      </w:pPr>
      <w:r>
        <w:rPr>
          <w:rFonts w:asciiTheme="majorEastAsia" w:eastAsiaTheme="majorEastAsia" w:hAnsiTheme="majorEastAsia" w:hint="eastAsia"/>
          <w:noProof/>
        </w:rPr>
        <mc:AlternateContent>
          <mc:Choice Requires="wpg">
            <w:drawing>
              <wp:anchor distT="0" distB="0" distL="114300" distR="114300" simplePos="0" relativeHeight="251675648" behindDoc="0" locked="0" layoutInCell="1" allowOverlap="1" wp14:anchorId="02BF4E8E" wp14:editId="00355616">
                <wp:simplePos x="0" y="0"/>
                <wp:positionH relativeFrom="column">
                  <wp:posOffset>356870</wp:posOffset>
                </wp:positionH>
                <wp:positionV relativeFrom="paragraph">
                  <wp:posOffset>226060</wp:posOffset>
                </wp:positionV>
                <wp:extent cx="5039995" cy="5730875"/>
                <wp:effectExtent l="0" t="0" r="8255" b="3175"/>
                <wp:wrapNone/>
                <wp:docPr id="62" name="グループ化 62"/>
                <wp:cNvGraphicFramePr/>
                <a:graphic xmlns:a="http://schemas.openxmlformats.org/drawingml/2006/main">
                  <a:graphicData uri="http://schemas.microsoft.com/office/word/2010/wordprocessingGroup">
                    <wpg:wgp>
                      <wpg:cNvGrpSpPr/>
                      <wpg:grpSpPr>
                        <a:xfrm>
                          <a:off x="0" y="0"/>
                          <a:ext cx="5039995" cy="5730875"/>
                          <a:chOff x="0" y="0"/>
                          <a:chExt cx="5039995" cy="5730875"/>
                        </a:xfrm>
                      </wpg:grpSpPr>
                      <wps:wsp>
                        <wps:cNvPr id="28" name="下矢印 33"/>
                        <wps:cNvSpPr/>
                        <wps:spPr>
                          <a:xfrm>
                            <a:off x="1943100" y="2466975"/>
                            <a:ext cx="1151890" cy="207622"/>
                          </a:xfrm>
                          <a:prstGeom prst="downArrow">
                            <a:avLst>
                              <a:gd name="adj1" fmla="val 50000"/>
                              <a:gd name="adj2" fmla="val 54136"/>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図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2399030"/>
                          </a:xfrm>
                          <a:prstGeom prst="rect">
                            <a:avLst/>
                          </a:prstGeom>
                          <a:noFill/>
                          <a:ln>
                            <a:noFill/>
                          </a:ln>
                        </pic:spPr>
                      </pic:pic>
                      <pic:pic xmlns:pic="http://schemas.openxmlformats.org/drawingml/2006/picture">
                        <pic:nvPicPr>
                          <pic:cNvPr id="61" name="図 6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733675"/>
                            <a:ext cx="5039995" cy="2997200"/>
                          </a:xfrm>
                          <a:prstGeom prst="rect">
                            <a:avLst/>
                          </a:prstGeom>
                          <a:noFill/>
                          <a:ln>
                            <a:noFill/>
                          </a:ln>
                        </pic:spPr>
                      </pic:pic>
                    </wpg:wgp>
                  </a:graphicData>
                </a:graphic>
              </wp:anchor>
            </w:drawing>
          </mc:Choice>
          <mc:Fallback>
            <w:pict>
              <v:group w14:anchorId="2D862D94" id="グループ化 62" o:spid="_x0000_s1026" style="position:absolute;left:0;text-align:left;margin-left:28.1pt;margin-top:17.8pt;width:396.85pt;height:451.25pt;z-index:251675648" coordsize="50399,573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o:spid="_x0000_s1027" type="#_x0000_t67" style="position:absolute;left:19431;top:24669;width:11518;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QMMA&#10;AADbAAAADwAAAGRycy9kb3ducmV2LnhtbERPXWvCMBR9F/wP4Q5803SCRTvTMkRFRCZzsu3xrrlr&#10;is1NaaJ2/355GOzxcL6XRW8bcaPO144VPE4SEMSl0zVXCs5vm/EchA/IGhvHpOCHPBT5cLDETLs7&#10;v9LtFCoRQ9hnqMCE0GZS+tKQRT9xLXHkvl1nMUTYVVJ3eI/htpHTJEmlxZpjg8GWVobKy+lqFXy5&#10;/er8MX9ZLI7mMKNNuk0/1+9KjR765ycQgfrwL/5z77SCaRwbv8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DQMMAAADbAAAADwAAAAAAAAAAAAAAAACYAgAAZHJzL2Rv&#10;d25yZXYueG1sUEsFBgAAAAAEAAQA9QAAAIgDAAAAAA==&#10;" adj="9907" fillcolor="#1f497d [3215]" stroked="f" strokeweight="2pt"/>
                <v:shape id="図 4" o:spid="_x0000_s1028" type="#_x0000_t75" style="position:absolute;width:50399;height:2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XCLBAAAA2gAAAA8AAABkcnMvZG93bnJldi54bWxEj0GLwjAUhO+C/yE8wYtoWlmKVqOIUPDo&#10;quD12TzbYvNSm1jrv98sLOxxmJlvmPW2N7XoqHWVZQXxLAJBnFtdcaHgcs6mCxDOI2usLZOCDznY&#10;boaDNabavvmbupMvRICwS1FB6X2TSunykgy6mW2Ig3e3rUEfZFtI3eI7wE0t51GUSIMVh4USG9qX&#10;lD9OL6PgGj3rBSX66Je37vJImvgzmWRKjUf9bgXCU+//w3/tg1bwBb9Xwg2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3XCLBAAAA2gAAAA8AAAAAAAAAAAAAAAAAnwIA&#10;AGRycy9kb3ducmV2LnhtbFBLBQYAAAAABAAEAPcAAACNAwAAAAA=&#10;">
                  <v:imagedata r:id="rId30" o:title=""/>
                  <v:path arrowok="t"/>
                </v:shape>
                <v:shape id="図 61" o:spid="_x0000_s1029" type="#_x0000_t75" style="position:absolute;top:27336;width:50399;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vK7FAAAA2wAAAA8AAABkcnMvZG93bnJldi54bWxEj0FrwkAUhO+F/oflFXrTjUVsia4ipS2t&#10;UCSpB4/P7Es2mH0bstsk/vuuIPQ4zMw3zGoz2kb01PnasYLZNAFBXDhdc6Xg8PM+eQHhA7LGxjEp&#10;uJCHzfr+boWpdgNn1OehEhHCPkUFJoQ2ldIXhiz6qWuJo1e6zmKIsquk7nCIcNvIpyRZSIs1xwWD&#10;Lb0aKs75r1Xwle2OvbnMh2z/8Tae6LvMn+elUo8P43YJItAY/sO39qdWsJjB9U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7yuxQAAANsAAAAPAAAAAAAAAAAAAAAA&#10;AJ8CAABkcnMvZG93bnJldi54bWxQSwUGAAAAAAQABAD3AAAAkQMAAAAA&#10;">
                  <v:imagedata r:id="rId31" o:title=""/>
                  <v:path arrowok="t"/>
                </v:shape>
              </v:group>
            </w:pict>
          </mc:Fallback>
        </mc:AlternateContent>
      </w:r>
      <w:r w:rsidR="000F7B14" w:rsidRPr="008C7975">
        <w:rPr>
          <w:rFonts w:asciiTheme="majorEastAsia" w:eastAsiaTheme="majorEastAsia" w:hAnsiTheme="majorEastAsia" w:hint="eastAsia"/>
        </w:rPr>
        <w:t>＜</w:t>
      </w:r>
      <w:r w:rsidR="008C7975" w:rsidRPr="008C7975">
        <w:rPr>
          <w:rFonts w:asciiTheme="majorEastAsia" w:eastAsiaTheme="majorEastAsia" w:hAnsiTheme="majorEastAsia" w:hint="eastAsia"/>
        </w:rPr>
        <w:t>建物の水準・費用・実施事業</w:t>
      </w:r>
      <w:r w:rsidR="008C7975">
        <w:rPr>
          <w:rFonts w:asciiTheme="majorEastAsia" w:eastAsiaTheme="majorEastAsia" w:hAnsiTheme="majorEastAsia" w:hint="eastAsia"/>
        </w:rPr>
        <w:t>及びサイクル</w:t>
      </w:r>
      <w:r w:rsidR="008C7975" w:rsidRPr="008C7975">
        <w:rPr>
          <w:rFonts w:asciiTheme="majorEastAsia" w:eastAsiaTheme="majorEastAsia" w:hAnsiTheme="majorEastAsia" w:hint="eastAsia"/>
        </w:rPr>
        <w:t>の比較</w:t>
      </w:r>
      <w:r w:rsidR="000F7B14" w:rsidRPr="008C7975">
        <w:rPr>
          <w:rFonts w:asciiTheme="majorEastAsia" w:eastAsiaTheme="majorEastAsia" w:hAnsiTheme="majorEastAsia" w:hint="eastAsia"/>
        </w:rPr>
        <w:t>＞</w:t>
      </w:r>
    </w:p>
    <w:p w:rsidR="0085121D" w:rsidRDefault="0085121D" w:rsidP="0054601A">
      <w:pPr>
        <w:pStyle w:val="af0"/>
        <w:ind w:firstLineChars="0" w:firstLine="0"/>
      </w:pPr>
    </w:p>
    <w:p w:rsidR="00A662F3" w:rsidRDefault="00A662F3" w:rsidP="0065225E">
      <w:pPr>
        <w:pStyle w:val="af0"/>
        <w:ind w:firstLineChars="0" w:firstLine="0"/>
        <w:jc w:val="center"/>
      </w:pPr>
      <w:r>
        <w:br w:type="page"/>
      </w:r>
    </w:p>
    <w:p w:rsidR="00270620" w:rsidRPr="005C6589" w:rsidRDefault="00270620" w:rsidP="002C658E">
      <w:pPr>
        <w:pStyle w:val="2"/>
      </w:pPr>
      <w:bookmarkStart w:id="34" w:name="_Toc470192574"/>
      <w:r w:rsidRPr="00290014">
        <w:rPr>
          <w:rFonts w:hint="eastAsia"/>
        </w:rPr>
        <w:lastRenderedPageBreak/>
        <w:t>２</w:t>
      </w:r>
      <w:r w:rsidRPr="00290014">
        <w:t xml:space="preserve">　</w:t>
      </w:r>
      <w:r w:rsidRPr="00290014">
        <w:rPr>
          <w:rFonts w:hint="eastAsia"/>
        </w:rPr>
        <w:t>改修等の基本方針</w:t>
      </w:r>
      <w:bookmarkEnd w:id="34"/>
    </w:p>
    <w:p w:rsidR="00164F73" w:rsidRDefault="00E26D35" w:rsidP="00261F6B">
      <w:r>
        <w:rPr>
          <w:rFonts w:hint="eastAsia"/>
        </w:rPr>
        <w:t xml:space="preserve">　</w:t>
      </w:r>
      <w:r w:rsidR="00890A44">
        <w:rPr>
          <w:rFonts w:hint="eastAsia"/>
        </w:rPr>
        <w:t>本市の学校施設における</w:t>
      </w:r>
      <w:r w:rsidR="00F2207D">
        <w:rPr>
          <w:rFonts w:hint="eastAsia"/>
        </w:rPr>
        <w:t>現状の</w:t>
      </w:r>
      <w:r w:rsidR="00890A44">
        <w:rPr>
          <w:rFonts w:hint="eastAsia"/>
        </w:rPr>
        <w:t>課題</w:t>
      </w:r>
      <w:r w:rsidR="0095130A">
        <w:rPr>
          <w:rFonts w:hint="eastAsia"/>
        </w:rPr>
        <w:t>を</w:t>
      </w:r>
      <w:r w:rsidR="00890A44">
        <w:rPr>
          <w:rFonts w:hint="eastAsia"/>
        </w:rPr>
        <w:t>解決</w:t>
      </w:r>
      <w:r w:rsidR="0095130A">
        <w:rPr>
          <w:rFonts w:hint="eastAsia"/>
        </w:rPr>
        <w:t>し、</w:t>
      </w:r>
      <w:r w:rsidR="00890A44">
        <w:rPr>
          <w:rFonts w:hint="eastAsia"/>
        </w:rPr>
        <w:t>「</w:t>
      </w:r>
      <w:r w:rsidR="00031922">
        <w:rPr>
          <w:rFonts w:hint="eastAsia"/>
        </w:rPr>
        <w:t>学校の目指すべき姿</w:t>
      </w:r>
      <w:r w:rsidR="00890A44">
        <w:rPr>
          <w:rFonts w:hint="eastAsia"/>
        </w:rPr>
        <w:t>」</w:t>
      </w:r>
      <w:r w:rsidR="00031922">
        <w:rPr>
          <w:rFonts w:hint="eastAsia"/>
        </w:rPr>
        <w:t>を実現するために、以下の</w:t>
      </w:r>
      <w:r w:rsidR="00E45473">
        <w:rPr>
          <w:rFonts w:hint="eastAsia"/>
        </w:rPr>
        <w:t>３つの</w:t>
      </w:r>
      <w:r w:rsidR="00031922">
        <w:rPr>
          <w:rFonts w:hint="eastAsia"/>
        </w:rPr>
        <w:t>基本方針を基に</w:t>
      </w:r>
      <w:r w:rsidR="00E45473">
        <w:rPr>
          <w:rFonts w:hint="eastAsia"/>
        </w:rPr>
        <w:t>改修等を実施することで</w:t>
      </w:r>
      <w:r w:rsidR="00031922">
        <w:rPr>
          <w:rFonts w:hint="eastAsia"/>
        </w:rPr>
        <w:t>、施設の長寿命化を図ります。</w:t>
      </w:r>
    </w:p>
    <w:p w:rsidR="00031922" w:rsidRDefault="00031922" w:rsidP="00261F6B"/>
    <w:p w:rsidR="00DF20F3" w:rsidRPr="00290014" w:rsidRDefault="00DF20F3" w:rsidP="00DF20F3">
      <w:pPr>
        <w:pStyle w:val="3"/>
      </w:pPr>
      <w:bookmarkStart w:id="35" w:name="_Toc470192575"/>
      <w:r>
        <w:rPr>
          <w:rFonts w:hint="eastAsia"/>
        </w:rPr>
        <w:t xml:space="preserve">２-１　</w:t>
      </w:r>
      <w:r w:rsidRPr="00DF20F3">
        <w:rPr>
          <w:rFonts w:hint="eastAsia"/>
        </w:rPr>
        <w:t>安全性・耐用性を確保</w:t>
      </w:r>
      <w:r>
        <w:rPr>
          <w:rFonts w:hint="eastAsia"/>
        </w:rPr>
        <w:t>・維持</w:t>
      </w:r>
      <w:r w:rsidRPr="00DF20F3">
        <w:rPr>
          <w:rFonts w:hint="eastAsia"/>
        </w:rPr>
        <w:t>するための改修</w:t>
      </w:r>
      <w:bookmarkEnd w:id="35"/>
    </w:p>
    <w:p w:rsidR="00270620" w:rsidRDefault="00ED649A" w:rsidP="00DF20F3">
      <w:pPr>
        <w:ind w:right="-2" w:firstLineChars="100" w:firstLine="210"/>
      </w:pPr>
      <w:r>
        <w:rPr>
          <w:rFonts w:hint="eastAsia"/>
          <w:noProof/>
        </w:rPr>
        <mc:AlternateContent>
          <mc:Choice Requires="wpg">
            <w:drawing>
              <wp:anchor distT="0" distB="0" distL="114300" distR="114300" simplePos="0" relativeHeight="251642880" behindDoc="0" locked="0" layoutInCell="1" allowOverlap="1" wp14:anchorId="19343BD3" wp14:editId="03E7D01D">
                <wp:simplePos x="0" y="0"/>
                <wp:positionH relativeFrom="column">
                  <wp:posOffset>3705860</wp:posOffset>
                </wp:positionH>
                <wp:positionV relativeFrom="page">
                  <wp:posOffset>2409161</wp:posOffset>
                </wp:positionV>
                <wp:extent cx="2045335" cy="1671320"/>
                <wp:effectExtent l="0" t="0" r="0" b="5080"/>
                <wp:wrapSquare wrapText="bothSides"/>
                <wp:docPr id="18" name="グループ化 18"/>
                <wp:cNvGraphicFramePr/>
                <a:graphic xmlns:a="http://schemas.openxmlformats.org/drawingml/2006/main">
                  <a:graphicData uri="http://schemas.microsoft.com/office/word/2010/wordprocessingGroup">
                    <wpg:wgp>
                      <wpg:cNvGrpSpPr/>
                      <wpg:grpSpPr>
                        <a:xfrm>
                          <a:off x="0" y="0"/>
                          <a:ext cx="2045335" cy="1671320"/>
                          <a:chOff x="286603" y="0"/>
                          <a:chExt cx="2046605" cy="1671615"/>
                        </a:xfrm>
                      </wpg:grpSpPr>
                      <pic:pic xmlns:pic="http://schemas.openxmlformats.org/drawingml/2006/picture">
                        <pic:nvPicPr>
                          <pic:cNvPr id="27" name="図 26"/>
                          <pic:cNvPicPr>
                            <a:picLocks noChangeAspect="1"/>
                          </pic:cNvPicPr>
                        </pic:nvPicPr>
                        <pic:blipFill rotWithShape="1">
                          <a:blip r:embed="rId32" cstate="print">
                            <a:extLst>
                              <a:ext uri="{28A0092B-C50C-407E-A947-70E740481C1C}">
                                <a14:useLocalDpi xmlns:a14="http://schemas.microsoft.com/office/drawing/2010/main" val="0"/>
                              </a:ext>
                            </a:extLst>
                          </a:blip>
                          <a:srcRect l="16656" r="-650"/>
                          <a:stretch/>
                        </pic:blipFill>
                        <pic:spPr bwMode="auto">
                          <a:xfrm>
                            <a:off x="286603" y="0"/>
                            <a:ext cx="2046605" cy="1347470"/>
                          </a:xfrm>
                          <a:prstGeom prst="rect">
                            <a:avLst/>
                          </a:prstGeom>
                          <a:ln>
                            <a:noFill/>
                          </a:ln>
                          <a:extLst>
                            <a:ext uri="{53640926-AAD7-44D8-BBD7-CCE9431645EC}">
                              <a14:shadowObscured xmlns:a14="http://schemas.microsoft.com/office/drawing/2010/main"/>
                            </a:ext>
                          </a:extLst>
                        </pic:spPr>
                      </pic:pic>
                      <wps:wsp>
                        <wps:cNvPr id="16" name="テキスト ボックス 16"/>
                        <wps:cNvSpPr txBox="1"/>
                        <wps:spPr>
                          <a:xfrm>
                            <a:off x="309337" y="1350885"/>
                            <a:ext cx="2007210" cy="320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ED649A" w:rsidRDefault="00CF4919" w:rsidP="00ED649A">
                              <w:pPr>
                                <w:jc w:val="center"/>
                                <w:rPr>
                                  <w:rFonts w:ascii="Meiryo UI" w:eastAsia="Meiryo UI" w:hAnsi="Meiryo UI" w:cs="Meiryo UI"/>
                                  <w:sz w:val="16"/>
                                </w:rPr>
                              </w:pPr>
                              <w:r w:rsidRPr="00ED649A">
                                <w:rPr>
                                  <w:rFonts w:ascii="Meiryo UI" w:eastAsia="Meiryo UI" w:hAnsi="Meiryo UI" w:cs="Meiryo UI" w:hint="eastAsia"/>
                                  <w:sz w:val="16"/>
                                </w:rPr>
                                <w:t>壁に</w:t>
                              </w:r>
                              <w:r w:rsidRPr="00ED649A">
                                <w:rPr>
                                  <w:rFonts w:ascii="Meiryo UI" w:eastAsia="Meiryo UI" w:hAnsi="Meiryo UI" w:cs="Meiryo UI"/>
                                  <w:sz w:val="16"/>
                                </w:rPr>
                                <w:t>クラック（ひび割れ）が発生している様子</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43BD3" id="グループ化 18" o:spid="_x0000_s1072" style="position:absolute;left:0;text-align:left;margin-left:291.8pt;margin-top:189.7pt;width:161.05pt;height:131.6pt;z-index:251642880;mso-position-vertical-relative:page;mso-width-relative:margin;mso-height-relative:margin" coordorigin="2866" coordsize="20466,16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">
                <v:shape id="図 26" o:spid="_x0000_s1073" type="#_x0000_t75" style="position:absolute;left:2866;width:20466;height:1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vq2DEAAAA2wAAAA8AAABkcnMvZG93bnJldi54bWxEj0GLwjAUhO/C/ofwFryIptuDStcosqvg&#10;SbCK6O3RPNti81KaqNVfbwTB4zAz3zCTWWsqcaXGlZYV/AwiEMSZ1SXnCnbbZX8MwnlkjZVlUnAn&#10;B7PpV2eCibY33tA19bkIEHYJKii8rxMpXVaQQTewNXHwTrYx6INscqkbvAW4qWQcRUNpsOSwUGBN&#10;fwVl5/RiFBwWx9NyPiy3+9Hq4Y/x//p8SHtKdb/b+S8IT63/hN/tlVYQj+D1Jf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vq2DEAAAA2wAAAA8AAAAAAAAAAAAAAAAA&#10;nwIAAGRycy9kb3ducmV2LnhtbFBLBQYAAAAABAAEAPcAAACQAwAAAAA=&#10;">
                  <v:imagedata r:id="rId33" o:title="" cropleft="10916f" cropright="-426f"/>
                  <v:path arrowok="t"/>
                </v:shape>
                <v:shape id="テキスト ボックス 16" o:spid="_x0000_s1074" type="#_x0000_t202" style="position:absolute;left:3093;top:13508;width:20072;height:32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DNcEA&#10;AADbAAAADwAAAGRycy9kb3ducmV2LnhtbERPTWvCQBC9F/wPywi91Y1CpUQ3QZTSIojUiuchOybR&#10;7GzITmPsr+8WCr3N433OMh9co3rqQu3ZwHSSgCIuvK25NHD8fH16ARUE2WLjmQzcKUCejR6WmFp/&#10;4w/qD1KqGMIhRQOVSJtqHYqKHIaJb4kjd/adQ4mwK7Xt8BbDXaNnSTLXDmuODRW2tK6ouB6+nIG3&#10;Wb2V5/v+tJH9sNv2+J3s3MWYx/GwWoASGuRf/Od+t3H+HH5/iQfo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dQzXBAAAA2wAAAA8AAAAAAAAAAAAAAAAAmAIAAGRycy9kb3du&#10;cmV2LnhtbFBLBQYAAAAABAAEAPUAAACGAwAAAAA=&#10;" filled="f" stroked="f" strokeweight=".5pt">
                  <v:textbox>
                    <w:txbxContent>
                      <w:p w:rsidR="00CF4919" w:rsidRPr="00ED649A" w:rsidRDefault="00CF4919" w:rsidP="00ED649A">
                        <w:pPr>
                          <w:jc w:val="center"/>
                          <w:rPr>
                            <w:rFonts w:ascii="Meiryo UI" w:eastAsia="Meiryo UI" w:hAnsi="Meiryo UI" w:cs="Meiryo UI"/>
                            <w:sz w:val="16"/>
                          </w:rPr>
                        </w:pPr>
                        <w:r w:rsidRPr="00ED649A">
                          <w:rPr>
                            <w:rFonts w:ascii="Meiryo UI" w:eastAsia="Meiryo UI" w:hAnsi="Meiryo UI" w:cs="Meiryo UI" w:hint="eastAsia"/>
                            <w:sz w:val="16"/>
                          </w:rPr>
                          <w:t>壁に</w:t>
                        </w:r>
                        <w:r w:rsidRPr="00ED649A">
                          <w:rPr>
                            <w:rFonts w:ascii="Meiryo UI" w:eastAsia="Meiryo UI" w:hAnsi="Meiryo UI" w:cs="Meiryo UI"/>
                            <w:sz w:val="16"/>
                          </w:rPr>
                          <w:t>クラック（ひび割れ）が発生している様子</w:t>
                        </w:r>
                      </w:p>
                    </w:txbxContent>
                  </v:textbox>
                </v:shape>
                <w10:wrap type="square" anchory="page"/>
              </v:group>
            </w:pict>
          </mc:Fallback>
        </mc:AlternateContent>
      </w:r>
      <w:r w:rsidR="00E46264">
        <w:rPr>
          <w:rFonts w:hint="eastAsia"/>
        </w:rPr>
        <w:t>本市の学校施設は、壁や床に亀裂やひび割れが発生している、塗装が剥がれ落下することもある、天井で雨漏りがある等、</w:t>
      </w:r>
      <w:r w:rsidR="00B01462">
        <w:rPr>
          <w:rFonts w:hint="eastAsia"/>
        </w:rPr>
        <w:t>施設の</w:t>
      </w:r>
      <w:r w:rsidR="00E46264">
        <w:rPr>
          <w:rFonts w:hint="eastAsia"/>
        </w:rPr>
        <w:t>安全性や耐用性に劣る現状となっています。</w:t>
      </w:r>
    </w:p>
    <w:p w:rsidR="00ED0ED3" w:rsidRDefault="00E46264" w:rsidP="00261F6B">
      <w:r>
        <w:rPr>
          <w:rFonts w:hint="eastAsia"/>
        </w:rPr>
        <w:t xml:space="preserve">　</w:t>
      </w:r>
      <w:r w:rsidR="00864275">
        <w:rPr>
          <w:rFonts w:hint="eastAsia"/>
        </w:rPr>
        <w:t>学校施設は、子どもが学習し生活を送る場所であり日常的に利用される場所であるため、十分な安全性の確保</w:t>
      </w:r>
      <w:r w:rsidR="00ED0ED3">
        <w:rPr>
          <w:rFonts w:hint="eastAsia"/>
        </w:rPr>
        <w:t>及び維持</w:t>
      </w:r>
      <w:r w:rsidR="00864275">
        <w:rPr>
          <w:rFonts w:hint="eastAsia"/>
        </w:rPr>
        <w:t>が必要となります</w:t>
      </w:r>
      <w:r w:rsidR="00ED0ED3">
        <w:rPr>
          <w:rFonts w:hint="eastAsia"/>
        </w:rPr>
        <w:t>。</w:t>
      </w:r>
    </w:p>
    <w:p w:rsidR="00164F73" w:rsidRPr="00E46264" w:rsidRDefault="00864275" w:rsidP="00ED0ED3">
      <w:pPr>
        <w:ind w:firstLineChars="100" w:firstLine="210"/>
      </w:pPr>
      <w:r>
        <w:rPr>
          <w:rFonts w:hint="eastAsia"/>
        </w:rPr>
        <w:t>また、災害時など有事の際には避難所</w:t>
      </w:r>
      <w:r w:rsidR="00ED0ED3">
        <w:rPr>
          <w:rFonts w:hint="eastAsia"/>
        </w:rPr>
        <w:t>となり、地域の拠点としての機能が求められることから、強靭な構造、耐用性を確保する</w:t>
      </w:r>
      <w:r w:rsidR="0075111E">
        <w:rPr>
          <w:rFonts w:hint="eastAsia"/>
        </w:rPr>
        <w:t>必要があります。</w:t>
      </w:r>
    </w:p>
    <w:p w:rsidR="00864275" w:rsidRDefault="00864275" w:rsidP="00261F6B"/>
    <w:p w:rsidR="00DF20F3" w:rsidRPr="00290014" w:rsidRDefault="00DF20F3" w:rsidP="00DF20F3">
      <w:pPr>
        <w:pStyle w:val="3"/>
      </w:pPr>
      <w:bookmarkStart w:id="36" w:name="_Toc470192576"/>
      <w:r>
        <w:rPr>
          <w:rFonts w:hint="eastAsia"/>
        </w:rPr>
        <w:t xml:space="preserve">２-２　</w:t>
      </w:r>
      <w:r w:rsidRPr="00DF20F3">
        <w:rPr>
          <w:rFonts w:hint="eastAsia"/>
        </w:rPr>
        <w:t>機能性・快適性を確保・維持するための改修</w:t>
      </w:r>
      <w:bookmarkEnd w:id="36"/>
    </w:p>
    <w:p w:rsidR="00A1442C" w:rsidRDefault="00DF20F3" w:rsidP="00F66382">
      <w:r>
        <w:rPr>
          <w:rFonts w:asciiTheme="majorEastAsia" w:eastAsiaTheme="majorEastAsia" w:hAnsiTheme="majorEastAsia" w:hint="eastAsia"/>
          <w:noProof/>
        </w:rPr>
        <mc:AlternateContent>
          <mc:Choice Requires="wpg">
            <w:drawing>
              <wp:anchor distT="0" distB="0" distL="114300" distR="114300" simplePos="0" relativeHeight="251641856" behindDoc="0" locked="0" layoutInCell="1" allowOverlap="1" wp14:anchorId="6F27902B" wp14:editId="5BD2C532">
                <wp:simplePos x="0" y="0"/>
                <wp:positionH relativeFrom="column">
                  <wp:posOffset>3704590</wp:posOffset>
                </wp:positionH>
                <wp:positionV relativeFrom="page">
                  <wp:posOffset>4983303</wp:posOffset>
                </wp:positionV>
                <wp:extent cx="2046605" cy="1671320"/>
                <wp:effectExtent l="0" t="0" r="0" b="5080"/>
                <wp:wrapSquare wrapText="bothSides"/>
                <wp:docPr id="26" name="グループ化 26"/>
                <wp:cNvGraphicFramePr/>
                <a:graphic xmlns:a="http://schemas.openxmlformats.org/drawingml/2006/main">
                  <a:graphicData uri="http://schemas.microsoft.com/office/word/2010/wordprocessingGroup">
                    <wpg:wgp>
                      <wpg:cNvGrpSpPr/>
                      <wpg:grpSpPr>
                        <a:xfrm>
                          <a:off x="0" y="0"/>
                          <a:ext cx="2046605" cy="1671320"/>
                          <a:chOff x="0" y="0"/>
                          <a:chExt cx="2046605" cy="1671801"/>
                        </a:xfrm>
                      </wpg:grpSpPr>
                      <pic:pic xmlns:pic="http://schemas.openxmlformats.org/drawingml/2006/picture">
                        <pic:nvPicPr>
                          <pic:cNvPr id="13" name="図 13" descr="\\newjec\dfs\115.社会計画G大阪\05_業務件名\H28\160654_瀬戸内市学校施設長寿命化計画策定業務\3_写真\160810_2班\13_牛窓東幼稚園\P1260667.JPG"/>
                          <pic:cNvPicPr>
                            <a:picLocks noChangeAspect="1"/>
                          </pic:cNvPicPr>
                        </pic:nvPicPr>
                        <pic:blipFill rotWithShape="1">
                          <a:blip r:embed="rId34" cstate="print">
                            <a:extLst>
                              <a:ext uri="{28A0092B-C50C-407E-A947-70E740481C1C}">
                                <a14:useLocalDpi xmlns:a14="http://schemas.microsoft.com/office/drawing/2010/main" val="0"/>
                              </a:ext>
                            </a:extLst>
                          </a:blip>
                          <a:srcRect l="2278" r="12322"/>
                          <a:stretch/>
                        </pic:blipFill>
                        <pic:spPr bwMode="auto">
                          <a:xfrm>
                            <a:off x="0" y="0"/>
                            <a:ext cx="2046605" cy="1348105"/>
                          </a:xfrm>
                          <a:prstGeom prst="rect">
                            <a:avLst/>
                          </a:prstGeom>
                          <a:noFill/>
                          <a:ln>
                            <a:noFill/>
                          </a:ln>
                          <a:extLst>
                            <a:ext uri="{53640926-AAD7-44D8-BBD7-CCE9431645EC}">
                              <a14:shadowObscured xmlns:a14="http://schemas.microsoft.com/office/drawing/2010/main"/>
                            </a:ext>
                          </a:extLst>
                        </pic:spPr>
                      </pic:pic>
                      <wps:wsp>
                        <wps:cNvPr id="20" name="テキスト ボックス 20"/>
                        <wps:cNvSpPr txBox="1"/>
                        <wps:spPr>
                          <a:xfrm>
                            <a:off x="0" y="1351128"/>
                            <a:ext cx="2046605" cy="320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ED649A" w:rsidRDefault="00CF4919" w:rsidP="00ED649A">
                              <w:pPr>
                                <w:jc w:val="center"/>
                                <w:rPr>
                                  <w:rFonts w:ascii="Meiryo UI" w:eastAsia="Meiryo UI" w:hAnsi="Meiryo UI" w:cs="Meiryo UI"/>
                                  <w:sz w:val="16"/>
                                </w:rPr>
                              </w:pPr>
                              <w:r>
                                <w:rPr>
                                  <w:rFonts w:ascii="Meiryo UI" w:eastAsia="Meiryo UI" w:hAnsi="Meiryo UI" w:cs="Meiryo UI" w:hint="eastAsia"/>
                                  <w:sz w:val="16"/>
                                </w:rPr>
                                <w:t>和式トイレを採用</w:t>
                              </w:r>
                              <w:r>
                                <w:rPr>
                                  <w:rFonts w:ascii="Meiryo UI" w:eastAsia="Meiryo UI" w:hAnsi="Meiryo UI" w:cs="Meiryo UI"/>
                                  <w:sz w:val="16"/>
                                </w:rPr>
                                <w:t>している現状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27902B" id="グループ化 26" o:spid="_x0000_s1075" style="position:absolute;left:0;text-align:left;margin-left:291.7pt;margin-top:392.4pt;width:161.15pt;height:131.6pt;z-index:251641856;mso-position-vertical-relative:page" coordsize="20466,1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">
                <v:shape id="図 13" o:spid="_x0000_s1076" type="#_x0000_t75" style="position:absolute;width:20466;height:13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rlHAAAAA2wAAAA8AAABkcnMvZG93bnJldi54bWxET99rwjAQfh/4P4Qb+DbTTZnSGUUHY4JP&#10;s/p+NmdT1lxKkrXdf28Ewbf7+H7ecj3YRnTkQ+1YweskA0FcOl1zpeBYfL0sQISIrLFxTAr+KcB6&#10;NXpaYq5dzz/UHWIlUgiHHBWYGNtcylAashgmriVO3MV5izFBX0ntsU/htpFvWfYuLdacGgy29Gmo&#10;/D38WQXzRee/aXMx56I47azb9rPTvldq/DxsPkBEGuJDfHfvdJo/hdsv6QC5u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WuUcAAAADbAAAADwAAAAAAAAAAAAAAAACfAgAA&#10;ZHJzL2Rvd25yZXYueG1sUEsFBgAAAAAEAAQA9wAAAIwDAAAAAA==&#10;">
                  <v:imagedata r:id="rId35" o:title="P1260667" cropleft="1493f" cropright="8075f"/>
                  <v:path arrowok="t"/>
                </v:shape>
                <v:shape id="テキスト ボックス 20" o:spid="_x0000_s1077" type="#_x0000_t202" style="position:absolute;top:13511;width:20466;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iCMEA&#10;AADbAAAADwAAAGRycy9kb3ducmV2LnhtbERPz2vCMBS+C/4P4Q12EU0VmaMzigiDHnrRibDbo3k2&#10;xealJlnt/ntzEDx+fL/X28G2oicfGscK5rMMBHHldMO1gtPP9/QTRIjIGlvHpOCfAmw349Eac+3u&#10;fKD+GGuRQjjkqMDE2OVShsqQxTBzHXHiLs5bjAn6WmqP9xRuW7nIsg9pseHUYLCjvaHqevyzCvpz&#10;sdSH3kQ/2ZdFVlzL2+q3VOr9bdh9gYg0xJf46S60gkVan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4gjBAAAA2wAAAA8AAAAAAAAAAAAAAAAAmAIAAGRycy9kb3du&#10;cmV2LnhtbFBLBQYAAAAABAAEAPUAAACGAwAAAAA=&#10;" filled="f" stroked="f" strokeweight=".5pt">
                  <v:textbox>
                    <w:txbxContent>
                      <w:p w:rsidR="00CF4919" w:rsidRPr="00ED649A" w:rsidRDefault="00CF4919" w:rsidP="00ED649A">
                        <w:pPr>
                          <w:jc w:val="center"/>
                          <w:rPr>
                            <w:rFonts w:ascii="Meiryo UI" w:eastAsia="Meiryo UI" w:hAnsi="Meiryo UI" w:cs="Meiryo UI"/>
                            <w:sz w:val="16"/>
                          </w:rPr>
                        </w:pPr>
                        <w:r>
                          <w:rPr>
                            <w:rFonts w:ascii="Meiryo UI" w:eastAsia="Meiryo UI" w:hAnsi="Meiryo UI" w:cs="Meiryo UI" w:hint="eastAsia"/>
                            <w:sz w:val="16"/>
                          </w:rPr>
                          <w:t>和式トイレを採用</w:t>
                        </w:r>
                        <w:r>
                          <w:rPr>
                            <w:rFonts w:ascii="Meiryo UI" w:eastAsia="Meiryo UI" w:hAnsi="Meiryo UI" w:cs="Meiryo UI"/>
                            <w:sz w:val="16"/>
                          </w:rPr>
                          <w:t>している現状</w:t>
                        </w:r>
                      </w:p>
                    </w:txbxContent>
                  </v:textbox>
                </v:shape>
                <w10:wrap type="square" anchory="page"/>
              </v:group>
            </w:pict>
          </mc:Fallback>
        </mc:AlternateContent>
      </w:r>
      <w:r w:rsidR="00E45473">
        <w:rPr>
          <w:rFonts w:hint="eastAsia"/>
        </w:rPr>
        <w:t xml:space="preserve">　</w:t>
      </w:r>
      <w:r w:rsidR="00A1442C">
        <w:rPr>
          <w:rFonts w:hint="eastAsia"/>
        </w:rPr>
        <w:t>本市の学校施設では、</w:t>
      </w:r>
      <w:r w:rsidR="00B05ADD">
        <w:rPr>
          <w:rFonts w:hint="eastAsia"/>
        </w:rPr>
        <w:t>トイレの洋式</w:t>
      </w:r>
      <w:r w:rsidR="00334E00">
        <w:rPr>
          <w:rFonts w:hint="eastAsia"/>
        </w:rPr>
        <w:t>化や</w:t>
      </w:r>
      <w:r w:rsidR="004078AD">
        <w:rPr>
          <w:rFonts w:hint="eastAsia"/>
        </w:rPr>
        <w:t>エアコン設備</w:t>
      </w:r>
      <w:r w:rsidR="00334E00">
        <w:rPr>
          <w:rFonts w:hint="eastAsia"/>
        </w:rPr>
        <w:t>の設置、</w:t>
      </w:r>
      <w:r w:rsidR="00A1442C">
        <w:rPr>
          <w:rFonts w:hint="eastAsia"/>
        </w:rPr>
        <w:t>バリアフリー化等の対応が求められています。全国的には、学習内容・形態の多様化に伴う</w:t>
      </w:r>
      <w:r w:rsidR="00066607">
        <w:rPr>
          <w:rFonts w:hint="eastAsia"/>
        </w:rPr>
        <w:t>ＩＣＴ</w:t>
      </w:r>
      <w:r w:rsidR="00A1442C">
        <w:rPr>
          <w:rFonts w:hint="eastAsia"/>
        </w:rPr>
        <w:t>化</w:t>
      </w:r>
      <w:r w:rsidR="004078AD">
        <w:rPr>
          <w:rFonts w:hint="eastAsia"/>
        </w:rPr>
        <w:t>や将来空き教室となる空間の有効活用等への対応が求められており、子どもだけでなく職員や地域の住民など誰もが使いやすく、変化に柔軟に対応できる機能性・快適性を確保する必要があります。</w:t>
      </w:r>
    </w:p>
    <w:p w:rsidR="00E45473" w:rsidRDefault="00E45473" w:rsidP="00261F6B"/>
    <w:p w:rsidR="00DF20F3" w:rsidRDefault="00DF20F3" w:rsidP="00261F6B"/>
    <w:p w:rsidR="00DF20F3" w:rsidRPr="00DF20F3" w:rsidRDefault="00DF20F3" w:rsidP="00DF20F3">
      <w:pPr>
        <w:pStyle w:val="3"/>
      </w:pPr>
      <w:bookmarkStart w:id="37" w:name="_Toc470192577"/>
      <w:r>
        <w:rPr>
          <w:rFonts w:hint="eastAsia"/>
        </w:rPr>
        <w:t xml:space="preserve">２-３　</w:t>
      </w:r>
      <w:r w:rsidRPr="00DF20F3">
        <w:rPr>
          <w:rFonts w:hint="eastAsia"/>
        </w:rPr>
        <w:t>環境性・省エネ性を確保・維持するための改修</w:t>
      </w:r>
      <w:bookmarkEnd w:id="37"/>
    </w:p>
    <w:p w:rsidR="00E45473" w:rsidRDefault="00E45473" w:rsidP="00261F6B">
      <w:r>
        <w:rPr>
          <w:rFonts w:hint="eastAsia"/>
        </w:rPr>
        <w:t xml:space="preserve">　</w:t>
      </w:r>
      <w:r w:rsidR="00BE4B7B">
        <w:rPr>
          <w:rFonts w:hint="eastAsia"/>
        </w:rPr>
        <w:t>学校施設は、子どもたちの環境教育や地域住民が長く利用できるような持続可能性の観点から、環境負荷を低減し、自然との共生を目指すことが求められています。自然環境</w:t>
      </w:r>
      <w:r w:rsidR="006B19E4">
        <w:rPr>
          <w:rFonts w:hint="eastAsia"/>
        </w:rPr>
        <w:t>への配慮</w:t>
      </w:r>
      <w:r w:rsidR="00BE4B7B">
        <w:rPr>
          <w:rFonts w:hint="eastAsia"/>
        </w:rPr>
        <w:t>だけでなく、省エネルギーを利用することで設備の高効率化が図れることから、環境性・省エネ性を確保・維持する必要</w:t>
      </w:r>
      <w:r w:rsidR="00C55A7C">
        <w:rPr>
          <w:rFonts w:hint="eastAsia"/>
        </w:rPr>
        <w:t>があります</w:t>
      </w:r>
      <w:r w:rsidR="00BE4B7B">
        <w:rPr>
          <w:rFonts w:hint="eastAsia"/>
        </w:rPr>
        <w:t>。</w:t>
      </w:r>
    </w:p>
    <w:p w:rsidR="00E45473" w:rsidRDefault="00E45473" w:rsidP="00261F6B"/>
    <w:p w:rsidR="00E45473" w:rsidRPr="0014145B" w:rsidRDefault="00E45473" w:rsidP="00261F6B"/>
    <w:p w:rsidR="00E45473" w:rsidRPr="00D4117D" w:rsidRDefault="00E45473" w:rsidP="00261F6B"/>
    <w:p w:rsidR="005C6589" w:rsidRDefault="005C6589">
      <w:pPr>
        <w:widowControl/>
        <w:jc w:val="left"/>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rsidR="003E48DE" w:rsidRDefault="009B047F" w:rsidP="003E48DE">
      <w:pPr>
        <w:pStyle w:val="1"/>
      </w:pPr>
      <w:bookmarkStart w:id="38" w:name="_Toc470192578"/>
      <w:r>
        <w:rPr>
          <w:rFonts w:hint="eastAsia"/>
        </w:rPr>
        <w:lastRenderedPageBreak/>
        <w:t>第５</w:t>
      </w:r>
      <w:r w:rsidR="003E48DE" w:rsidRPr="00232B74">
        <w:rPr>
          <w:rFonts w:hint="eastAsia"/>
        </w:rPr>
        <w:t xml:space="preserve">章　</w:t>
      </w:r>
      <w:r>
        <w:rPr>
          <w:rFonts w:hint="eastAsia"/>
        </w:rPr>
        <w:t>基本方針を踏まえた施設整備の水準</w:t>
      </w:r>
      <w:bookmarkEnd w:id="38"/>
    </w:p>
    <w:p w:rsidR="003E48DE" w:rsidRDefault="00F81B73" w:rsidP="002C658E">
      <w:pPr>
        <w:pStyle w:val="2"/>
      </w:pPr>
      <w:bookmarkStart w:id="39" w:name="_Toc470192579"/>
      <w:r>
        <w:rPr>
          <w:rFonts w:hint="eastAsia"/>
        </w:rPr>
        <w:t>１</w:t>
      </w:r>
      <w:r w:rsidR="003E48DE" w:rsidRPr="00A5345A">
        <w:rPr>
          <w:rFonts w:hint="eastAsia"/>
        </w:rPr>
        <w:t xml:space="preserve">　</w:t>
      </w:r>
      <w:r w:rsidR="009B047F">
        <w:rPr>
          <w:rFonts w:hint="eastAsia"/>
        </w:rPr>
        <w:t>改修等の整備水準</w:t>
      </w:r>
      <w:bookmarkEnd w:id="39"/>
    </w:p>
    <w:p w:rsidR="00577631" w:rsidRDefault="0014145B" w:rsidP="00B8003F">
      <w:r>
        <w:rPr>
          <w:rFonts w:hint="eastAsia"/>
        </w:rPr>
        <w:t xml:space="preserve">　本計画における改修等の基本方針を踏まえ、改修工事等における整備項目を</w:t>
      </w:r>
      <w:r w:rsidR="000328DD">
        <w:rPr>
          <w:rFonts w:hint="eastAsia"/>
        </w:rPr>
        <w:t>検討</w:t>
      </w:r>
      <w:r>
        <w:rPr>
          <w:rFonts w:hint="eastAsia"/>
        </w:rPr>
        <w:t>します。</w:t>
      </w:r>
    </w:p>
    <w:p w:rsidR="009B047F" w:rsidRDefault="00577631" w:rsidP="002E349B">
      <w:pPr>
        <w:ind w:firstLineChars="100" w:firstLine="210"/>
      </w:pPr>
      <w:r>
        <w:rPr>
          <w:rFonts w:hint="eastAsia"/>
        </w:rPr>
        <w:t>構造体の長寿命化や内外装仕上等の改修、設備更新や必要な防災機能の付加など、建物の安全性を確保します。</w:t>
      </w:r>
    </w:p>
    <w:p w:rsidR="00577631" w:rsidRDefault="00577631" w:rsidP="002E349B">
      <w:pPr>
        <w:ind w:firstLineChars="100" w:firstLine="210"/>
      </w:pPr>
      <w:r>
        <w:rPr>
          <w:rFonts w:hint="eastAsia"/>
        </w:rPr>
        <w:t>機能性や快適性など、学校生活の場として必要な環境の確保・維持や、必要に応じて社会ニーズに応じた機能付加などを図っていきます。</w:t>
      </w:r>
    </w:p>
    <w:p w:rsidR="00577631" w:rsidRDefault="00577631" w:rsidP="002E349B">
      <w:pPr>
        <w:ind w:firstLineChars="100" w:firstLine="210"/>
      </w:pPr>
      <w:r>
        <w:rPr>
          <w:rFonts w:hint="eastAsia"/>
        </w:rPr>
        <w:t>環境や省エネ化についても、安全性や機能性の確保と合わせて、効率的に対応が可能となる方策については、ニーズや費用等を勘案しながら整備を進めていきます。</w:t>
      </w:r>
    </w:p>
    <w:p w:rsidR="00651171" w:rsidRDefault="00651171" w:rsidP="00651171"/>
    <w:p w:rsidR="00432F49" w:rsidRPr="00432F49" w:rsidRDefault="00432F49" w:rsidP="00432F49">
      <w:pPr>
        <w:jc w:val="center"/>
        <w:rPr>
          <w:rFonts w:asciiTheme="majorEastAsia" w:eastAsiaTheme="majorEastAsia" w:hAnsiTheme="majorEastAsia"/>
        </w:rPr>
      </w:pPr>
      <w:r w:rsidRPr="00432F49">
        <w:rPr>
          <w:rFonts w:asciiTheme="majorEastAsia" w:eastAsiaTheme="majorEastAsia" w:hAnsiTheme="majorEastAsia" w:hint="eastAsia"/>
        </w:rPr>
        <w:t>＜</w:t>
      </w:r>
      <w:r>
        <w:rPr>
          <w:rFonts w:asciiTheme="majorEastAsia" w:eastAsiaTheme="majorEastAsia" w:hAnsiTheme="majorEastAsia" w:hint="eastAsia"/>
        </w:rPr>
        <w:t>改修工事等における整備項目例</w:t>
      </w:r>
      <w:r w:rsidRPr="00432F49">
        <w:rPr>
          <w:rFonts w:asciiTheme="majorEastAsia" w:eastAsiaTheme="majorEastAsia" w:hAnsiTheme="majorEastAsia" w:hint="eastAsia"/>
        </w:rPr>
        <w:t>＞</w:t>
      </w:r>
    </w:p>
    <w:tbl>
      <w:tblPr>
        <w:tblW w:w="9014" w:type="dxa"/>
        <w:jc w:val="center"/>
        <w:tblCellMar>
          <w:left w:w="99" w:type="dxa"/>
          <w:right w:w="99" w:type="dxa"/>
        </w:tblCellMar>
        <w:tblLook w:val="04A0" w:firstRow="1" w:lastRow="0" w:firstColumn="1" w:lastColumn="0" w:noHBand="0" w:noVBand="1"/>
      </w:tblPr>
      <w:tblGrid>
        <w:gridCol w:w="4367"/>
        <w:gridCol w:w="4647"/>
      </w:tblGrid>
      <w:tr w:rsidR="00B853B1" w:rsidRPr="00B853B1" w:rsidTr="00151E6E">
        <w:trPr>
          <w:trHeight w:val="300"/>
          <w:jc w:val="center"/>
        </w:trPr>
        <w:tc>
          <w:tcPr>
            <w:tcW w:w="43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B853B1" w:rsidRPr="00432F49" w:rsidRDefault="00B853B1" w:rsidP="00B853B1">
            <w:pPr>
              <w:widowControl/>
              <w:spacing w:line="300" w:lineRule="exact"/>
              <w:jc w:val="center"/>
              <w:rPr>
                <w:rFonts w:ascii="ＭＳ Ｐ明朝" w:eastAsia="ＭＳ Ｐ明朝" w:hAnsi="ＭＳ Ｐ明朝" w:cs="ＭＳ Ｐゴシック"/>
                <w:kern w:val="0"/>
                <w:sz w:val="20"/>
                <w:szCs w:val="20"/>
              </w:rPr>
            </w:pPr>
            <w:r w:rsidRPr="00432F49">
              <w:rPr>
                <w:rFonts w:ascii="ＭＳ Ｐ明朝" w:eastAsia="ＭＳ Ｐ明朝" w:hAnsi="ＭＳ Ｐ明朝" w:cs="ＭＳ Ｐゴシック" w:hint="eastAsia"/>
                <w:kern w:val="0"/>
                <w:sz w:val="20"/>
                <w:szCs w:val="20"/>
              </w:rPr>
              <w:t>基本方針</w:t>
            </w:r>
          </w:p>
        </w:tc>
        <w:tc>
          <w:tcPr>
            <w:tcW w:w="4647"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853B1" w:rsidRPr="00432F49" w:rsidRDefault="00B853B1" w:rsidP="00B853B1">
            <w:pPr>
              <w:widowControl/>
              <w:spacing w:line="300" w:lineRule="exact"/>
              <w:jc w:val="center"/>
              <w:rPr>
                <w:rFonts w:ascii="ＭＳ Ｐ明朝" w:eastAsia="ＭＳ Ｐ明朝" w:hAnsi="ＭＳ Ｐ明朝" w:cs="ＭＳ Ｐゴシック"/>
                <w:kern w:val="0"/>
                <w:sz w:val="20"/>
                <w:szCs w:val="20"/>
              </w:rPr>
            </w:pPr>
            <w:r w:rsidRPr="00432F49">
              <w:rPr>
                <w:rFonts w:ascii="ＭＳ Ｐ明朝" w:eastAsia="ＭＳ Ｐ明朝" w:hAnsi="ＭＳ Ｐ明朝" w:cs="ＭＳ Ｐゴシック" w:hint="eastAsia"/>
                <w:kern w:val="0"/>
                <w:sz w:val="20"/>
                <w:szCs w:val="20"/>
              </w:rPr>
              <w:t>整備項目例</w:t>
            </w:r>
          </w:p>
        </w:tc>
      </w:tr>
      <w:tr w:rsidR="00B853B1" w:rsidRPr="00B853B1" w:rsidTr="00B853B1">
        <w:trPr>
          <w:trHeight w:val="300"/>
          <w:jc w:val="center"/>
        </w:trPr>
        <w:tc>
          <w:tcPr>
            <w:tcW w:w="4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3B1" w:rsidRPr="002915B2" w:rsidRDefault="00B853B1" w:rsidP="00B853B1">
            <w:pPr>
              <w:widowControl/>
              <w:spacing w:line="300" w:lineRule="exact"/>
              <w:jc w:val="center"/>
              <w:rPr>
                <w:rFonts w:ascii="ＭＳ Ｐ明朝" w:eastAsia="ＭＳ Ｐ明朝" w:hAnsi="ＭＳ Ｐ明朝" w:cs="ＭＳ Ｐゴシック"/>
                <w:kern w:val="0"/>
                <w:sz w:val="20"/>
                <w:szCs w:val="20"/>
              </w:rPr>
            </w:pPr>
            <w:r w:rsidRPr="002915B2">
              <w:rPr>
                <w:rFonts w:ascii="ＭＳ Ｐ明朝" w:eastAsia="ＭＳ Ｐ明朝" w:hAnsi="ＭＳ Ｐ明朝" w:hint="eastAsia"/>
                <w:sz w:val="20"/>
                <w:szCs w:val="20"/>
              </w:rPr>
              <w:t>安全性・耐用性を確保</w:t>
            </w:r>
            <w:r w:rsidR="00B05ADD">
              <w:rPr>
                <w:rFonts w:ascii="ＭＳ Ｐ明朝" w:eastAsia="ＭＳ Ｐ明朝" w:hAnsi="ＭＳ Ｐ明朝" w:hint="eastAsia"/>
                <w:sz w:val="20"/>
                <w:szCs w:val="20"/>
              </w:rPr>
              <w:t>・維持</w:t>
            </w:r>
            <w:r w:rsidRPr="002915B2">
              <w:rPr>
                <w:rFonts w:ascii="ＭＳ Ｐ明朝" w:eastAsia="ＭＳ Ｐ明朝" w:hAnsi="ＭＳ Ｐ明朝" w:hint="eastAsia"/>
                <w:sz w:val="20"/>
                <w:szCs w:val="20"/>
              </w:rPr>
              <w:t>するための改修</w:t>
            </w:r>
          </w:p>
        </w:tc>
        <w:tc>
          <w:tcPr>
            <w:tcW w:w="4647" w:type="dxa"/>
            <w:tcBorders>
              <w:top w:val="single" w:sz="4" w:space="0" w:color="auto"/>
              <w:left w:val="nil"/>
              <w:bottom w:val="single" w:sz="4" w:space="0" w:color="auto"/>
              <w:right w:val="single" w:sz="4" w:space="0" w:color="auto"/>
            </w:tcBorders>
            <w:shd w:val="clear" w:color="auto" w:fill="auto"/>
            <w:noWrap/>
            <w:vAlign w:val="center"/>
            <w:hideMark/>
          </w:tcPr>
          <w:p w:rsidR="00B853B1" w:rsidRPr="002915B2" w:rsidRDefault="00B853B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・躯体のクラック、鉄筋補修など</w:t>
            </w:r>
            <w:r w:rsidRPr="002915B2">
              <w:rPr>
                <w:rFonts w:ascii="ＭＳ Ｐ明朝" w:eastAsia="ＭＳ Ｐ明朝" w:hAnsi="ＭＳ Ｐ明朝" w:cs="ＭＳ Ｐゴシック" w:hint="eastAsia"/>
                <w:kern w:val="0"/>
                <w:sz w:val="20"/>
                <w:szCs w:val="20"/>
                <w:vertAlign w:val="superscript"/>
              </w:rPr>
              <w:t>※</w:t>
            </w:r>
          </w:p>
          <w:p w:rsidR="00B853B1" w:rsidRPr="002915B2" w:rsidRDefault="00B853B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・屋上防水改修、外装吹き付け材グレードアップ改修</w:t>
            </w:r>
          </w:p>
          <w:p w:rsidR="00B853B1" w:rsidRPr="002915B2" w:rsidRDefault="00B853B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・内装全面改修（床、壁、間仕切り等）</w:t>
            </w:r>
          </w:p>
          <w:p w:rsidR="00B853B1" w:rsidRPr="002915B2" w:rsidRDefault="00B853B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・非常用発電設備の設置（体育館）</w:t>
            </w:r>
          </w:p>
          <w:p w:rsidR="00B853B1" w:rsidRPr="002915B2" w:rsidRDefault="00B853B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・アスベスト等の除去</w:t>
            </w:r>
          </w:p>
          <w:p w:rsidR="00B853B1" w:rsidRPr="002915B2" w:rsidRDefault="00B853B1" w:rsidP="00B853B1">
            <w:pPr>
              <w:widowControl/>
              <w:spacing w:line="300" w:lineRule="exact"/>
              <w:jc w:val="righ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等</w:t>
            </w:r>
          </w:p>
        </w:tc>
      </w:tr>
      <w:tr w:rsidR="00B853B1" w:rsidRPr="00B853B1" w:rsidTr="00B853B1">
        <w:trPr>
          <w:trHeight w:val="300"/>
          <w:jc w:val="center"/>
        </w:trPr>
        <w:tc>
          <w:tcPr>
            <w:tcW w:w="4367" w:type="dxa"/>
            <w:tcBorders>
              <w:top w:val="nil"/>
              <w:left w:val="single" w:sz="4" w:space="0" w:color="auto"/>
              <w:bottom w:val="nil"/>
              <w:right w:val="single" w:sz="4" w:space="0" w:color="auto"/>
            </w:tcBorders>
            <w:shd w:val="clear" w:color="auto" w:fill="auto"/>
            <w:noWrap/>
            <w:vAlign w:val="center"/>
            <w:hideMark/>
          </w:tcPr>
          <w:p w:rsidR="00B853B1" w:rsidRPr="002915B2" w:rsidRDefault="00B853B1" w:rsidP="00B853B1">
            <w:pPr>
              <w:widowControl/>
              <w:spacing w:line="300" w:lineRule="exact"/>
              <w:jc w:val="center"/>
              <w:rPr>
                <w:rFonts w:ascii="ＭＳ Ｐ明朝" w:eastAsia="ＭＳ Ｐ明朝" w:hAnsi="ＭＳ Ｐ明朝" w:cs="ＭＳ Ｐゴシック"/>
                <w:kern w:val="0"/>
                <w:sz w:val="20"/>
                <w:szCs w:val="20"/>
              </w:rPr>
            </w:pPr>
            <w:r w:rsidRPr="002915B2">
              <w:rPr>
                <w:rFonts w:ascii="ＭＳ Ｐ明朝" w:eastAsia="ＭＳ Ｐ明朝" w:hAnsi="ＭＳ Ｐ明朝" w:hint="eastAsia"/>
                <w:sz w:val="20"/>
                <w:szCs w:val="20"/>
              </w:rPr>
              <w:t>機能性・快適性を確保・維持するための改修</w:t>
            </w:r>
          </w:p>
        </w:tc>
        <w:tc>
          <w:tcPr>
            <w:tcW w:w="4647" w:type="dxa"/>
            <w:tcBorders>
              <w:top w:val="single" w:sz="4" w:space="0" w:color="auto"/>
              <w:left w:val="nil"/>
              <w:bottom w:val="single" w:sz="4" w:space="0" w:color="auto"/>
              <w:right w:val="single" w:sz="4" w:space="0" w:color="auto"/>
            </w:tcBorders>
            <w:shd w:val="clear" w:color="auto" w:fill="auto"/>
            <w:noWrap/>
            <w:vAlign w:val="center"/>
            <w:hideMark/>
          </w:tcPr>
          <w:p w:rsidR="00B853B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・受変電、照明設備等の更新</w:t>
            </w:r>
          </w:p>
          <w:p w:rsidR="001A308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・空調換気、給排水管等の更新</w:t>
            </w:r>
          </w:p>
          <w:p w:rsidR="001A308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・トイレ改修（洋式化、乾式化）</w:t>
            </w:r>
          </w:p>
          <w:p w:rsidR="001A308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・バリアフリー対応（段差の解消）</w:t>
            </w:r>
          </w:p>
          <w:p w:rsidR="001A3081" w:rsidRPr="002915B2" w:rsidRDefault="001A3081" w:rsidP="001A3081">
            <w:pPr>
              <w:widowControl/>
              <w:spacing w:line="300" w:lineRule="exact"/>
              <w:jc w:val="righ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等</w:t>
            </w:r>
          </w:p>
        </w:tc>
      </w:tr>
      <w:tr w:rsidR="00B853B1" w:rsidRPr="00B853B1" w:rsidTr="00B853B1">
        <w:trPr>
          <w:trHeight w:val="300"/>
          <w:jc w:val="center"/>
        </w:trPr>
        <w:tc>
          <w:tcPr>
            <w:tcW w:w="4367" w:type="dxa"/>
            <w:tcBorders>
              <w:top w:val="single" w:sz="4" w:space="0" w:color="auto"/>
              <w:left w:val="single" w:sz="4" w:space="0" w:color="auto"/>
              <w:bottom w:val="nil"/>
              <w:right w:val="single" w:sz="4" w:space="0" w:color="auto"/>
            </w:tcBorders>
            <w:shd w:val="clear" w:color="auto" w:fill="auto"/>
            <w:noWrap/>
            <w:vAlign w:val="center"/>
            <w:hideMark/>
          </w:tcPr>
          <w:p w:rsidR="00B853B1" w:rsidRPr="002915B2" w:rsidRDefault="00B853B1" w:rsidP="00B853B1">
            <w:pPr>
              <w:widowControl/>
              <w:spacing w:line="300" w:lineRule="exact"/>
              <w:jc w:val="center"/>
              <w:rPr>
                <w:rFonts w:ascii="ＭＳ Ｐ明朝" w:eastAsia="ＭＳ Ｐ明朝" w:hAnsi="ＭＳ Ｐ明朝" w:cs="ＭＳ Ｐゴシック"/>
                <w:kern w:val="0"/>
                <w:sz w:val="20"/>
                <w:szCs w:val="20"/>
              </w:rPr>
            </w:pPr>
            <w:r w:rsidRPr="002915B2">
              <w:rPr>
                <w:rFonts w:ascii="ＭＳ Ｐ明朝" w:eastAsia="ＭＳ Ｐ明朝" w:hAnsi="ＭＳ Ｐ明朝" w:hint="eastAsia"/>
                <w:sz w:val="20"/>
              </w:rPr>
              <w:t>環境性・省エネ性を確保・維持するための改修</w:t>
            </w:r>
          </w:p>
        </w:tc>
        <w:tc>
          <w:tcPr>
            <w:tcW w:w="4647" w:type="dxa"/>
            <w:tcBorders>
              <w:top w:val="single" w:sz="4" w:space="0" w:color="auto"/>
              <w:left w:val="nil"/>
              <w:bottom w:val="single" w:sz="4" w:space="0" w:color="auto"/>
              <w:right w:val="single" w:sz="4" w:space="0" w:color="auto"/>
            </w:tcBorders>
            <w:shd w:val="clear" w:color="auto" w:fill="auto"/>
            <w:noWrap/>
            <w:vAlign w:val="center"/>
            <w:hideMark/>
          </w:tcPr>
          <w:p w:rsidR="00B853B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・断熱性の向上（壁、開口部）</w:t>
            </w:r>
          </w:p>
          <w:p w:rsidR="001A308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・遮音性の向上（壁、開口部）</w:t>
            </w:r>
          </w:p>
          <w:p w:rsidR="001A3081" w:rsidRPr="002915B2" w:rsidRDefault="001A3081" w:rsidP="00B853B1">
            <w:pPr>
              <w:widowControl/>
              <w:spacing w:line="300" w:lineRule="exact"/>
              <w:jc w:val="lef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・設備の高効率化（LED化、人感センサー等）</w:t>
            </w:r>
          </w:p>
          <w:p w:rsidR="00790B3A" w:rsidRPr="002915B2" w:rsidRDefault="001A3081" w:rsidP="00790B3A">
            <w:pPr>
              <w:widowControl/>
              <w:spacing w:line="300" w:lineRule="exact"/>
              <w:jc w:val="right"/>
              <w:rPr>
                <w:rFonts w:ascii="ＭＳ Ｐ明朝" w:eastAsia="ＭＳ Ｐ明朝" w:hAnsi="ＭＳ Ｐ明朝" w:cs="ＭＳ Ｐゴシック"/>
                <w:kern w:val="0"/>
                <w:sz w:val="20"/>
                <w:szCs w:val="20"/>
              </w:rPr>
            </w:pPr>
            <w:r w:rsidRPr="002915B2">
              <w:rPr>
                <w:rFonts w:ascii="ＭＳ Ｐ明朝" w:eastAsia="ＭＳ Ｐ明朝" w:hAnsi="ＭＳ Ｐ明朝" w:cs="ＭＳ Ｐゴシック" w:hint="eastAsia"/>
                <w:kern w:val="0"/>
                <w:sz w:val="20"/>
                <w:szCs w:val="20"/>
              </w:rPr>
              <w:t>等</w:t>
            </w:r>
          </w:p>
        </w:tc>
      </w:tr>
      <w:tr w:rsidR="00B853B1" w:rsidRPr="002915B2" w:rsidTr="00B853B1">
        <w:trPr>
          <w:trHeight w:val="53"/>
          <w:jc w:val="center"/>
        </w:trPr>
        <w:tc>
          <w:tcPr>
            <w:tcW w:w="9014" w:type="dxa"/>
            <w:gridSpan w:val="2"/>
            <w:tcBorders>
              <w:top w:val="single" w:sz="4" w:space="0" w:color="auto"/>
              <w:bottom w:val="nil"/>
            </w:tcBorders>
            <w:shd w:val="clear" w:color="auto" w:fill="auto"/>
            <w:noWrap/>
            <w:vAlign w:val="center"/>
          </w:tcPr>
          <w:p w:rsidR="00B853B1" w:rsidRPr="002915B2" w:rsidRDefault="00B853B1" w:rsidP="00990D9D">
            <w:pPr>
              <w:widowControl/>
              <w:spacing w:line="240" w:lineRule="exact"/>
              <w:ind w:left="180" w:hangingChars="100" w:hanging="180"/>
              <w:jc w:val="left"/>
              <w:rPr>
                <w:rFonts w:ascii="ＭＳ Ｐ明朝" w:eastAsia="ＭＳ Ｐ明朝" w:hAnsi="ＭＳ Ｐ明朝" w:cs="ＭＳ Ｐゴシック"/>
                <w:kern w:val="0"/>
                <w:sz w:val="18"/>
                <w:szCs w:val="20"/>
              </w:rPr>
            </w:pPr>
            <w:r w:rsidRPr="002915B2">
              <w:rPr>
                <w:rFonts w:ascii="ＭＳ Ｐ明朝" w:eastAsia="ＭＳ Ｐ明朝" w:hAnsi="ＭＳ Ｐ明朝" w:cs="ＭＳ Ｐゴシック" w:hint="eastAsia"/>
                <w:kern w:val="0"/>
                <w:sz w:val="18"/>
                <w:szCs w:val="20"/>
              </w:rPr>
              <w:t>※構造体については、各建物の改修実施前に、躯体の状況調査やコ</w:t>
            </w:r>
            <w:r w:rsidR="00B05ADD">
              <w:rPr>
                <w:rFonts w:ascii="ＭＳ Ｐ明朝" w:eastAsia="ＭＳ Ｐ明朝" w:hAnsi="ＭＳ Ｐ明朝" w:cs="ＭＳ Ｐゴシック" w:hint="eastAsia"/>
                <w:kern w:val="0"/>
                <w:sz w:val="18"/>
                <w:szCs w:val="20"/>
              </w:rPr>
              <w:t>ア抜き試験等による今後の余寿命等を検討、調査した上で、必要な補修</w:t>
            </w:r>
            <w:r w:rsidRPr="002915B2">
              <w:rPr>
                <w:rFonts w:ascii="ＭＳ Ｐ明朝" w:eastAsia="ＭＳ Ｐ明朝" w:hAnsi="ＭＳ Ｐ明朝" w:cs="ＭＳ Ｐゴシック" w:hint="eastAsia"/>
                <w:kern w:val="0"/>
                <w:sz w:val="18"/>
                <w:szCs w:val="20"/>
              </w:rPr>
              <w:t>等対策を設計に反映させていきます。</w:t>
            </w:r>
          </w:p>
        </w:tc>
      </w:tr>
    </w:tbl>
    <w:p w:rsidR="00651171" w:rsidRDefault="00651171" w:rsidP="00651171">
      <w:pPr>
        <w:rPr>
          <w:rFonts w:ascii="ＭＳ ゴシック" w:eastAsia="ＭＳ ゴシック" w:hAnsi="ＭＳ ゴシック"/>
          <w:kern w:val="0"/>
          <w:szCs w:val="21"/>
        </w:rPr>
      </w:pPr>
    </w:p>
    <w:p w:rsidR="009B047F" w:rsidRDefault="009B047F">
      <w:pPr>
        <w:widowControl/>
        <w:jc w:val="left"/>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rsidR="009B047F" w:rsidRDefault="00F81B73" w:rsidP="002C658E">
      <w:pPr>
        <w:pStyle w:val="2"/>
      </w:pPr>
      <w:bookmarkStart w:id="40" w:name="_Toc470192580"/>
      <w:r>
        <w:rPr>
          <w:rFonts w:hint="eastAsia"/>
        </w:rPr>
        <w:lastRenderedPageBreak/>
        <w:t>２</w:t>
      </w:r>
      <w:r w:rsidR="003E48DE" w:rsidRPr="00A5345A">
        <w:rPr>
          <w:rFonts w:hint="eastAsia"/>
        </w:rPr>
        <w:t xml:space="preserve">　</w:t>
      </w:r>
      <w:r w:rsidR="009B047F">
        <w:rPr>
          <w:rFonts w:hint="eastAsia"/>
        </w:rPr>
        <w:t>維持管理の項目・手法等</w:t>
      </w:r>
      <w:bookmarkEnd w:id="40"/>
    </w:p>
    <w:p w:rsidR="00096E42" w:rsidRDefault="00096E42" w:rsidP="00AE6154">
      <w:pPr>
        <w:ind w:firstLineChars="100" w:firstLine="210"/>
      </w:pPr>
      <w:r>
        <w:rPr>
          <w:rFonts w:hint="eastAsia"/>
        </w:rPr>
        <w:t>長寿命化を図るためには、定期的に改修工事を行うだけでなく、日常的</w:t>
      </w:r>
      <w:r w:rsidR="004135A2">
        <w:rPr>
          <w:rFonts w:hint="eastAsia"/>
        </w:rPr>
        <w:t>、定期的</w:t>
      </w:r>
      <w:r>
        <w:rPr>
          <w:rFonts w:hint="eastAsia"/>
        </w:rPr>
        <w:t>に施設の点検</w:t>
      </w:r>
      <w:r w:rsidR="00AE6154">
        <w:rPr>
          <w:rFonts w:hint="eastAsia"/>
        </w:rPr>
        <w:t>や清掃、情報管理を行う</w:t>
      </w:r>
      <w:r w:rsidR="00967CDD">
        <w:rPr>
          <w:rFonts w:hint="eastAsia"/>
        </w:rPr>
        <w:t>必要があります。日常的</w:t>
      </w:r>
      <w:r w:rsidR="004135A2">
        <w:rPr>
          <w:rFonts w:hint="eastAsia"/>
        </w:rPr>
        <w:t>、定期的</w:t>
      </w:r>
      <w:r w:rsidR="00967CDD">
        <w:rPr>
          <w:rFonts w:hint="eastAsia"/>
        </w:rPr>
        <w:t>に維持管理</w:t>
      </w:r>
      <w:r>
        <w:rPr>
          <w:rFonts w:hint="eastAsia"/>
        </w:rPr>
        <w:t>を行うことで、</w:t>
      </w:r>
      <w:r w:rsidR="004135A2">
        <w:rPr>
          <w:rFonts w:hint="eastAsia"/>
        </w:rPr>
        <w:t>建物の劣化状況を詳細に把握でき、より早急に</w:t>
      </w:r>
      <w:r w:rsidR="000C3A12">
        <w:rPr>
          <w:rFonts w:hint="eastAsia"/>
        </w:rPr>
        <w:t>異常に</w:t>
      </w:r>
      <w:r w:rsidR="004135A2">
        <w:rPr>
          <w:rFonts w:hint="eastAsia"/>
        </w:rPr>
        <w:t>気付くことができるため</w:t>
      </w:r>
      <w:r>
        <w:rPr>
          <w:rFonts w:hint="eastAsia"/>
        </w:rPr>
        <w:t>、施設に応じた維持、改修内容や時期を計画</w:t>
      </w:r>
      <w:r w:rsidR="005349F6">
        <w:rPr>
          <w:rFonts w:hint="eastAsia"/>
        </w:rPr>
        <w:t>に反映することができます。</w:t>
      </w:r>
    </w:p>
    <w:p w:rsidR="00202452" w:rsidRPr="000E537A" w:rsidRDefault="00202452" w:rsidP="00261F6B">
      <w:pPr>
        <w:rPr>
          <w:color w:val="FF0000"/>
        </w:rPr>
      </w:pPr>
    </w:p>
    <w:p w:rsidR="00202452" w:rsidRPr="00202452" w:rsidRDefault="00CC6CA6" w:rsidP="00202452">
      <w:pPr>
        <w:jc w:val="center"/>
        <w:rPr>
          <w:rFonts w:asciiTheme="majorEastAsia" w:eastAsiaTheme="majorEastAsia" w:hAnsiTheme="majorEastAsia"/>
        </w:rPr>
      </w:pPr>
      <w:r>
        <w:rPr>
          <w:rFonts w:asciiTheme="majorEastAsia" w:eastAsiaTheme="majorEastAsia" w:hAnsiTheme="majorEastAsia" w:hint="eastAsia"/>
        </w:rPr>
        <w:t>＜</w:t>
      </w:r>
      <w:r w:rsidR="00202452" w:rsidRPr="00202452">
        <w:rPr>
          <w:rFonts w:asciiTheme="majorEastAsia" w:eastAsiaTheme="majorEastAsia" w:hAnsiTheme="majorEastAsia" w:hint="eastAsia"/>
        </w:rPr>
        <w:t>維持管理の項目・手法例</w:t>
      </w:r>
      <w:r>
        <w:rPr>
          <w:rFonts w:asciiTheme="majorEastAsia" w:eastAsiaTheme="majorEastAsia" w:hAnsiTheme="majorEastAsia" w:hint="eastAsia"/>
        </w:rPr>
        <w:t>＞</w:t>
      </w:r>
    </w:p>
    <w:tbl>
      <w:tblPr>
        <w:tblW w:w="9039" w:type="dxa"/>
        <w:jc w:val="center"/>
        <w:tblLook w:val="04A0" w:firstRow="1" w:lastRow="0" w:firstColumn="1" w:lastColumn="0" w:noHBand="0" w:noVBand="1"/>
      </w:tblPr>
      <w:tblGrid>
        <w:gridCol w:w="988"/>
        <w:gridCol w:w="1417"/>
        <w:gridCol w:w="2438"/>
        <w:gridCol w:w="1191"/>
        <w:gridCol w:w="3005"/>
      </w:tblGrid>
      <w:tr w:rsidR="002240C7" w:rsidRPr="00CC6CA6" w:rsidTr="002240C7">
        <w:trPr>
          <w:jc w:val="center"/>
        </w:trPr>
        <w:tc>
          <w:tcPr>
            <w:tcW w:w="9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5B1B"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維持管理</w:t>
            </w:r>
          </w:p>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分類</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項目</w:t>
            </w:r>
          </w:p>
        </w:tc>
        <w:tc>
          <w:tcPr>
            <w:tcW w:w="24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0E8E" w:rsidRPr="00CC6CA6" w:rsidRDefault="00EB48C0"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内容</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頻度</w:t>
            </w:r>
          </w:p>
        </w:tc>
        <w:tc>
          <w:tcPr>
            <w:tcW w:w="30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0E8E" w:rsidRPr="00CC6CA6" w:rsidRDefault="007F0ECB"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主な</w:t>
            </w:r>
            <w:r w:rsidR="00F80E8E" w:rsidRPr="00CC6CA6">
              <w:rPr>
                <w:rFonts w:ascii="MS UI Gothic" w:eastAsia="MS UI Gothic" w:hAnsi="MS UI Gothic" w:hint="eastAsia"/>
                <w:sz w:val="18"/>
                <w:szCs w:val="22"/>
              </w:rPr>
              <w:t>担当者</w:t>
            </w:r>
          </w:p>
        </w:tc>
      </w:tr>
      <w:tr w:rsidR="002240C7" w:rsidRPr="00CC6CA6" w:rsidTr="002240C7">
        <w:trPr>
          <w:trHeight w:val="265"/>
          <w:jc w:val="center"/>
        </w:trPr>
        <w:tc>
          <w:tcPr>
            <w:tcW w:w="988" w:type="dxa"/>
            <w:tcBorders>
              <w:top w:val="single" w:sz="4" w:space="0" w:color="auto"/>
              <w:left w:val="single" w:sz="4" w:space="0" w:color="auto"/>
              <w:right w:val="single" w:sz="4" w:space="0" w:color="auto"/>
            </w:tcBorders>
            <w:shd w:val="clear" w:color="auto" w:fill="auto"/>
            <w:vAlign w:val="center"/>
          </w:tcPr>
          <w:p w:rsidR="00EF5B1B"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日常的な</w:t>
            </w:r>
          </w:p>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点検</w:t>
            </w:r>
          </w:p>
        </w:tc>
        <w:tc>
          <w:tcPr>
            <w:tcW w:w="1417" w:type="dxa"/>
            <w:tcBorders>
              <w:top w:val="single" w:sz="4" w:space="0" w:color="auto"/>
              <w:left w:val="single" w:sz="4" w:space="0" w:color="auto"/>
              <w:right w:val="single" w:sz="4" w:space="0" w:color="auto"/>
            </w:tcBorders>
            <w:vAlign w:val="center"/>
          </w:tcPr>
          <w:p w:rsidR="00F80E8E" w:rsidRPr="00CC6CA6" w:rsidRDefault="00F80E8E"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日常点検</w:t>
            </w:r>
          </w:p>
        </w:tc>
        <w:tc>
          <w:tcPr>
            <w:tcW w:w="2438" w:type="dxa"/>
            <w:tcBorders>
              <w:top w:val="single" w:sz="4" w:space="0" w:color="auto"/>
              <w:left w:val="single" w:sz="4" w:space="0" w:color="auto"/>
              <w:right w:val="single" w:sz="4" w:space="0" w:color="auto"/>
            </w:tcBorders>
            <w:vAlign w:val="center"/>
          </w:tcPr>
          <w:p w:rsidR="00F80E8E" w:rsidRPr="00CC6CA6" w:rsidRDefault="00FF7743"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機器及び設備について、異常の有無、兆候を発見する。</w:t>
            </w:r>
          </w:p>
        </w:tc>
        <w:tc>
          <w:tcPr>
            <w:tcW w:w="1191" w:type="dxa"/>
            <w:tcBorders>
              <w:top w:val="single" w:sz="4" w:space="0" w:color="auto"/>
              <w:left w:val="single" w:sz="4" w:space="0" w:color="auto"/>
              <w:right w:val="single" w:sz="4" w:space="0" w:color="auto"/>
            </w:tcBorders>
            <w:vAlign w:val="center"/>
          </w:tcPr>
          <w:p w:rsidR="00F80E8E" w:rsidRPr="00CC6CA6" w:rsidRDefault="00F80E8E"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毎日</w:t>
            </w:r>
          </w:p>
        </w:tc>
        <w:tc>
          <w:tcPr>
            <w:tcW w:w="3005" w:type="dxa"/>
            <w:tcBorders>
              <w:top w:val="single" w:sz="4" w:space="0" w:color="auto"/>
              <w:left w:val="single" w:sz="4" w:space="0" w:color="auto"/>
              <w:right w:val="single" w:sz="4" w:space="0" w:color="auto"/>
            </w:tcBorders>
            <w:vAlign w:val="center"/>
          </w:tcPr>
          <w:p w:rsidR="00F80E8E" w:rsidRPr="00CC6CA6" w:rsidRDefault="00F80E8E"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施設管理者</w:t>
            </w:r>
          </w:p>
        </w:tc>
      </w:tr>
      <w:tr w:rsidR="002240C7" w:rsidRPr="00CC6CA6" w:rsidTr="002240C7">
        <w:trPr>
          <w:trHeight w:val="361"/>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rsidR="00EF5B1B" w:rsidRPr="00CC6CA6" w:rsidRDefault="00B5618F"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定期的な</w:t>
            </w:r>
          </w:p>
          <w:p w:rsidR="00B5618F" w:rsidRPr="00CC6CA6" w:rsidRDefault="00B5618F"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点検</w:t>
            </w:r>
          </w:p>
        </w:tc>
        <w:tc>
          <w:tcPr>
            <w:tcW w:w="1417" w:type="dxa"/>
            <w:tcBorders>
              <w:top w:val="single" w:sz="4" w:space="0" w:color="auto"/>
              <w:left w:val="single" w:sz="4" w:space="0" w:color="auto"/>
              <w:right w:val="single" w:sz="4" w:space="0" w:color="auto"/>
            </w:tcBorders>
            <w:vAlign w:val="center"/>
          </w:tcPr>
          <w:p w:rsidR="00B5618F" w:rsidRPr="00CC6CA6" w:rsidRDefault="00B5618F"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自主点検</w:t>
            </w:r>
          </w:p>
        </w:tc>
        <w:tc>
          <w:tcPr>
            <w:tcW w:w="2438" w:type="dxa"/>
            <w:tcBorders>
              <w:top w:val="single" w:sz="4" w:space="0" w:color="auto"/>
              <w:left w:val="single" w:sz="4" w:space="0" w:color="auto"/>
              <w:right w:val="single" w:sz="4" w:space="0" w:color="auto"/>
            </w:tcBorders>
            <w:vAlign w:val="center"/>
          </w:tcPr>
          <w:p w:rsidR="00B5618F" w:rsidRPr="00CC6CA6" w:rsidRDefault="00C734AB" w:rsidP="002240C7">
            <w:pPr>
              <w:pStyle w:val="aa"/>
              <w:spacing w:line="240" w:lineRule="exact"/>
              <w:ind w:leftChars="0" w:left="0"/>
              <w:rPr>
                <w:rFonts w:ascii="MS UI Gothic" w:eastAsia="MS UI Gothic" w:hAnsi="MS UI Gothic"/>
                <w:sz w:val="18"/>
                <w:szCs w:val="22"/>
              </w:rPr>
            </w:pPr>
            <w:r>
              <w:rPr>
                <w:rFonts w:ascii="MS UI Gothic" w:eastAsia="MS UI Gothic" w:hAnsi="MS UI Gothic" w:hint="eastAsia"/>
                <w:sz w:val="18"/>
                <w:szCs w:val="22"/>
              </w:rPr>
              <w:t>機器及び設備の破損、腐食状況</w:t>
            </w:r>
            <w:r w:rsidR="009E2D88" w:rsidRPr="00CC6CA6">
              <w:rPr>
                <w:rFonts w:ascii="MS UI Gothic" w:eastAsia="MS UI Gothic" w:hAnsi="MS UI Gothic" w:hint="eastAsia"/>
                <w:sz w:val="18"/>
                <w:szCs w:val="22"/>
              </w:rPr>
              <w:t>を把握し、修理・修繕等の保全計画を立てる。</w:t>
            </w:r>
          </w:p>
        </w:tc>
        <w:tc>
          <w:tcPr>
            <w:tcW w:w="1191" w:type="dxa"/>
            <w:vMerge w:val="restart"/>
            <w:tcBorders>
              <w:top w:val="single" w:sz="4" w:space="0" w:color="auto"/>
              <w:left w:val="single" w:sz="4" w:space="0" w:color="auto"/>
              <w:right w:val="single" w:sz="4" w:space="0" w:color="auto"/>
            </w:tcBorders>
            <w:vAlign w:val="center"/>
          </w:tcPr>
          <w:p w:rsidR="00B5618F" w:rsidRPr="00CC6CA6" w:rsidRDefault="00B5618F"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1週、1ヶ月</w:t>
            </w:r>
          </w:p>
          <w:p w:rsidR="00B5618F" w:rsidRPr="00CC6CA6" w:rsidRDefault="00B5618F"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半年、1年等</w:t>
            </w:r>
          </w:p>
          <w:p w:rsidR="00B5618F" w:rsidRPr="00CC6CA6" w:rsidRDefault="00B5618F"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周期を設定</w:t>
            </w:r>
          </w:p>
        </w:tc>
        <w:tc>
          <w:tcPr>
            <w:tcW w:w="3005" w:type="dxa"/>
            <w:tcBorders>
              <w:top w:val="single" w:sz="4" w:space="0" w:color="auto"/>
              <w:left w:val="single" w:sz="4" w:space="0" w:color="auto"/>
              <w:right w:val="single" w:sz="4" w:space="0" w:color="auto"/>
            </w:tcBorders>
            <w:vAlign w:val="center"/>
          </w:tcPr>
          <w:p w:rsidR="00B5618F" w:rsidRPr="00CC6CA6" w:rsidRDefault="00B5618F"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施設管理者、施設設置者</w:t>
            </w:r>
          </w:p>
        </w:tc>
      </w:tr>
      <w:tr w:rsidR="00B5618F" w:rsidRPr="00CC6CA6" w:rsidTr="002240C7">
        <w:trPr>
          <w:trHeight w:val="85"/>
          <w:jc w:val="center"/>
        </w:trPr>
        <w:tc>
          <w:tcPr>
            <w:tcW w:w="988" w:type="dxa"/>
            <w:vMerge/>
            <w:tcBorders>
              <w:left w:val="single" w:sz="4" w:space="0" w:color="auto"/>
              <w:right w:val="single" w:sz="4" w:space="0" w:color="auto"/>
            </w:tcBorders>
            <w:shd w:val="clear" w:color="auto" w:fill="auto"/>
            <w:vAlign w:val="center"/>
          </w:tcPr>
          <w:p w:rsidR="00B5618F" w:rsidRPr="00CC6CA6" w:rsidRDefault="00B5618F" w:rsidP="00EF5B1B">
            <w:pPr>
              <w:pStyle w:val="aa"/>
              <w:spacing w:line="300" w:lineRule="exact"/>
              <w:ind w:leftChars="0" w:left="0"/>
              <w:jc w:val="center"/>
              <w:rPr>
                <w:rFonts w:ascii="MS UI Gothic" w:eastAsia="MS UI Gothic" w:hAnsi="MS UI Gothic"/>
                <w:sz w:val="18"/>
                <w:szCs w:val="22"/>
              </w:rPr>
            </w:pPr>
          </w:p>
        </w:tc>
        <w:tc>
          <w:tcPr>
            <w:tcW w:w="1417" w:type="dxa"/>
            <w:tcBorders>
              <w:top w:val="single" w:sz="4" w:space="0" w:color="auto"/>
              <w:left w:val="single" w:sz="4" w:space="0" w:color="auto"/>
              <w:right w:val="single" w:sz="4" w:space="0" w:color="auto"/>
            </w:tcBorders>
            <w:vAlign w:val="center"/>
          </w:tcPr>
          <w:p w:rsidR="00B5618F" w:rsidRPr="00CC6CA6" w:rsidRDefault="00B5618F"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法定点検</w:t>
            </w:r>
          </w:p>
        </w:tc>
        <w:tc>
          <w:tcPr>
            <w:tcW w:w="2438" w:type="dxa"/>
            <w:tcBorders>
              <w:top w:val="single" w:sz="4" w:space="0" w:color="auto"/>
              <w:left w:val="single" w:sz="4" w:space="0" w:color="auto"/>
              <w:right w:val="single" w:sz="4" w:space="0" w:color="auto"/>
            </w:tcBorders>
            <w:vAlign w:val="center"/>
          </w:tcPr>
          <w:p w:rsidR="00B5618F" w:rsidRPr="00CC6CA6" w:rsidRDefault="009E2D88"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自主点検では確認できない箇所や、法的に定められた箇所に関して、専門業者により点検する。</w:t>
            </w:r>
          </w:p>
        </w:tc>
        <w:tc>
          <w:tcPr>
            <w:tcW w:w="1191" w:type="dxa"/>
            <w:vMerge/>
            <w:tcBorders>
              <w:left w:val="single" w:sz="4" w:space="0" w:color="auto"/>
              <w:right w:val="single" w:sz="4" w:space="0" w:color="auto"/>
            </w:tcBorders>
            <w:vAlign w:val="center"/>
          </w:tcPr>
          <w:p w:rsidR="00B5618F" w:rsidRPr="00CC6CA6" w:rsidRDefault="00B5618F" w:rsidP="002240C7">
            <w:pPr>
              <w:pStyle w:val="aa"/>
              <w:spacing w:line="240" w:lineRule="exact"/>
              <w:ind w:leftChars="0" w:left="0"/>
              <w:jc w:val="left"/>
              <w:rPr>
                <w:rFonts w:ascii="MS UI Gothic" w:eastAsia="MS UI Gothic" w:hAnsi="MS UI Gothic"/>
                <w:sz w:val="18"/>
                <w:szCs w:val="22"/>
              </w:rPr>
            </w:pPr>
          </w:p>
        </w:tc>
        <w:tc>
          <w:tcPr>
            <w:tcW w:w="3005" w:type="dxa"/>
            <w:tcBorders>
              <w:top w:val="single" w:sz="4" w:space="0" w:color="auto"/>
              <w:left w:val="single" w:sz="4" w:space="0" w:color="auto"/>
              <w:right w:val="single" w:sz="4" w:space="0" w:color="auto"/>
            </w:tcBorders>
            <w:vAlign w:val="center"/>
          </w:tcPr>
          <w:p w:rsidR="00B5618F" w:rsidRPr="00CC6CA6" w:rsidRDefault="00B5618F"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専門業者</w:t>
            </w:r>
          </w:p>
        </w:tc>
      </w:tr>
      <w:tr w:rsidR="002240C7" w:rsidRPr="00CC6CA6" w:rsidTr="002240C7">
        <w:trPr>
          <w:trHeight w:val="85"/>
          <w:jc w:val="center"/>
        </w:trPr>
        <w:tc>
          <w:tcPr>
            <w:tcW w:w="988" w:type="dxa"/>
            <w:tcBorders>
              <w:top w:val="single" w:sz="4" w:space="0" w:color="auto"/>
              <w:left w:val="single" w:sz="4" w:space="0" w:color="auto"/>
              <w:right w:val="single" w:sz="4" w:space="0" w:color="auto"/>
            </w:tcBorders>
            <w:shd w:val="clear" w:color="auto" w:fill="auto"/>
            <w:vAlign w:val="center"/>
          </w:tcPr>
          <w:p w:rsidR="00EF5B1B"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臨時的な</w:t>
            </w:r>
          </w:p>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点検</w:t>
            </w:r>
          </w:p>
        </w:tc>
        <w:tc>
          <w:tcPr>
            <w:tcW w:w="1417" w:type="dxa"/>
            <w:tcBorders>
              <w:top w:val="single" w:sz="4" w:space="0" w:color="auto"/>
              <w:left w:val="single" w:sz="4" w:space="0" w:color="auto"/>
              <w:right w:val="single" w:sz="4" w:space="0" w:color="auto"/>
            </w:tcBorders>
            <w:vAlign w:val="center"/>
          </w:tcPr>
          <w:p w:rsidR="00F80E8E" w:rsidRPr="00CC6CA6" w:rsidRDefault="00F80E8E"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臨時点検</w:t>
            </w:r>
          </w:p>
        </w:tc>
        <w:tc>
          <w:tcPr>
            <w:tcW w:w="2438" w:type="dxa"/>
            <w:tcBorders>
              <w:top w:val="single" w:sz="4" w:space="0" w:color="auto"/>
              <w:left w:val="single" w:sz="4" w:space="0" w:color="auto"/>
              <w:right w:val="single" w:sz="4" w:space="0" w:color="auto"/>
            </w:tcBorders>
            <w:vAlign w:val="center"/>
          </w:tcPr>
          <w:p w:rsidR="00F80E8E" w:rsidRPr="00CC6CA6" w:rsidRDefault="00DE343E"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日常</w:t>
            </w:r>
            <w:r w:rsidR="00F22901" w:rsidRPr="00CC6CA6">
              <w:rPr>
                <w:rFonts w:ascii="MS UI Gothic" w:eastAsia="MS UI Gothic" w:hAnsi="MS UI Gothic" w:hint="eastAsia"/>
                <w:sz w:val="18"/>
                <w:szCs w:val="22"/>
              </w:rPr>
              <w:t>、定期点検以外に行う臨時的な点検。</w:t>
            </w:r>
          </w:p>
        </w:tc>
        <w:tc>
          <w:tcPr>
            <w:tcW w:w="1191" w:type="dxa"/>
            <w:tcBorders>
              <w:top w:val="single" w:sz="4" w:space="0" w:color="auto"/>
              <w:left w:val="single" w:sz="4" w:space="0" w:color="auto"/>
              <w:right w:val="single" w:sz="4" w:space="0" w:color="auto"/>
            </w:tcBorders>
            <w:vAlign w:val="center"/>
          </w:tcPr>
          <w:p w:rsidR="00F80E8E" w:rsidRPr="00CC6CA6" w:rsidRDefault="00F22901"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故障警報等</w:t>
            </w:r>
          </w:p>
          <w:p w:rsidR="00F22901" w:rsidRPr="00CC6CA6" w:rsidRDefault="00F22901"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随時</w:t>
            </w:r>
            <w:r w:rsidR="000848A5" w:rsidRPr="00CC6CA6">
              <w:rPr>
                <w:rFonts w:ascii="MS UI Gothic" w:eastAsia="MS UI Gothic" w:hAnsi="MS UI Gothic" w:hint="eastAsia"/>
                <w:sz w:val="18"/>
                <w:szCs w:val="22"/>
              </w:rPr>
              <w:t>実施</w:t>
            </w:r>
          </w:p>
        </w:tc>
        <w:tc>
          <w:tcPr>
            <w:tcW w:w="3005" w:type="dxa"/>
            <w:tcBorders>
              <w:top w:val="single" w:sz="4" w:space="0" w:color="auto"/>
              <w:left w:val="single" w:sz="4" w:space="0" w:color="auto"/>
              <w:right w:val="single" w:sz="4" w:space="0" w:color="auto"/>
            </w:tcBorders>
            <w:vAlign w:val="center"/>
          </w:tcPr>
          <w:p w:rsidR="00F80E8E" w:rsidRPr="00CC6CA6" w:rsidRDefault="00F80E8E"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施設管理者、施設設置者、専門業者</w:t>
            </w:r>
          </w:p>
        </w:tc>
      </w:tr>
      <w:tr w:rsidR="002240C7" w:rsidRPr="00CC6CA6" w:rsidTr="002240C7">
        <w:trPr>
          <w:trHeight w:val="7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F80E8E" w:rsidRPr="00CC6CA6" w:rsidRDefault="00F80E8E"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清掃</w:t>
            </w:r>
          </w:p>
        </w:tc>
        <w:tc>
          <w:tcPr>
            <w:tcW w:w="1417" w:type="dxa"/>
            <w:tcBorders>
              <w:top w:val="single" w:sz="4" w:space="0" w:color="auto"/>
              <w:left w:val="single" w:sz="4" w:space="0" w:color="auto"/>
              <w:bottom w:val="single" w:sz="4" w:space="0" w:color="auto"/>
              <w:right w:val="single" w:sz="4" w:space="0" w:color="auto"/>
            </w:tcBorders>
            <w:vAlign w:val="center"/>
          </w:tcPr>
          <w:p w:rsidR="00F80E8E" w:rsidRPr="00CC6CA6" w:rsidRDefault="00F80E8E"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清掃</w:t>
            </w:r>
          </w:p>
        </w:tc>
        <w:tc>
          <w:tcPr>
            <w:tcW w:w="2438" w:type="dxa"/>
            <w:tcBorders>
              <w:top w:val="single" w:sz="4" w:space="0" w:color="auto"/>
              <w:left w:val="single" w:sz="4" w:space="0" w:color="auto"/>
              <w:bottom w:val="single" w:sz="4" w:space="0" w:color="auto"/>
              <w:right w:val="single" w:sz="4" w:space="0" w:color="auto"/>
            </w:tcBorders>
            <w:vAlign w:val="center"/>
          </w:tcPr>
          <w:p w:rsidR="00F80E8E" w:rsidRPr="00CC6CA6" w:rsidRDefault="000848A5"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快適な環境を維持しながら建物の仕上材や機器の寿命を延ばすため、</w:t>
            </w:r>
            <w:r w:rsidR="003C658C" w:rsidRPr="00CC6CA6">
              <w:rPr>
                <w:rFonts w:ascii="MS UI Gothic" w:eastAsia="MS UI Gothic" w:hAnsi="MS UI Gothic" w:hint="eastAsia"/>
                <w:sz w:val="18"/>
                <w:szCs w:val="22"/>
              </w:rPr>
              <w:t>塵や汚れを除去する。</w:t>
            </w:r>
          </w:p>
        </w:tc>
        <w:tc>
          <w:tcPr>
            <w:tcW w:w="1191" w:type="dxa"/>
            <w:tcBorders>
              <w:top w:val="single" w:sz="4" w:space="0" w:color="auto"/>
              <w:left w:val="single" w:sz="4" w:space="0" w:color="auto"/>
              <w:bottom w:val="single" w:sz="4" w:space="0" w:color="auto"/>
              <w:right w:val="single" w:sz="4" w:space="0" w:color="auto"/>
            </w:tcBorders>
            <w:vAlign w:val="center"/>
          </w:tcPr>
          <w:p w:rsidR="00F80E8E" w:rsidRPr="00CC6CA6" w:rsidRDefault="00DE343E"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各点検に合わせて随時実施</w:t>
            </w:r>
          </w:p>
        </w:tc>
        <w:tc>
          <w:tcPr>
            <w:tcW w:w="3005" w:type="dxa"/>
            <w:tcBorders>
              <w:top w:val="single" w:sz="4" w:space="0" w:color="auto"/>
              <w:left w:val="single" w:sz="4" w:space="0" w:color="auto"/>
              <w:bottom w:val="single" w:sz="4" w:space="0" w:color="auto"/>
              <w:right w:val="single" w:sz="4" w:space="0" w:color="auto"/>
            </w:tcBorders>
            <w:vAlign w:val="center"/>
          </w:tcPr>
          <w:p w:rsidR="001A1379" w:rsidRPr="00CC6CA6" w:rsidRDefault="00F80E8E" w:rsidP="001A1379">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施設管理者</w:t>
            </w:r>
            <w:r w:rsidR="001A1379">
              <w:rPr>
                <w:rFonts w:ascii="MS UI Gothic" w:eastAsia="MS UI Gothic" w:hAnsi="MS UI Gothic" w:hint="eastAsia"/>
                <w:sz w:val="18"/>
                <w:szCs w:val="22"/>
              </w:rPr>
              <w:t>、専門業者</w:t>
            </w:r>
          </w:p>
        </w:tc>
      </w:tr>
      <w:tr w:rsidR="002240C7" w:rsidRPr="00CC6CA6" w:rsidTr="002240C7">
        <w:trPr>
          <w:trHeight w:val="64"/>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rsidR="007F0ECB" w:rsidRPr="00CC6CA6" w:rsidRDefault="007F0ECB" w:rsidP="00EF5B1B">
            <w:pPr>
              <w:pStyle w:val="aa"/>
              <w:spacing w:line="220" w:lineRule="exact"/>
              <w:ind w:leftChars="0" w:left="0"/>
              <w:jc w:val="center"/>
              <w:rPr>
                <w:rFonts w:ascii="MS UI Gothic" w:eastAsia="MS UI Gothic" w:hAnsi="MS UI Gothic"/>
                <w:sz w:val="18"/>
                <w:szCs w:val="22"/>
              </w:rPr>
            </w:pPr>
            <w:r w:rsidRPr="00CC6CA6">
              <w:rPr>
                <w:rFonts w:ascii="MS UI Gothic" w:eastAsia="MS UI Gothic" w:hAnsi="MS UI Gothic" w:hint="eastAsia"/>
                <w:sz w:val="18"/>
                <w:szCs w:val="22"/>
              </w:rPr>
              <w:t>情報管理</w:t>
            </w:r>
          </w:p>
        </w:tc>
        <w:tc>
          <w:tcPr>
            <w:tcW w:w="1417" w:type="dxa"/>
            <w:tcBorders>
              <w:top w:val="single" w:sz="4" w:space="0" w:color="auto"/>
              <w:left w:val="single" w:sz="4" w:space="0" w:color="auto"/>
              <w:bottom w:val="single" w:sz="4" w:space="0" w:color="auto"/>
              <w:right w:val="single" w:sz="4" w:space="0" w:color="auto"/>
            </w:tcBorders>
            <w:vAlign w:val="center"/>
          </w:tcPr>
          <w:p w:rsidR="007F0ECB" w:rsidRPr="00CC6CA6" w:rsidRDefault="007F0ECB"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図面デジタル化</w:t>
            </w:r>
          </w:p>
        </w:tc>
        <w:tc>
          <w:tcPr>
            <w:tcW w:w="2438" w:type="dxa"/>
            <w:tcBorders>
              <w:top w:val="single" w:sz="4" w:space="0" w:color="auto"/>
              <w:left w:val="single" w:sz="4" w:space="0" w:color="auto"/>
              <w:bottom w:val="single" w:sz="4" w:space="0" w:color="auto"/>
              <w:right w:val="single" w:sz="4" w:space="0" w:color="auto"/>
            </w:tcBorders>
            <w:vAlign w:val="center"/>
          </w:tcPr>
          <w:p w:rsidR="007F0ECB" w:rsidRPr="00CC6CA6" w:rsidRDefault="00EF5B1B"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学校施設の図面をデジタル化・管理し、点検や</w:t>
            </w:r>
            <w:r w:rsidR="006A730B" w:rsidRPr="00CC6CA6">
              <w:rPr>
                <w:rFonts w:ascii="MS UI Gothic" w:eastAsia="MS UI Gothic" w:hAnsi="MS UI Gothic" w:hint="eastAsia"/>
                <w:sz w:val="18"/>
                <w:szCs w:val="22"/>
              </w:rPr>
              <w:t>現状把握の際に活用する。</w:t>
            </w:r>
          </w:p>
        </w:tc>
        <w:tc>
          <w:tcPr>
            <w:tcW w:w="1191" w:type="dxa"/>
            <w:tcBorders>
              <w:top w:val="single" w:sz="4" w:space="0" w:color="auto"/>
              <w:left w:val="single" w:sz="4" w:space="0" w:color="auto"/>
              <w:bottom w:val="single" w:sz="4" w:space="0" w:color="auto"/>
              <w:right w:val="single" w:sz="4" w:space="0" w:color="auto"/>
            </w:tcBorders>
            <w:vAlign w:val="center"/>
          </w:tcPr>
          <w:p w:rsidR="007F0ECB" w:rsidRPr="00CC6CA6" w:rsidRDefault="001520B7"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w:t>
            </w:r>
          </w:p>
        </w:tc>
        <w:tc>
          <w:tcPr>
            <w:tcW w:w="3005" w:type="dxa"/>
            <w:tcBorders>
              <w:top w:val="single" w:sz="4" w:space="0" w:color="auto"/>
              <w:left w:val="single" w:sz="4" w:space="0" w:color="auto"/>
              <w:bottom w:val="single" w:sz="4" w:space="0" w:color="auto"/>
              <w:right w:val="single" w:sz="4" w:space="0" w:color="auto"/>
            </w:tcBorders>
            <w:vAlign w:val="center"/>
          </w:tcPr>
          <w:p w:rsidR="007F0ECB" w:rsidRPr="00CC6CA6" w:rsidRDefault="00C734AB" w:rsidP="00B30A7C">
            <w:pPr>
              <w:pStyle w:val="aa"/>
              <w:spacing w:line="220" w:lineRule="exact"/>
              <w:ind w:leftChars="0" w:left="0"/>
              <w:rPr>
                <w:rFonts w:ascii="MS UI Gothic" w:eastAsia="MS UI Gothic" w:hAnsi="MS UI Gothic"/>
                <w:sz w:val="18"/>
                <w:szCs w:val="22"/>
              </w:rPr>
            </w:pPr>
            <w:r>
              <w:rPr>
                <w:rFonts w:ascii="MS UI Gothic" w:eastAsia="MS UI Gothic" w:hAnsi="MS UI Gothic" w:hint="eastAsia"/>
                <w:sz w:val="18"/>
                <w:szCs w:val="22"/>
              </w:rPr>
              <w:t>施設設置者</w:t>
            </w:r>
          </w:p>
        </w:tc>
      </w:tr>
      <w:tr w:rsidR="00E70573" w:rsidRPr="00CC6CA6" w:rsidTr="002240C7">
        <w:trPr>
          <w:trHeight w:val="64"/>
          <w:jc w:val="center"/>
        </w:trPr>
        <w:tc>
          <w:tcPr>
            <w:tcW w:w="988" w:type="dxa"/>
            <w:vMerge/>
            <w:tcBorders>
              <w:left w:val="single" w:sz="4" w:space="0" w:color="auto"/>
              <w:right w:val="single" w:sz="4" w:space="0" w:color="auto"/>
            </w:tcBorders>
            <w:shd w:val="clear" w:color="auto" w:fill="auto"/>
          </w:tcPr>
          <w:p w:rsidR="00E70573" w:rsidRPr="00CC6CA6" w:rsidRDefault="00E70573" w:rsidP="00202452">
            <w:pPr>
              <w:pStyle w:val="aa"/>
              <w:spacing w:line="300" w:lineRule="exact"/>
              <w:ind w:leftChars="0" w:left="0"/>
              <w:rPr>
                <w:rFonts w:ascii="MS UI Gothic" w:eastAsia="MS UI Gothic" w:hAnsi="MS UI Gothic"/>
                <w:sz w:val="18"/>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70573" w:rsidRPr="00CC6CA6" w:rsidRDefault="00E70573"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点検結果入力</w:t>
            </w:r>
          </w:p>
        </w:tc>
        <w:tc>
          <w:tcPr>
            <w:tcW w:w="2438" w:type="dxa"/>
            <w:vMerge w:val="restart"/>
            <w:tcBorders>
              <w:top w:val="single" w:sz="4" w:space="0" w:color="auto"/>
              <w:left w:val="single" w:sz="4" w:space="0" w:color="auto"/>
              <w:right w:val="single" w:sz="4" w:space="0" w:color="auto"/>
            </w:tcBorders>
            <w:vAlign w:val="center"/>
          </w:tcPr>
          <w:p w:rsidR="00E70573" w:rsidRPr="00CC6CA6" w:rsidRDefault="00E70573" w:rsidP="002240C7">
            <w:pPr>
              <w:pStyle w:val="aa"/>
              <w:spacing w:line="24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点検・工事の履歴を作成し、各学校施設の現状把握や計画への反映に活用する。</w:t>
            </w:r>
          </w:p>
        </w:tc>
        <w:tc>
          <w:tcPr>
            <w:tcW w:w="1191" w:type="dxa"/>
            <w:tcBorders>
              <w:top w:val="single" w:sz="4" w:space="0" w:color="auto"/>
              <w:left w:val="single" w:sz="4" w:space="0" w:color="auto"/>
              <w:bottom w:val="single" w:sz="4" w:space="0" w:color="auto"/>
              <w:right w:val="single" w:sz="4" w:space="0" w:color="auto"/>
            </w:tcBorders>
            <w:vAlign w:val="center"/>
          </w:tcPr>
          <w:p w:rsidR="00E70573" w:rsidRPr="00CC6CA6" w:rsidRDefault="00E70573"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各点検に合わせて随時実施</w:t>
            </w:r>
          </w:p>
        </w:tc>
        <w:tc>
          <w:tcPr>
            <w:tcW w:w="3005" w:type="dxa"/>
            <w:tcBorders>
              <w:top w:val="single" w:sz="4" w:space="0" w:color="auto"/>
              <w:left w:val="single" w:sz="4" w:space="0" w:color="auto"/>
              <w:bottom w:val="single" w:sz="4" w:space="0" w:color="auto"/>
              <w:right w:val="single" w:sz="4" w:space="0" w:color="auto"/>
            </w:tcBorders>
            <w:vAlign w:val="center"/>
          </w:tcPr>
          <w:p w:rsidR="00E70573" w:rsidRPr="00CC6CA6" w:rsidRDefault="00C734AB" w:rsidP="00B30A7C">
            <w:pPr>
              <w:pStyle w:val="aa"/>
              <w:spacing w:line="220" w:lineRule="exact"/>
              <w:ind w:leftChars="0" w:left="0"/>
              <w:rPr>
                <w:rFonts w:ascii="MS UI Gothic" w:eastAsia="MS UI Gothic" w:hAnsi="MS UI Gothic"/>
                <w:sz w:val="18"/>
                <w:szCs w:val="22"/>
              </w:rPr>
            </w:pPr>
            <w:r>
              <w:rPr>
                <w:rFonts w:ascii="MS UI Gothic" w:eastAsia="MS UI Gothic" w:hAnsi="MS UI Gothic" w:hint="eastAsia"/>
                <w:sz w:val="18"/>
                <w:szCs w:val="22"/>
              </w:rPr>
              <w:t>施設設置者</w:t>
            </w:r>
          </w:p>
        </w:tc>
      </w:tr>
      <w:tr w:rsidR="00E70573" w:rsidRPr="00CC6CA6" w:rsidTr="002240C7">
        <w:trPr>
          <w:trHeight w:val="64"/>
          <w:jc w:val="center"/>
        </w:trPr>
        <w:tc>
          <w:tcPr>
            <w:tcW w:w="988" w:type="dxa"/>
            <w:vMerge/>
            <w:tcBorders>
              <w:left w:val="single" w:sz="4" w:space="0" w:color="auto"/>
              <w:bottom w:val="single" w:sz="4" w:space="0" w:color="auto"/>
              <w:right w:val="single" w:sz="4" w:space="0" w:color="auto"/>
            </w:tcBorders>
            <w:shd w:val="clear" w:color="auto" w:fill="auto"/>
          </w:tcPr>
          <w:p w:rsidR="00E70573" w:rsidRPr="00CC6CA6" w:rsidRDefault="00E70573" w:rsidP="00202452">
            <w:pPr>
              <w:pStyle w:val="aa"/>
              <w:spacing w:line="300" w:lineRule="exact"/>
              <w:ind w:leftChars="0" w:left="0"/>
              <w:rPr>
                <w:rFonts w:ascii="MS UI Gothic" w:eastAsia="MS UI Gothic" w:hAnsi="MS UI Gothic"/>
                <w:sz w:val="18"/>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70573" w:rsidRPr="00CC6CA6" w:rsidRDefault="00E70573" w:rsidP="00B30A7C">
            <w:pPr>
              <w:pStyle w:val="aa"/>
              <w:spacing w:line="220" w:lineRule="exact"/>
              <w:ind w:leftChars="0" w:left="0"/>
              <w:rPr>
                <w:rFonts w:ascii="MS UI Gothic" w:eastAsia="MS UI Gothic" w:hAnsi="MS UI Gothic"/>
                <w:sz w:val="18"/>
                <w:szCs w:val="22"/>
              </w:rPr>
            </w:pPr>
            <w:r w:rsidRPr="00CC6CA6">
              <w:rPr>
                <w:rFonts w:ascii="MS UI Gothic" w:eastAsia="MS UI Gothic" w:hAnsi="MS UI Gothic" w:hint="eastAsia"/>
                <w:sz w:val="18"/>
                <w:szCs w:val="22"/>
              </w:rPr>
              <w:t>工事履歴作成</w:t>
            </w:r>
          </w:p>
        </w:tc>
        <w:tc>
          <w:tcPr>
            <w:tcW w:w="2438" w:type="dxa"/>
            <w:vMerge/>
            <w:tcBorders>
              <w:left w:val="single" w:sz="4" w:space="0" w:color="auto"/>
              <w:bottom w:val="single" w:sz="4" w:space="0" w:color="auto"/>
              <w:right w:val="single" w:sz="4" w:space="0" w:color="auto"/>
            </w:tcBorders>
            <w:vAlign w:val="center"/>
          </w:tcPr>
          <w:p w:rsidR="00E70573" w:rsidRPr="00CC6CA6" w:rsidRDefault="00E70573" w:rsidP="00E70573">
            <w:pPr>
              <w:pStyle w:val="aa"/>
              <w:spacing w:line="220" w:lineRule="exact"/>
              <w:ind w:leftChars="0" w:left="0"/>
              <w:rPr>
                <w:rFonts w:ascii="MS UI Gothic" w:eastAsia="MS UI Gothic" w:hAnsi="MS UI Gothic"/>
                <w:sz w:val="18"/>
                <w:szCs w:val="22"/>
              </w:rPr>
            </w:pPr>
          </w:p>
        </w:tc>
        <w:tc>
          <w:tcPr>
            <w:tcW w:w="1191" w:type="dxa"/>
            <w:tcBorders>
              <w:top w:val="single" w:sz="4" w:space="0" w:color="auto"/>
              <w:left w:val="single" w:sz="4" w:space="0" w:color="auto"/>
              <w:bottom w:val="single" w:sz="4" w:space="0" w:color="auto"/>
              <w:right w:val="single" w:sz="4" w:space="0" w:color="auto"/>
            </w:tcBorders>
            <w:vAlign w:val="center"/>
          </w:tcPr>
          <w:p w:rsidR="00E70573" w:rsidRPr="00CC6CA6" w:rsidRDefault="00E70573" w:rsidP="002240C7">
            <w:pPr>
              <w:pStyle w:val="aa"/>
              <w:spacing w:line="240" w:lineRule="exact"/>
              <w:ind w:leftChars="0" w:left="0"/>
              <w:jc w:val="left"/>
              <w:rPr>
                <w:rFonts w:ascii="MS UI Gothic" w:eastAsia="MS UI Gothic" w:hAnsi="MS UI Gothic"/>
                <w:sz w:val="18"/>
                <w:szCs w:val="22"/>
              </w:rPr>
            </w:pPr>
            <w:r w:rsidRPr="00CC6CA6">
              <w:rPr>
                <w:rFonts w:ascii="MS UI Gothic" w:eastAsia="MS UI Gothic" w:hAnsi="MS UI Gothic" w:hint="eastAsia"/>
                <w:sz w:val="18"/>
                <w:szCs w:val="22"/>
              </w:rPr>
              <w:t>改修・修繕後に実施</w:t>
            </w:r>
          </w:p>
        </w:tc>
        <w:tc>
          <w:tcPr>
            <w:tcW w:w="3005" w:type="dxa"/>
            <w:tcBorders>
              <w:top w:val="single" w:sz="4" w:space="0" w:color="auto"/>
              <w:left w:val="single" w:sz="4" w:space="0" w:color="auto"/>
              <w:bottom w:val="single" w:sz="4" w:space="0" w:color="auto"/>
              <w:right w:val="single" w:sz="4" w:space="0" w:color="auto"/>
            </w:tcBorders>
            <w:vAlign w:val="center"/>
          </w:tcPr>
          <w:p w:rsidR="00E70573" w:rsidRPr="00CC6CA6" w:rsidRDefault="00C734AB" w:rsidP="00B30A7C">
            <w:pPr>
              <w:pStyle w:val="aa"/>
              <w:spacing w:line="220" w:lineRule="exact"/>
              <w:ind w:leftChars="0" w:left="0"/>
              <w:rPr>
                <w:rFonts w:ascii="MS UI Gothic" w:eastAsia="MS UI Gothic" w:hAnsi="MS UI Gothic"/>
                <w:sz w:val="18"/>
                <w:szCs w:val="22"/>
              </w:rPr>
            </w:pPr>
            <w:r>
              <w:rPr>
                <w:rFonts w:ascii="MS UI Gothic" w:eastAsia="MS UI Gothic" w:hAnsi="MS UI Gothic" w:hint="eastAsia"/>
                <w:sz w:val="18"/>
                <w:szCs w:val="22"/>
              </w:rPr>
              <w:t>施設設置者</w:t>
            </w:r>
          </w:p>
        </w:tc>
      </w:tr>
    </w:tbl>
    <w:p w:rsidR="00F340C0" w:rsidRDefault="00F340C0" w:rsidP="00261F6B"/>
    <w:p w:rsidR="00527D0E" w:rsidRDefault="006A6DC7" w:rsidP="006A6DC7">
      <w:pPr>
        <w:jc w:val="center"/>
      </w:pPr>
      <w:r w:rsidRPr="00527D0E">
        <w:rPr>
          <w:rFonts w:hint="eastAsia"/>
          <w:noProof/>
        </w:rPr>
        <w:drawing>
          <wp:inline distT="0" distB="0" distL="0" distR="0" wp14:anchorId="35EC476A" wp14:editId="447C8A32">
            <wp:extent cx="4096987" cy="2563498"/>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6987" cy="2563498"/>
                    </a:xfrm>
                    <a:prstGeom prst="rect">
                      <a:avLst/>
                    </a:prstGeom>
                    <a:noFill/>
                    <a:ln>
                      <a:noFill/>
                    </a:ln>
                  </pic:spPr>
                </pic:pic>
              </a:graphicData>
            </a:graphic>
          </wp:inline>
        </w:drawing>
      </w:r>
    </w:p>
    <w:p w:rsidR="009B047F" w:rsidRDefault="009B047F" w:rsidP="00527D0E">
      <w:pPr>
        <w:jc w:val="center"/>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rsidR="00EB578E" w:rsidRPr="00232B74" w:rsidRDefault="00EB578E" w:rsidP="00EB578E">
      <w:pPr>
        <w:pStyle w:val="1"/>
      </w:pPr>
      <w:bookmarkStart w:id="41" w:name="_Toc470192581"/>
      <w:r>
        <w:rPr>
          <w:rFonts w:hint="eastAsia"/>
        </w:rPr>
        <w:lastRenderedPageBreak/>
        <w:t>第６</w:t>
      </w:r>
      <w:r w:rsidRPr="00232B74">
        <w:rPr>
          <w:rFonts w:hint="eastAsia"/>
        </w:rPr>
        <w:t xml:space="preserve">章　</w:t>
      </w:r>
      <w:r>
        <w:rPr>
          <w:rFonts w:hint="eastAsia"/>
        </w:rPr>
        <w:t>長寿命化改修等の実施計画</w:t>
      </w:r>
      <w:bookmarkEnd w:id="41"/>
    </w:p>
    <w:p w:rsidR="00EB578E" w:rsidRPr="00F152D7" w:rsidRDefault="00EB578E" w:rsidP="002C658E">
      <w:pPr>
        <w:pStyle w:val="2"/>
      </w:pPr>
      <w:bookmarkStart w:id="42" w:name="_Toc470192582"/>
      <w:r w:rsidRPr="00232B74">
        <w:rPr>
          <w:rFonts w:hint="eastAsia"/>
        </w:rPr>
        <w:t xml:space="preserve">１　</w:t>
      </w:r>
      <w:r>
        <w:rPr>
          <w:rFonts w:hint="eastAsia"/>
        </w:rPr>
        <w:t>改修等の優先順位付けと実施計画</w:t>
      </w:r>
      <w:bookmarkEnd w:id="42"/>
    </w:p>
    <w:p w:rsidR="00EB578E" w:rsidRPr="00A5345A" w:rsidRDefault="00EB578E" w:rsidP="00EB578E">
      <w:pPr>
        <w:pStyle w:val="3"/>
      </w:pPr>
      <w:bookmarkStart w:id="43" w:name="_Toc470192583"/>
      <w:r>
        <w:rPr>
          <w:rFonts w:hint="eastAsia"/>
        </w:rPr>
        <w:t>１</w:t>
      </w:r>
      <w:r w:rsidRPr="00A5345A">
        <w:t xml:space="preserve">-１　</w:t>
      </w:r>
      <w:r>
        <w:rPr>
          <w:rFonts w:hint="eastAsia"/>
        </w:rPr>
        <w:t>改修</w:t>
      </w:r>
      <w:r w:rsidR="003B38F5">
        <w:rPr>
          <w:rFonts w:hint="eastAsia"/>
        </w:rPr>
        <w:t>等</w:t>
      </w:r>
      <w:r>
        <w:rPr>
          <w:rFonts w:hint="eastAsia"/>
        </w:rPr>
        <w:t>の優先順位の考え方</w:t>
      </w:r>
      <w:bookmarkEnd w:id="43"/>
    </w:p>
    <w:p w:rsidR="00EB578E" w:rsidRPr="004165CF" w:rsidRDefault="00EB578E" w:rsidP="00EB578E">
      <w:pPr>
        <w:ind w:firstLineChars="100" w:firstLine="210"/>
        <w:rPr>
          <w:rFonts w:ascii="ＭＳ 明朝" w:hAnsi="ＭＳ 明朝"/>
          <w:szCs w:val="21"/>
        </w:rPr>
      </w:pPr>
      <w:r>
        <w:rPr>
          <w:rFonts w:ascii="ＭＳ 明朝" w:hAnsi="ＭＳ 明朝" w:hint="eastAsia"/>
          <w:szCs w:val="21"/>
        </w:rPr>
        <w:t>長寿命化改修の実施計画を策定するために、下記の基本方針と個別方針に基づき改修の優先順位を算出します。</w:t>
      </w:r>
    </w:p>
    <w:p w:rsidR="00EB578E" w:rsidRDefault="00EB578E" w:rsidP="00EB578E">
      <w:pPr>
        <w:widowControl/>
        <w:jc w:val="left"/>
        <w:rPr>
          <w:rFonts w:ascii="ＭＳ ゴシック" w:eastAsia="ＭＳ ゴシック" w:hAnsi="ＭＳ ゴシック"/>
          <w:kern w:val="0"/>
          <w:szCs w:val="21"/>
        </w:rPr>
      </w:pPr>
    </w:p>
    <w:tbl>
      <w:tblPr>
        <w:tblW w:w="9014" w:type="dxa"/>
        <w:jc w:val="center"/>
        <w:tblCellMar>
          <w:left w:w="99" w:type="dxa"/>
          <w:right w:w="99" w:type="dxa"/>
        </w:tblCellMar>
        <w:tblLook w:val="04A0" w:firstRow="1" w:lastRow="0" w:firstColumn="1" w:lastColumn="0" w:noHBand="0" w:noVBand="1"/>
      </w:tblPr>
      <w:tblGrid>
        <w:gridCol w:w="2268"/>
        <w:gridCol w:w="6746"/>
      </w:tblGrid>
      <w:tr w:rsidR="00CC6CA6" w:rsidRPr="00B853B1" w:rsidTr="00CC6CA6">
        <w:trPr>
          <w:trHeight w:val="300"/>
          <w:jc w:val="center"/>
        </w:trPr>
        <w:tc>
          <w:tcPr>
            <w:tcW w:w="9014" w:type="dxa"/>
            <w:gridSpan w:val="2"/>
            <w:tcBorders>
              <w:top w:val="nil"/>
              <w:bottom w:val="single" w:sz="4" w:space="0" w:color="auto"/>
            </w:tcBorders>
            <w:shd w:val="clear" w:color="auto" w:fill="auto"/>
            <w:noWrap/>
            <w:vAlign w:val="center"/>
          </w:tcPr>
          <w:p w:rsidR="00CC6CA6" w:rsidRPr="00B853B1" w:rsidRDefault="00CC6CA6" w:rsidP="00EB578E">
            <w:pPr>
              <w:widowControl/>
              <w:jc w:val="center"/>
              <w:rPr>
                <w:rFonts w:ascii="MS UI Gothic" w:eastAsia="MS UI Gothic" w:hAnsi="MS UI Gothic" w:cs="ＭＳ Ｐゴシック"/>
                <w:kern w:val="0"/>
                <w:sz w:val="20"/>
                <w:szCs w:val="20"/>
              </w:rPr>
            </w:pPr>
            <w:r>
              <w:rPr>
                <w:rFonts w:ascii="ＭＳ ゴシック" w:eastAsia="ＭＳ ゴシック" w:hAnsi="ＭＳ ゴシック" w:hint="eastAsia"/>
                <w:kern w:val="0"/>
                <w:szCs w:val="21"/>
              </w:rPr>
              <w:t>＜基本方針＞</w:t>
            </w:r>
          </w:p>
        </w:tc>
      </w:tr>
      <w:tr w:rsidR="00EB578E" w:rsidRPr="00B853B1" w:rsidTr="00CC6CA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EB578E" w:rsidRPr="00CC6CA6" w:rsidRDefault="00EB578E" w:rsidP="00D34984">
            <w:pPr>
              <w:widowControl/>
              <w:ind w:firstLineChars="50" w:firstLine="105"/>
              <w:rPr>
                <w:rFonts w:asciiTheme="minorEastAsia" w:eastAsiaTheme="minorEastAsia" w:hAnsiTheme="minorEastAsia" w:cs="ＭＳ Ｐゴシック"/>
                <w:kern w:val="0"/>
                <w:sz w:val="20"/>
                <w:szCs w:val="20"/>
              </w:rPr>
            </w:pPr>
            <w:r w:rsidRPr="00CC6CA6">
              <w:rPr>
                <w:rFonts w:asciiTheme="minorEastAsia" w:eastAsiaTheme="minorEastAsia" w:hAnsiTheme="minorEastAsia" w:hint="eastAsia"/>
                <w:kern w:val="0"/>
                <w:szCs w:val="21"/>
              </w:rPr>
              <w:t>■劣化度</w:t>
            </w:r>
          </w:p>
        </w:tc>
        <w:tc>
          <w:tcPr>
            <w:tcW w:w="6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78E" w:rsidRPr="00CC6CA6" w:rsidRDefault="00EB578E" w:rsidP="00CC6CA6">
            <w:pPr>
              <w:widowControl/>
              <w:ind w:firstLineChars="100" w:firstLine="210"/>
              <w:jc w:val="left"/>
              <w:rPr>
                <w:rFonts w:asciiTheme="minorEastAsia" w:eastAsiaTheme="minorEastAsia" w:hAnsiTheme="minorEastAsia" w:cs="ＭＳ Ｐゴシック"/>
                <w:kern w:val="0"/>
                <w:sz w:val="20"/>
                <w:szCs w:val="20"/>
              </w:rPr>
            </w:pPr>
            <w:r w:rsidRPr="00CC6CA6">
              <w:rPr>
                <w:rFonts w:asciiTheme="minorEastAsia" w:eastAsiaTheme="minorEastAsia" w:hAnsiTheme="minorEastAsia" w:hint="eastAsia"/>
                <w:kern w:val="0"/>
                <w:szCs w:val="21"/>
              </w:rPr>
              <w:t>現地調査結果を踏まえ、</w:t>
            </w:r>
            <w:r w:rsidRPr="00CC6CA6">
              <w:rPr>
                <w:rFonts w:asciiTheme="minorEastAsia" w:eastAsiaTheme="minorEastAsia" w:hAnsiTheme="minorEastAsia" w:hint="eastAsia"/>
                <w:b/>
                <w:kern w:val="0"/>
                <w:szCs w:val="21"/>
                <w:u w:val="single"/>
              </w:rPr>
              <w:t>評価点（劣化度</w:t>
            </w:r>
            <w:r w:rsidR="00313357">
              <w:rPr>
                <w:rFonts w:asciiTheme="minorEastAsia" w:eastAsiaTheme="minorEastAsia" w:hAnsiTheme="minorEastAsia" w:hint="eastAsia"/>
                <w:b/>
                <w:kern w:val="0"/>
                <w:szCs w:val="21"/>
                <w:u w:val="single"/>
              </w:rPr>
              <w:t>評</w:t>
            </w:r>
            <w:r w:rsidR="00C734AB">
              <w:rPr>
                <w:rFonts w:asciiTheme="minorEastAsia" w:eastAsiaTheme="minorEastAsia" w:hAnsiTheme="minorEastAsia" w:hint="eastAsia"/>
                <w:b/>
                <w:kern w:val="0"/>
                <w:szCs w:val="21"/>
                <w:u w:val="single"/>
              </w:rPr>
              <w:t>点</w:t>
            </w:r>
            <w:r w:rsidRPr="00CC6CA6">
              <w:rPr>
                <w:rFonts w:asciiTheme="minorEastAsia" w:eastAsiaTheme="minorEastAsia" w:hAnsiTheme="minorEastAsia" w:hint="eastAsia"/>
                <w:b/>
                <w:kern w:val="0"/>
                <w:szCs w:val="21"/>
                <w:u w:val="single"/>
              </w:rPr>
              <w:t>＋経過年数</w:t>
            </w:r>
            <w:r w:rsidR="00C734AB">
              <w:rPr>
                <w:rFonts w:asciiTheme="minorEastAsia" w:eastAsiaTheme="minorEastAsia" w:hAnsiTheme="minorEastAsia" w:hint="eastAsia"/>
                <w:b/>
                <w:kern w:val="0"/>
                <w:szCs w:val="21"/>
                <w:u w:val="single"/>
              </w:rPr>
              <w:t>点</w:t>
            </w:r>
            <w:r w:rsidRPr="00CC6CA6">
              <w:rPr>
                <w:rFonts w:asciiTheme="minorEastAsia" w:eastAsiaTheme="minorEastAsia" w:hAnsiTheme="minorEastAsia" w:hint="eastAsia"/>
                <w:b/>
                <w:kern w:val="0"/>
                <w:szCs w:val="21"/>
                <w:u w:val="single"/>
              </w:rPr>
              <w:t>）の高いものを優先的に実施</w:t>
            </w:r>
            <w:r w:rsidRPr="00CC6CA6">
              <w:rPr>
                <w:rFonts w:asciiTheme="minorEastAsia" w:eastAsiaTheme="minorEastAsia" w:hAnsiTheme="minorEastAsia" w:hint="eastAsia"/>
                <w:kern w:val="0"/>
                <w:szCs w:val="21"/>
              </w:rPr>
              <w:t>します。</w:t>
            </w:r>
          </w:p>
        </w:tc>
      </w:tr>
      <w:tr w:rsidR="00EB578E" w:rsidRPr="00B853B1" w:rsidTr="00CC6CA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EB578E" w:rsidRPr="00CC6CA6" w:rsidRDefault="00EB578E" w:rsidP="00D34984">
            <w:pPr>
              <w:widowControl/>
              <w:ind w:firstLineChars="50" w:firstLine="105"/>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■コスト</w:t>
            </w:r>
          </w:p>
        </w:tc>
        <w:tc>
          <w:tcPr>
            <w:tcW w:w="6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78E" w:rsidRPr="00CC6CA6" w:rsidRDefault="00313357" w:rsidP="00CC6CA6">
            <w:pPr>
              <w:widowControl/>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これまでの支出実績</w:t>
            </w:r>
            <w:r w:rsidR="00EB578E" w:rsidRPr="00CC6CA6">
              <w:rPr>
                <w:rFonts w:asciiTheme="minorEastAsia" w:eastAsiaTheme="minorEastAsia" w:hAnsiTheme="minorEastAsia" w:hint="eastAsia"/>
                <w:kern w:val="0"/>
                <w:szCs w:val="21"/>
              </w:rPr>
              <w:t>の傾向を勘案し、１年間に実施可能なコスト（投資額）を</w:t>
            </w:r>
            <w:r w:rsidR="00EB578E" w:rsidRPr="00CC6CA6">
              <w:rPr>
                <w:rFonts w:asciiTheme="minorEastAsia" w:eastAsiaTheme="minorEastAsia" w:hAnsiTheme="minorEastAsia" w:hint="eastAsia"/>
                <w:b/>
                <w:kern w:val="0"/>
                <w:szCs w:val="21"/>
                <w:u w:val="single"/>
              </w:rPr>
              <w:t>５～６億円程度</w:t>
            </w:r>
            <w:r w:rsidR="00EB578E" w:rsidRPr="00CC6CA6">
              <w:rPr>
                <w:rFonts w:asciiTheme="minorEastAsia" w:eastAsiaTheme="minorEastAsia" w:hAnsiTheme="minorEastAsia" w:hint="eastAsia"/>
                <w:kern w:val="0"/>
                <w:szCs w:val="21"/>
              </w:rPr>
              <w:t>とします。</w:t>
            </w:r>
          </w:p>
        </w:tc>
      </w:tr>
      <w:tr w:rsidR="00EB578E" w:rsidRPr="00B1165C" w:rsidTr="00CC6CA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EB578E" w:rsidRPr="00CC6CA6" w:rsidRDefault="00EB578E" w:rsidP="00D34984">
            <w:pPr>
              <w:widowControl/>
              <w:ind w:firstLineChars="50" w:firstLine="105"/>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■効率性</w:t>
            </w:r>
          </w:p>
        </w:tc>
        <w:tc>
          <w:tcPr>
            <w:tcW w:w="6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78E" w:rsidRPr="00CC6CA6" w:rsidRDefault="00424DB4" w:rsidP="00CC6CA6">
            <w:pPr>
              <w:widowControl/>
              <w:ind w:firstLineChars="100" w:firstLine="210"/>
              <w:jc w:val="left"/>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プールと付属棟を同時に工事するというような</w:t>
            </w:r>
            <w:r w:rsidR="00EB578E" w:rsidRPr="00CC6CA6">
              <w:rPr>
                <w:rFonts w:asciiTheme="minorEastAsia" w:eastAsiaTheme="minorEastAsia" w:hAnsiTheme="minorEastAsia" w:hint="eastAsia"/>
                <w:b/>
                <w:kern w:val="0"/>
                <w:szCs w:val="21"/>
                <w:u w:val="single"/>
              </w:rPr>
              <w:t>一体的な工事</w:t>
            </w:r>
            <w:r w:rsidRPr="00CC6CA6">
              <w:rPr>
                <w:rFonts w:asciiTheme="minorEastAsia" w:eastAsiaTheme="minorEastAsia" w:hAnsiTheme="minorEastAsia" w:hint="eastAsia"/>
                <w:b/>
                <w:kern w:val="0"/>
                <w:szCs w:val="21"/>
                <w:u w:val="single"/>
              </w:rPr>
              <w:t>の</w:t>
            </w:r>
            <w:r w:rsidR="00EB578E" w:rsidRPr="00CC6CA6">
              <w:rPr>
                <w:rFonts w:asciiTheme="minorEastAsia" w:eastAsiaTheme="minorEastAsia" w:hAnsiTheme="minorEastAsia" w:hint="eastAsia"/>
                <w:b/>
                <w:kern w:val="0"/>
                <w:szCs w:val="21"/>
                <w:u w:val="single"/>
              </w:rPr>
              <w:t>実施</w:t>
            </w:r>
            <w:r w:rsidR="00EB578E" w:rsidRPr="00CC6CA6">
              <w:rPr>
                <w:rFonts w:asciiTheme="minorEastAsia" w:eastAsiaTheme="minorEastAsia" w:hAnsiTheme="minorEastAsia" w:hint="eastAsia"/>
                <w:kern w:val="0"/>
                <w:szCs w:val="21"/>
              </w:rPr>
              <w:t>や、複数棟ある校舎などでは</w:t>
            </w:r>
            <w:r w:rsidR="00EB578E" w:rsidRPr="00CC6CA6">
              <w:rPr>
                <w:rFonts w:asciiTheme="minorEastAsia" w:eastAsiaTheme="minorEastAsia" w:hAnsiTheme="minorEastAsia" w:hint="eastAsia"/>
                <w:b/>
                <w:kern w:val="0"/>
                <w:szCs w:val="21"/>
                <w:u w:val="single"/>
              </w:rPr>
              <w:t>効率的な工事</w:t>
            </w:r>
            <w:r w:rsidR="00B1165C" w:rsidRPr="00CC6CA6">
              <w:rPr>
                <w:rFonts w:asciiTheme="minorEastAsia" w:eastAsiaTheme="minorEastAsia" w:hAnsiTheme="minorEastAsia" w:hint="eastAsia"/>
                <w:b/>
                <w:kern w:val="0"/>
                <w:szCs w:val="21"/>
                <w:u w:val="single"/>
              </w:rPr>
              <w:t>を実施する</w:t>
            </w:r>
            <w:r w:rsidR="00EB578E" w:rsidRPr="00CC6CA6">
              <w:rPr>
                <w:rFonts w:asciiTheme="minorEastAsia" w:eastAsiaTheme="minorEastAsia" w:hAnsiTheme="minorEastAsia" w:hint="eastAsia"/>
                <w:kern w:val="0"/>
                <w:szCs w:val="21"/>
              </w:rPr>
              <w:t>（まとめて実施する、あるいは数カ年にわたり続けて実施する）計画とします。</w:t>
            </w:r>
          </w:p>
        </w:tc>
      </w:tr>
      <w:tr w:rsidR="00EB578E" w:rsidRPr="00B853B1" w:rsidTr="00CC6CA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EB578E" w:rsidRPr="00CC6CA6" w:rsidRDefault="00EB578E" w:rsidP="00D34984">
            <w:pPr>
              <w:widowControl/>
              <w:ind w:firstLineChars="50" w:firstLine="105"/>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■関連費用</w:t>
            </w:r>
          </w:p>
        </w:tc>
        <w:tc>
          <w:tcPr>
            <w:tcW w:w="6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78E" w:rsidRPr="00CC6CA6" w:rsidRDefault="00EB578E" w:rsidP="00CC6CA6">
            <w:pPr>
              <w:widowControl/>
              <w:ind w:firstLineChars="100" w:firstLine="210"/>
              <w:jc w:val="left"/>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各工事の設計監理費や、事前の躯体コア抜き試験調査費など、関連する費用を計上します。</w:t>
            </w:r>
          </w:p>
        </w:tc>
      </w:tr>
      <w:tr w:rsidR="0022007D" w:rsidRPr="0022007D" w:rsidTr="00CC6CA6">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22007D" w:rsidRPr="00CC6CA6" w:rsidRDefault="0022007D" w:rsidP="00D34984">
            <w:pPr>
              <w:widowControl/>
              <w:ind w:firstLineChars="50" w:firstLine="105"/>
              <w:rPr>
                <w:rFonts w:asciiTheme="minorEastAsia" w:eastAsiaTheme="minorEastAsia" w:hAnsiTheme="minorEastAsia"/>
                <w:kern w:val="0"/>
                <w:szCs w:val="21"/>
              </w:rPr>
            </w:pPr>
            <w:r>
              <w:rPr>
                <w:rFonts w:asciiTheme="minorEastAsia" w:eastAsiaTheme="minorEastAsia" w:hAnsiTheme="minorEastAsia" w:hint="eastAsia"/>
                <w:kern w:val="0"/>
                <w:szCs w:val="21"/>
              </w:rPr>
              <w:t>■その他</w:t>
            </w:r>
          </w:p>
        </w:tc>
        <w:tc>
          <w:tcPr>
            <w:tcW w:w="6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07D" w:rsidRPr="00CC6CA6" w:rsidRDefault="0022007D" w:rsidP="0022007D">
            <w:pPr>
              <w:widowControl/>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躯体の状況について、鉄筋コンクリート造でコンクリート圧縮強度が13.5N</w:t>
            </w:r>
            <w:r>
              <w:rPr>
                <w:rFonts w:asciiTheme="minorEastAsia" w:eastAsiaTheme="minorEastAsia" w:hAnsiTheme="minorEastAsia"/>
                <w:kern w:val="0"/>
                <w:szCs w:val="21"/>
              </w:rPr>
              <w:t>/</w:t>
            </w:r>
            <w:r>
              <w:rPr>
                <w:rFonts w:asciiTheme="minorEastAsia" w:eastAsiaTheme="minorEastAsia" w:hAnsiTheme="minorEastAsia" w:hint="eastAsia"/>
                <w:kern w:val="0"/>
                <w:szCs w:val="21"/>
              </w:rPr>
              <w:t>㎟以下の建物や、鉄骨造の概ね築40年以上の建物で、鉄骨部分の腐食の進行が著しいものについては、長期間の使用に耐えうる可能性が低いため、改築を行う方針とします。</w:t>
            </w:r>
          </w:p>
        </w:tc>
      </w:tr>
    </w:tbl>
    <w:p w:rsidR="00EB578E" w:rsidRPr="0022007D" w:rsidRDefault="00EB578E" w:rsidP="00EB578E">
      <w:pPr>
        <w:widowControl/>
        <w:jc w:val="left"/>
        <w:rPr>
          <w:rFonts w:ascii="ＭＳ ゴシック" w:eastAsia="ＭＳ ゴシック" w:hAnsi="ＭＳ ゴシック"/>
          <w:kern w:val="0"/>
          <w:szCs w:val="21"/>
        </w:rPr>
      </w:pPr>
    </w:p>
    <w:tbl>
      <w:tblPr>
        <w:tblW w:w="9014" w:type="dxa"/>
        <w:jc w:val="center"/>
        <w:tblCellMar>
          <w:left w:w="99" w:type="dxa"/>
          <w:right w:w="99" w:type="dxa"/>
        </w:tblCellMar>
        <w:tblLook w:val="04A0" w:firstRow="1" w:lastRow="0" w:firstColumn="1" w:lastColumn="0" w:noHBand="0" w:noVBand="1"/>
      </w:tblPr>
      <w:tblGrid>
        <w:gridCol w:w="2268"/>
        <w:gridCol w:w="6746"/>
      </w:tblGrid>
      <w:tr w:rsidR="00CC6CA6" w:rsidRPr="00B853B1" w:rsidTr="00CC6CA6">
        <w:trPr>
          <w:trHeight w:val="300"/>
          <w:jc w:val="center"/>
        </w:trPr>
        <w:tc>
          <w:tcPr>
            <w:tcW w:w="9014" w:type="dxa"/>
            <w:gridSpan w:val="2"/>
            <w:tcBorders>
              <w:bottom w:val="single" w:sz="4" w:space="0" w:color="auto"/>
            </w:tcBorders>
            <w:shd w:val="clear" w:color="auto" w:fill="auto"/>
            <w:noWrap/>
            <w:vAlign w:val="center"/>
          </w:tcPr>
          <w:p w:rsidR="00CC6CA6" w:rsidRPr="00B853B1" w:rsidRDefault="00CC6CA6" w:rsidP="000D4064">
            <w:pPr>
              <w:widowControl/>
              <w:jc w:val="center"/>
              <w:rPr>
                <w:rFonts w:ascii="MS UI Gothic" w:eastAsia="MS UI Gothic" w:hAnsi="MS UI Gothic" w:cs="ＭＳ Ｐゴシック"/>
                <w:kern w:val="0"/>
                <w:sz w:val="20"/>
                <w:szCs w:val="20"/>
              </w:rPr>
            </w:pPr>
            <w:r>
              <w:rPr>
                <w:rFonts w:asciiTheme="majorEastAsia" w:eastAsiaTheme="majorEastAsia" w:hAnsiTheme="majorEastAsia" w:hint="eastAsia"/>
                <w:kern w:val="0"/>
                <w:szCs w:val="21"/>
              </w:rPr>
              <w:t>＜</w:t>
            </w:r>
            <w:r w:rsidRPr="00C92C31">
              <w:rPr>
                <w:rFonts w:asciiTheme="majorEastAsia" w:eastAsiaTheme="majorEastAsia" w:hAnsiTheme="majorEastAsia" w:hint="eastAsia"/>
                <w:kern w:val="0"/>
                <w:szCs w:val="21"/>
              </w:rPr>
              <w:t>個別方針</w:t>
            </w:r>
            <w:r>
              <w:rPr>
                <w:rFonts w:asciiTheme="majorEastAsia" w:eastAsiaTheme="majorEastAsia" w:hAnsiTheme="majorEastAsia" w:hint="eastAsia"/>
                <w:kern w:val="0"/>
                <w:szCs w:val="21"/>
              </w:rPr>
              <w:t>＞</w:t>
            </w:r>
          </w:p>
        </w:tc>
      </w:tr>
      <w:tr w:rsidR="008128F1" w:rsidRPr="00B853B1" w:rsidTr="00CC6CA6">
        <w:trPr>
          <w:trHeight w:val="95"/>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128F1" w:rsidRPr="00CC6CA6" w:rsidRDefault="008128F1" w:rsidP="00D34984">
            <w:pPr>
              <w:widowControl/>
              <w:ind w:firstLineChars="50" w:firstLine="105"/>
              <w:jc w:val="left"/>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■空調改修</w:t>
            </w:r>
          </w:p>
        </w:tc>
        <w:tc>
          <w:tcPr>
            <w:tcW w:w="6746" w:type="dxa"/>
            <w:tcBorders>
              <w:top w:val="single" w:sz="4" w:space="0" w:color="auto"/>
              <w:left w:val="single" w:sz="4" w:space="0" w:color="auto"/>
              <w:bottom w:val="single" w:sz="4" w:space="0" w:color="auto"/>
              <w:right w:val="single" w:sz="4" w:space="0" w:color="auto"/>
            </w:tcBorders>
            <w:shd w:val="clear" w:color="auto" w:fill="auto"/>
            <w:noWrap/>
          </w:tcPr>
          <w:p w:rsidR="00D34984" w:rsidRPr="00CC6CA6" w:rsidRDefault="008128F1" w:rsidP="00CC6CA6">
            <w:pPr>
              <w:widowControl/>
              <w:ind w:firstLineChars="100" w:firstLine="210"/>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小中学校校舎、幼稚園園舎へのエアコンの設置</w:t>
            </w:r>
            <w:r w:rsidRPr="00CC6CA6">
              <w:rPr>
                <w:rFonts w:asciiTheme="minorEastAsia" w:eastAsiaTheme="minorEastAsia" w:hAnsiTheme="minorEastAsia" w:hint="eastAsia"/>
                <w:kern w:val="0"/>
                <w:szCs w:val="21"/>
                <w:vertAlign w:val="superscript"/>
              </w:rPr>
              <w:t>※</w:t>
            </w:r>
            <w:r w:rsidR="00D34984" w:rsidRPr="00CC6CA6">
              <w:rPr>
                <w:rFonts w:asciiTheme="minorEastAsia" w:eastAsiaTheme="minorEastAsia" w:hAnsiTheme="minorEastAsia" w:hint="eastAsia"/>
                <w:kern w:val="0"/>
                <w:szCs w:val="21"/>
              </w:rPr>
              <w:t>は</w:t>
            </w:r>
            <w:r w:rsidRPr="00CC6CA6">
              <w:rPr>
                <w:rFonts w:asciiTheme="minorEastAsia" w:eastAsiaTheme="minorEastAsia" w:hAnsiTheme="minorEastAsia" w:hint="eastAsia"/>
                <w:kern w:val="0"/>
                <w:szCs w:val="21"/>
              </w:rPr>
              <w:t>、今後３年間で実施します。</w:t>
            </w:r>
          </w:p>
          <w:p w:rsidR="008128F1" w:rsidRPr="00CC6CA6" w:rsidRDefault="00AA2B2C" w:rsidP="00CC6CA6">
            <w:pPr>
              <w:widowControl/>
              <w:rPr>
                <w:rFonts w:asciiTheme="minorEastAsia" w:eastAsiaTheme="minorEastAsia" w:hAnsiTheme="minorEastAsia"/>
                <w:kern w:val="0"/>
                <w:szCs w:val="21"/>
              </w:rPr>
            </w:pPr>
            <w:r w:rsidRPr="00CC6CA6">
              <w:rPr>
                <w:rFonts w:asciiTheme="minorEastAsia" w:eastAsiaTheme="minorEastAsia" w:hAnsiTheme="minorEastAsia" w:hint="eastAsia"/>
                <w:kern w:val="0"/>
                <w:sz w:val="18"/>
                <w:szCs w:val="18"/>
              </w:rPr>
              <w:t>（</w:t>
            </w:r>
            <w:r w:rsidRPr="00CC6CA6">
              <w:rPr>
                <w:rFonts w:asciiTheme="minorEastAsia" w:eastAsiaTheme="minorEastAsia" w:hAnsiTheme="minorEastAsia" w:hint="eastAsia"/>
                <w:kern w:val="0"/>
                <w:sz w:val="18"/>
                <w:szCs w:val="18"/>
                <w:vertAlign w:val="superscript"/>
              </w:rPr>
              <w:t>※</w:t>
            </w:r>
            <w:r w:rsidRPr="00CC6CA6">
              <w:rPr>
                <w:rFonts w:asciiTheme="minorEastAsia" w:eastAsiaTheme="minorEastAsia" w:hAnsiTheme="minorEastAsia" w:hint="eastAsia"/>
                <w:kern w:val="0"/>
                <w:sz w:val="18"/>
                <w:szCs w:val="18"/>
              </w:rPr>
              <w:t>長寿命化計画とは別事業として実施します。）</w:t>
            </w:r>
          </w:p>
        </w:tc>
      </w:tr>
      <w:tr w:rsidR="008128F1" w:rsidRPr="00B853B1" w:rsidTr="00CC6CA6">
        <w:trPr>
          <w:trHeight w:val="466"/>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128F1" w:rsidRPr="00CC6CA6" w:rsidRDefault="008128F1" w:rsidP="00D34984">
            <w:pPr>
              <w:widowControl/>
              <w:ind w:firstLineChars="50" w:firstLine="105"/>
              <w:jc w:val="left"/>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■工事等の実施予定</w:t>
            </w:r>
          </w:p>
        </w:tc>
        <w:tc>
          <w:tcPr>
            <w:tcW w:w="6746" w:type="dxa"/>
            <w:tcBorders>
              <w:top w:val="single" w:sz="4" w:space="0" w:color="auto"/>
              <w:left w:val="single" w:sz="4" w:space="0" w:color="auto"/>
              <w:bottom w:val="single" w:sz="4" w:space="0" w:color="auto"/>
              <w:right w:val="single" w:sz="4" w:space="0" w:color="auto"/>
            </w:tcBorders>
            <w:shd w:val="clear" w:color="auto" w:fill="auto"/>
            <w:noWrap/>
          </w:tcPr>
          <w:p w:rsidR="008128F1" w:rsidRPr="00CC6CA6" w:rsidRDefault="008128F1" w:rsidP="00CC6CA6">
            <w:pPr>
              <w:widowControl/>
              <w:ind w:firstLineChars="100" w:firstLine="210"/>
              <w:rPr>
                <w:rFonts w:asciiTheme="minorEastAsia" w:eastAsiaTheme="minorEastAsia" w:hAnsiTheme="minorEastAsia"/>
                <w:kern w:val="0"/>
                <w:szCs w:val="21"/>
              </w:rPr>
            </w:pPr>
            <w:r w:rsidRPr="00CC6CA6">
              <w:rPr>
                <w:rFonts w:asciiTheme="minorEastAsia" w:eastAsiaTheme="minorEastAsia" w:hAnsiTheme="minorEastAsia" w:hint="eastAsia"/>
                <w:kern w:val="0"/>
                <w:szCs w:val="21"/>
              </w:rPr>
              <w:t>各学校において、現時点で予定されている改修工事等の実施を考慮します。</w:t>
            </w:r>
          </w:p>
        </w:tc>
      </w:tr>
    </w:tbl>
    <w:p w:rsidR="00CC6CA6" w:rsidRDefault="00CC6CA6" w:rsidP="00EB578E">
      <w:pPr>
        <w:widowControl/>
        <w:jc w:val="left"/>
        <w:rPr>
          <w:rFonts w:ascii="ＭＳ ゴシック" w:eastAsia="ＭＳ ゴシック" w:hAnsi="ＭＳ ゴシック"/>
          <w:kern w:val="0"/>
          <w:szCs w:val="21"/>
        </w:rPr>
      </w:pPr>
    </w:p>
    <w:p w:rsidR="00CC6CA6" w:rsidRDefault="00CC6CA6" w:rsidP="00CC6CA6">
      <w:pPr>
        <w:widowControl/>
        <w:jc w:val="center"/>
        <w:rPr>
          <w:rFonts w:ascii="ＭＳ ゴシック" w:eastAsia="ＭＳ ゴシック" w:hAnsi="ＭＳ ゴシック"/>
          <w:kern w:val="0"/>
          <w:szCs w:val="21"/>
        </w:rPr>
      </w:pPr>
      <w:r>
        <w:rPr>
          <w:rFonts w:ascii="ＭＳ ゴシック" w:eastAsia="ＭＳ ゴシック" w:hAnsi="ＭＳ ゴシック"/>
          <w:noProof/>
          <w:kern w:val="0"/>
          <w:szCs w:val="21"/>
        </w:rPr>
        <mc:AlternateContent>
          <mc:Choice Requires="wpg">
            <w:drawing>
              <wp:anchor distT="0" distB="0" distL="114300" distR="114300" simplePos="0" relativeHeight="251643904" behindDoc="0" locked="0" layoutInCell="1" allowOverlap="1" wp14:anchorId="78CE6E16" wp14:editId="22623E9A">
                <wp:simplePos x="0" y="0"/>
                <wp:positionH relativeFrom="column">
                  <wp:posOffset>27618</wp:posOffset>
                </wp:positionH>
                <wp:positionV relativeFrom="paragraph">
                  <wp:posOffset>160238</wp:posOffset>
                </wp:positionV>
                <wp:extent cx="5629910" cy="1441450"/>
                <wp:effectExtent l="0" t="0" r="0" b="25400"/>
                <wp:wrapNone/>
                <wp:docPr id="29" name="グループ化 29"/>
                <wp:cNvGraphicFramePr/>
                <a:graphic xmlns:a="http://schemas.openxmlformats.org/drawingml/2006/main">
                  <a:graphicData uri="http://schemas.microsoft.com/office/word/2010/wordprocessingGroup">
                    <wpg:wgp>
                      <wpg:cNvGrpSpPr/>
                      <wpg:grpSpPr>
                        <a:xfrm>
                          <a:off x="0" y="0"/>
                          <a:ext cx="5629910" cy="1441450"/>
                          <a:chOff x="0" y="-37167"/>
                          <a:chExt cx="5630389" cy="1442384"/>
                        </a:xfrm>
                      </wpg:grpSpPr>
                      <wpg:grpSp>
                        <wpg:cNvPr id="30" name="グループ化 37"/>
                        <wpg:cNvGrpSpPr/>
                        <wpg:grpSpPr>
                          <a:xfrm>
                            <a:off x="0" y="109182"/>
                            <a:ext cx="3263893" cy="1296035"/>
                            <a:chOff x="0" y="0"/>
                            <a:chExt cx="3264195" cy="1296144"/>
                          </a:xfrm>
                        </wpg:grpSpPr>
                        <wps:wsp>
                          <wps:cNvPr id="31" name="角丸四角形 31"/>
                          <wps:cNvSpPr/>
                          <wps:spPr>
                            <a:xfrm>
                              <a:off x="0" y="0"/>
                              <a:ext cx="3264195" cy="1296144"/>
                            </a:xfrm>
                            <a:prstGeom prst="roundRect">
                              <a:avLst>
                                <a:gd name="adj" fmla="val 5942"/>
                              </a:avLst>
                            </a:prstGeom>
                            <a:noFill/>
                            <a:ln w="19050">
                              <a:solidFill>
                                <a:schemeClr val="tx2"/>
                              </a:solidFill>
                            </a:ln>
                          </wps:spPr>
                          <wps:bodyPr wrap="square" rtlCol="0" anchor="ctr">
                            <a:noAutofit/>
                          </wps:bodyPr>
                        </wps:wsp>
                        <wpg:grpSp>
                          <wpg:cNvPr id="32" name="グループ化 32"/>
                          <wpg:cNvGrpSpPr/>
                          <wpg:grpSpPr>
                            <a:xfrm>
                              <a:off x="1675577" y="182866"/>
                              <a:ext cx="1464089" cy="718682"/>
                              <a:chOff x="1675577" y="182866"/>
                              <a:chExt cx="1464089" cy="718682"/>
                            </a:xfrm>
                          </wpg:grpSpPr>
                          <wps:wsp>
                            <wps:cNvPr id="33" name="角丸四角形 33"/>
                            <wps:cNvSpPr/>
                            <wps:spPr>
                              <a:xfrm>
                                <a:off x="1675577" y="182866"/>
                                <a:ext cx="1464089" cy="718682"/>
                              </a:xfrm>
                              <a:prstGeom prst="roundRect">
                                <a:avLst>
                                  <a:gd name="adj" fmla="val 5942"/>
                                </a:avLst>
                              </a:prstGeom>
                              <a:solidFill>
                                <a:schemeClr val="tx2">
                                  <a:lumMod val="20000"/>
                                  <a:lumOff val="80000"/>
                                </a:schemeClr>
                              </a:solidFill>
                              <a:ln>
                                <a:noFill/>
                              </a:ln>
                            </wps:spPr>
                            <wps:bodyPr wrap="square" rtlCol="0" anchor="ctr">
                              <a:noAutofit/>
                            </wps:bodyPr>
                          </wps:wsp>
                          <wps:wsp>
                            <wps:cNvPr id="34" name="テキスト ボックス 26"/>
                            <wps:cNvSpPr txBox="1"/>
                            <wps:spPr>
                              <a:xfrm>
                                <a:off x="1794938" y="429398"/>
                                <a:ext cx="1225405" cy="326000"/>
                              </a:xfrm>
                              <a:prstGeom prst="rect">
                                <a:avLst/>
                              </a:prstGeom>
                              <a:solidFill>
                                <a:schemeClr val="bg1"/>
                              </a:solidFill>
                              <a:ln>
                                <a:noFill/>
                              </a:ln>
                            </wps:spPr>
                            <wps:txbx>
                              <w:txbxContent>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○空調改修</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○工事等の実施予定</w:t>
                                  </w:r>
                                </w:p>
                              </w:txbxContent>
                            </wps:txbx>
                            <wps:bodyPr wrap="square" lIns="72000" tIns="36000" rIns="72000" bIns="36000" rtlCol="0" anchor="ctr">
                              <a:spAutoFit/>
                            </wps:bodyPr>
                          </wps:wsp>
                        </wpg:grpSp>
                        <wps:wsp>
                          <wps:cNvPr id="35" name="テキスト ボックス 27"/>
                          <wps:cNvSpPr txBox="1"/>
                          <wps:spPr>
                            <a:xfrm>
                              <a:off x="1685080" y="148258"/>
                              <a:ext cx="1151362" cy="320067"/>
                            </a:xfrm>
                            <a:prstGeom prst="rect">
                              <a:avLst/>
                            </a:prstGeom>
                            <a:noFill/>
                          </wps:spPr>
                          <wps:txbx>
                            <w:txbxContent>
                              <w:p w:rsidR="00CF4919" w:rsidRPr="000D7AAC" w:rsidRDefault="00CF4919" w:rsidP="008128F1">
                                <w:pPr>
                                  <w:pStyle w:val="Web"/>
                                  <w:spacing w:before="0" w:beforeAutospacing="0" w:after="0" w:afterAutospacing="0"/>
                                  <w:rPr>
                                    <w:rFonts w:ascii="Meiryo UI" w:eastAsia="Meiryo UI" w:hAnsi="Meiryo UI" w:cs="Meiryo UI"/>
                                    <w:b/>
                                  </w:rPr>
                                </w:pPr>
                                <w:r w:rsidRPr="000D7AAC">
                                  <w:rPr>
                                    <w:rFonts w:ascii="Meiryo UI" w:eastAsia="Meiryo UI" w:hAnsi="Meiryo UI" w:cs="Meiryo UI" w:hint="eastAsia"/>
                                    <w:b/>
                                    <w:color w:val="000000" w:themeColor="text1"/>
                                    <w:kern w:val="24"/>
                                    <w:sz w:val="18"/>
                                    <w:szCs w:val="18"/>
                                  </w:rPr>
                                  <w:t>【個別方針】</w:t>
                                </w:r>
                              </w:p>
                            </w:txbxContent>
                          </wps:txbx>
                          <wps:bodyPr wrap="square" rtlCol="0">
                            <a:spAutoFit/>
                          </wps:bodyPr>
                        </wps:wsp>
                        <wpg:grpSp>
                          <wpg:cNvPr id="36" name="グループ化 36"/>
                          <wpg:cNvGrpSpPr/>
                          <wpg:grpSpPr>
                            <a:xfrm>
                              <a:off x="167932" y="182880"/>
                              <a:ext cx="1224900" cy="974451"/>
                              <a:chOff x="167932" y="182880"/>
                              <a:chExt cx="1224900" cy="974451"/>
                            </a:xfrm>
                          </wpg:grpSpPr>
                          <wps:wsp>
                            <wps:cNvPr id="37" name="角丸四角形 37"/>
                            <wps:cNvSpPr/>
                            <wps:spPr>
                              <a:xfrm>
                                <a:off x="167932" y="182880"/>
                                <a:ext cx="1224900" cy="974451"/>
                              </a:xfrm>
                              <a:prstGeom prst="roundRect">
                                <a:avLst>
                                  <a:gd name="adj" fmla="val 0"/>
                                </a:avLst>
                              </a:prstGeom>
                              <a:solidFill>
                                <a:schemeClr val="tx2">
                                  <a:lumMod val="40000"/>
                                  <a:lumOff val="60000"/>
                                </a:schemeClr>
                              </a:solidFill>
                              <a:ln>
                                <a:noFill/>
                              </a:ln>
                            </wps:spPr>
                            <wps:bodyPr wrap="square" rtlCol="0" anchor="ctr">
                              <a:noAutofit/>
                            </wps:bodyPr>
                          </wps:wsp>
                          <wps:wsp>
                            <wps:cNvPr id="38" name="テキスト ボックス 30"/>
                            <wps:cNvSpPr txBox="1"/>
                            <wps:spPr>
                              <a:xfrm>
                                <a:off x="331217" y="418654"/>
                                <a:ext cx="898540" cy="580425"/>
                              </a:xfrm>
                              <a:prstGeom prst="rect">
                                <a:avLst/>
                              </a:prstGeom>
                              <a:solidFill>
                                <a:schemeClr val="bg1"/>
                              </a:solidFill>
                              <a:ln>
                                <a:noFill/>
                              </a:ln>
                            </wps:spPr>
                            <wps:txbx>
                              <w:txbxContent>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○劣化度</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○コスト</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○効率性</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○関連費用</w:t>
                                  </w:r>
                                  <w:r>
                                    <w:rPr>
                                      <w:rFonts w:ascii="Meiryo UI" w:eastAsia="Meiryo UI" w:hAnsi="Meiryo UI" w:cs="Meiryo UI" w:hint="eastAsia"/>
                                      <w:color w:val="000000" w:themeColor="text1"/>
                                      <w:kern w:val="24"/>
                                      <w:sz w:val="18"/>
                                      <w:szCs w:val="18"/>
                                    </w:rPr>
                                    <w:t xml:space="preserve"> </w:t>
                                  </w:r>
                                  <w:r w:rsidRPr="00F157D7">
                                    <w:rPr>
                                      <w:rFonts w:ascii="Meiryo UI" w:eastAsia="Meiryo UI" w:hAnsi="Meiryo UI" w:cs="Meiryo UI" w:hint="eastAsia"/>
                                      <w:color w:val="000000" w:themeColor="text1"/>
                                      <w:kern w:val="24"/>
                                      <w:sz w:val="18"/>
                                      <w:szCs w:val="18"/>
                                    </w:rPr>
                                    <w:t>等</w:t>
                                  </w:r>
                                </w:p>
                              </w:txbxContent>
                            </wps:txbx>
                            <wps:bodyPr wrap="square" lIns="72000" tIns="36000" rIns="72000" bIns="36000" rtlCol="0" anchor="ctr">
                              <a:spAutoFit/>
                            </wps:bodyPr>
                          </wps:wsp>
                        </wpg:grpSp>
                        <wps:wsp>
                          <wps:cNvPr id="39" name="テキスト ボックス 34"/>
                          <wps:cNvSpPr txBox="1"/>
                          <wps:spPr>
                            <a:xfrm>
                              <a:off x="1325970" y="407614"/>
                              <a:ext cx="368824" cy="529245"/>
                            </a:xfrm>
                            <a:prstGeom prst="rect">
                              <a:avLst/>
                            </a:prstGeom>
                            <a:noFill/>
                            <a:ln>
                              <a:noFill/>
                            </a:ln>
                          </wps:spPr>
                          <wps:txbx>
                            <w:txbxContent>
                              <w:p w:rsidR="00CF4919" w:rsidRDefault="00CF4919" w:rsidP="008128F1">
                                <w:pPr>
                                  <w:pStyle w:val="Web"/>
                                  <w:spacing w:before="0" w:beforeAutospacing="0" w:after="0" w:afterAutospacing="0"/>
                                  <w:jc w:val="center"/>
                                </w:pPr>
                                <w:r>
                                  <w:rPr>
                                    <w:rFonts w:asciiTheme="minorHAnsi" w:eastAsiaTheme="minorEastAsia" w:hAnsi="ＭＳ 明朝" w:cstheme="minorBidi" w:hint="eastAsia"/>
                                    <w:b/>
                                    <w:bCs/>
                                    <w:color w:val="1F497D" w:themeColor="text2"/>
                                    <w:kern w:val="24"/>
                                    <w:sz w:val="40"/>
                                    <w:szCs w:val="40"/>
                                  </w:rPr>
                                  <w:t>＋</w:t>
                                </w:r>
                              </w:p>
                            </w:txbxContent>
                          </wps:txbx>
                          <wps:bodyPr wrap="square" lIns="72000" tIns="36000" rIns="72000" bIns="36000" rtlCol="0">
                            <a:spAutoFit/>
                          </wps:bodyPr>
                        </wps:wsp>
                        <wps:wsp>
                          <wps:cNvPr id="40" name="テキスト ボックス 28"/>
                          <wps:cNvSpPr txBox="1"/>
                          <wps:spPr>
                            <a:xfrm>
                              <a:off x="220665" y="146888"/>
                              <a:ext cx="1151997" cy="320067"/>
                            </a:xfrm>
                            <a:prstGeom prst="rect">
                              <a:avLst/>
                            </a:prstGeom>
                            <a:noFill/>
                          </wps:spPr>
                          <wps:txbx>
                            <w:txbxContent>
                              <w:p w:rsidR="00CF4919" w:rsidRPr="000D7AAC" w:rsidRDefault="00CF4919" w:rsidP="008128F1">
                                <w:pPr>
                                  <w:pStyle w:val="Web"/>
                                  <w:spacing w:before="0" w:beforeAutospacing="0" w:after="0" w:afterAutospacing="0"/>
                                  <w:rPr>
                                    <w:rFonts w:ascii="Meiryo UI" w:eastAsia="Meiryo UI" w:hAnsi="Meiryo UI" w:cs="Meiryo UI"/>
                                    <w:b/>
                                  </w:rPr>
                                </w:pPr>
                                <w:r w:rsidRPr="000D7AAC">
                                  <w:rPr>
                                    <w:rFonts w:ascii="Meiryo UI" w:eastAsia="Meiryo UI" w:hAnsi="Meiryo UI" w:cs="Meiryo UI" w:hint="eastAsia"/>
                                    <w:b/>
                                    <w:kern w:val="24"/>
                                    <w:sz w:val="18"/>
                                    <w:szCs w:val="18"/>
                                  </w:rPr>
                                  <w:t>【基本方針】</w:t>
                                </w:r>
                              </w:p>
                            </w:txbxContent>
                          </wps:txbx>
                          <wps:bodyPr wrap="square" rtlCol="0">
                            <a:spAutoFit/>
                          </wps:bodyPr>
                        </wps:wsp>
                      </wpg:grpSp>
                      <wps:wsp>
                        <wps:cNvPr id="41" name="右矢印 41"/>
                        <wps:cNvSpPr/>
                        <wps:spPr>
                          <a:xfrm>
                            <a:off x="3357349" y="504967"/>
                            <a:ext cx="510493" cy="325728"/>
                          </a:xfrm>
                          <a:prstGeom prst="rightArrow">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3548417" y="846161"/>
                            <a:ext cx="2081972" cy="387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0D7AAC" w:rsidRDefault="00CF4919" w:rsidP="008128F1">
                              <w:pPr>
                                <w:spacing w:line="220" w:lineRule="exact"/>
                                <w:rPr>
                                  <w:rFonts w:ascii="Meiryo UI" w:eastAsia="Meiryo UI" w:hAnsi="Meiryo UI" w:cs="Meiryo UI"/>
                                  <w:sz w:val="18"/>
                                </w:rPr>
                              </w:pPr>
                              <w:r w:rsidRPr="000D7AAC">
                                <w:rPr>
                                  <w:rFonts w:ascii="Meiryo UI" w:eastAsia="Meiryo UI" w:hAnsi="Meiryo UI" w:cs="Meiryo UI" w:hint="eastAsia"/>
                                  <w:sz w:val="18"/>
                                </w:rPr>
                                <w:t>今後10年間の</w:t>
                              </w:r>
                              <w:r w:rsidRPr="000D7AAC">
                                <w:rPr>
                                  <w:rFonts w:ascii="Meiryo UI" w:eastAsia="Meiryo UI" w:hAnsi="Meiryo UI" w:cs="Meiryo UI"/>
                                  <w:sz w:val="18"/>
                                </w:rPr>
                                <w:t>長寿命化改修実施計画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3971497" y="450376"/>
                            <a:ext cx="1245341" cy="426361"/>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0D7AAC" w:rsidRDefault="00CF4919" w:rsidP="008128F1">
                              <w:pPr>
                                <w:jc w:val="center"/>
                                <w:rPr>
                                  <w:rFonts w:ascii="Meiryo UI" w:eastAsia="Meiryo UI" w:hAnsi="Meiryo UI" w:cs="Meiryo UI"/>
                                  <w:b/>
                                  <w:color w:val="FFFFFF" w:themeColor="background1"/>
                                </w:rPr>
                              </w:pPr>
                              <w:r w:rsidRPr="000D7AAC">
                                <w:rPr>
                                  <w:rFonts w:ascii="Meiryo UI" w:eastAsia="Meiryo UI" w:hAnsi="Meiryo UI" w:cs="Meiryo UI" w:hint="eastAsia"/>
                                  <w:b/>
                                  <w:color w:val="FFFFFF" w:themeColor="background1"/>
                                </w:rPr>
                                <w:t>改修等の</w:t>
                              </w:r>
                              <w:r w:rsidRPr="000D7AAC">
                                <w:rPr>
                                  <w:rFonts w:ascii="Meiryo UI" w:eastAsia="Meiryo UI" w:hAnsi="Meiryo UI" w:cs="Meiryo UI"/>
                                  <w:b/>
                                  <w:color w:val="FFFFFF" w:themeColor="background1"/>
                                </w:rPr>
                                <w:t>実施計画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122819" y="-37167"/>
                            <a:ext cx="1245341" cy="2913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CE2C24" w:rsidRDefault="00CF4919" w:rsidP="008128F1">
                              <w:pPr>
                                <w:spacing w:line="220" w:lineRule="exact"/>
                                <w:rPr>
                                  <w:rFonts w:ascii="Meiryo UI" w:eastAsia="Meiryo UI" w:hAnsi="Meiryo UI" w:cs="Meiryo UI"/>
                                  <w:b/>
                                </w:rPr>
                              </w:pPr>
                              <w:r w:rsidRPr="00CE2C24">
                                <w:rPr>
                                  <w:rFonts w:ascii="Meiryo UI" w:eastAsia="Meiryo UI" w:hAnsi="Meiryo UI" w:cs="Meiryo UI" w:hint="eastAsia"/>
                                  <w:b/>
                                </w:rPr>
                                <w:t>改修</w:t>
                              </w:r>
                              <w:r>
                                <w:rPr>
                                  <w:rFonts w:ascii="Meiryo UI" w:eastAsia="Meiryo UI" w:hAnsi="Meiryo UI" w:cs="Meiryo UI" w:hint="eastAsia"/>
                                  <w:b/>
                                </w:rPr>
                                <w:t>等</w:t>
                              </w:r>
                              <w:r w:rsidRPr="00CE2C24">
                                <w:rPr>
                                  <w:rFonts w:ascii="Meiryo UI" w:eastAsia="Meiryo UI" w:hAnsi="Meiryo UI" w:cs="Meiryo UI" w:hint="eastAsia"/>
                                  <w:b/>
                                </w:rPr>
                                <w:t>の優先順位</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CE6E16" id="グループ化 29" o:spid="_x0000_s1078" style="position:absolute;left:0;text-align:left;margin-left:2.15pt;margin-top:12.6pt;width:443.3pt;height:113.5pt;z-index:251643904;mso-height-relative:margin" coordorigin=",-371" coordsize="56303,1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">
                <v:group id="グループ化 37" o:spid="_x0000_s1079" style="position:absolute;top:1091;width:32638;height:12961" coordsize="32641,1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角丸四角形 31" o:spid="_x0000_s1080" style="position:absolute;width:32641;height:12961;visibility:visible;mso-wrap-style:square;v-text-anchor:middle" arcsize="38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cMMA&#10;AADbAAAADwAAAGRycy9kb3ducmV2LnhtbESPQWvCQBSE70L/w/IKvYhu0oKW6CoiCrkVo/T8yD6T&#10;YPZt3F1j+u+7guBxmJlvmOV6MK3oyfnGsoJ0moAgLq1uuFJwOu4n3yB8QNbYWiYFf+RhvXobLTHT&#10;9s4H6otQiQhhn6GCOoQuk9KXNRn0U9sRR+9sncEQpaukdniPcNPKzySZSYMNx4UaO9rWVF6Km1Fw&#10;Gae736F113m+l2XSj3+K/HpW6uN92CxABBrCK/xs51rBVwq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0/cMMAAADbAAAADwAAAAAAAAAAAAAAAACYAgAAZHJzL2Rv&#10;d25yZXYueG1sUEsFBgAAAAAEAAQA9QAAAIgDAAAAAA==&#10;" filled="f" strokecolor="#1f497d [3215]" strokeweight="1.5pt"/>
                  <v:group id="グループ化 32" o:spid="_x0000_s1081" style="position:absolute;left:16755;top:1828;width:14641;height:7187" coordorigin="16755,1828" coordsize="14640,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角丸四角形 33" o:spid="_x0000_s1082" style="position:absolute;left:16755;top:1828;width:14641;height:7187;visibility:visible;mso-wrap-style:square;v-text-anchor:middle" arcsize="38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zcsIA&#10;AADbAAAADwAAAGRycy9kb3ducmV2LnhtbESPQWvCQBSE7wX/w/IEL0U3GpASXUW0hZ4KtfH+2H0m&#10;wezbkN2Y9d+7hUKPw8x8w2z30bbiTr1vHCtYLjIQxNqZhisF5c/H/A2ED8gGW8ek4EEe9rvJyxYL&#10;40b+pvs5VCJB2BeooA6hK6T0uiaLfuE64uRdXW8xJNlX0vQ4Jrht5SrL1tJiw2mhxo6ONenbebAK&#10;hvXwerF6/Cqb+H48RZNnpWalZtN42IAIFMN/+K/9aRTkO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rNywgAAANsAAAAPAAAAAAAAAAAAAAAAAJgCAABkcnMvZG93&#10;bnJldi54bWxQSwUGAAAAAAQABAD1AAAAhwMAAAAA&#10;" fillcolor="#c6d9f1 [671]" stroked="f"/>
                    <v:shape id="テキスト ボックス 26" o:spid="_x0000_s1083" type="#_x0000_t202" style="position:absolute;left:17949;top:4293;width:12254;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3GsIA&#10;AADbAAAADwAAAGRycy9kb3ducmV2LnhtbESPQWsCMRSE7wX/Q3iCt5pVaymrUURQLPTittDr6+a5&#10;Wdy8LJsY139vCoLHYWa+YZbr3jYiUudrxwom4wwEcel0zZWCn+/d6wcIH5A1No5JwY08rFeDlyXm&#10;2l35SLEIlUgQ9jkqMCG0uZS+NGTRj11LnLyT6yyGJLtK6g6vCW4bOc2yd2mx5rRgsKWtofJcXKyC&#10;v0+5oSa6qOdt+RX3v0eaB6PUaNhvFiAC9eEZfrQPWsHsDf6/p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LcawgAAANsAAAAPAAAAAAAAAAAAAAAAAJgCAABkcnMvZG93&#10;bnJldi54bWxQSwUGAAAAAAQABAD1AAAAhwMAAAAA&#10;" fillcolor="white [3212]" stroked="f">
                      <v:textbox style="mso-fit-shape-to-text:t" inset="2mm,1mm,2mm,1mm">
                        <w:txbxContent>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○空調改修</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○工事等の実施予定</w:t>
                            </w:r>
                          </w:p>
                        </w:txbxContent>
                      </v:textbox>
                    </v:shape>
                  </v:group>
                  <v:shape id="テキスト ボックス 27" o:spid="_x0000_s1084" type="#_x0000_t202" style="position:absolute;left:16850;top:1482;width:1151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CF4919" w:rsidRPr="000D7AAC" w:rsidRDefault="00CF4919" w:rsidP="008128F1">
                          <w:pPr>
                            <w:pStyle w:val="Web"/>
                            <w:spacing w:before="0" w:beforeAutospacing="0" w:after="0" w:afterAutospacing="0"/>
                            <w:rPr>
                              <w:rFonts w:ascii="Meiryo UI" w:eastAsia="Meiryo UI" w:hAnsi="Meiryo UI" w:cs="Meiryo UI"/>
                              <w:b/>
                            </w:rPr>
                          </w:pPr>
                          <w:r w:rsidRPr="000D7AAC">
                            <w:rPr>
                              <w:rFonts w:ascii="Meiryo UI" w:eastAsia="Meiryo UI" w:hAnsi="Meiryo UI" w:cs="Meiryo UI" w:hint="eastAsia"/>
                              <w:b/>
                              <w:color w:val="000000" w:themeColor="text1"/>
                              <w:kern w:val="24"/>
                              <w:sz w:val="18"/>
                              <w:szCs w:val="18"/>
                            </w:rPr>
                            <w:t>【個別方針】</w:t>
                          </w:r>
                        </w:p>
                      </w:txbxContent>
                    </v:textbox>
                  </v:shape>
                  <v:group id="グループ化 36" o:spid="_x0000_s1085" style="position:absolute;left:1679;top:1828;width:12249;height:9745" coordorigin="1679,1828" coordsize="12249,9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角丸四角形 37" o:spid="_x0000_s1086" style="position:absolute;left:1679;top:1828;width:12249;height:974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jk8UA&#10;AADbAAAADwAAAGRycy9kb3ducmV2LnhtbESPT2sCMRTE74LfITyhF9GstVrZGqW0VHropat4fmze&#10;/mk3L0uS1dVP3xQEj8PM/IZZb3vTiBM5X1tWMJsmIIhzq2suFRz2H5MVCB+QNTaWScGFPGw3w8Ea&#10;U23P/E2nLJQiQtinqKAKoU2l9HlFBv3UtsTRK6wzGKJ0pdQOzxFuGvmYJEtpsOa4UGFLbxXlv1ln&#10;FJRy/OTM4jK7zn+O77svuyp0lyv1MOpfX0AE6sM9fGt/agXzZ/j/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GOTxQAAANsAAAAPAAAAAAAAAAAAAAAAAJgCAABkcnMv&#10;ZG93bnJldi54bWxQSwUGAAAAAAQABAD1AAAAigMAAAAA&#10;" fillcolor="#8db3e2 [1311]" stroked="f"/>
                    <v:shape id="テキスト ボックス 30" o:spid="_x0000_s1087" type="#_x0000_t202" style="position:absolute;left:3312;top:4186;width:8985;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9H74A&#10;AADbAAAADwAAAGRycy9kb3ducmV2LnhtbERPy4rCMBTdC/5DuMLsbKriINUoIigOzMYHuL0216bY&#10;3JQmxs7fTxYDszyc92rT20ZE6nztWMEky0EQl07XXCm4XvbjBQgfkDU2jknBD3nYrIeDFRbavflE&#10;8RwqkULYF6jAhNAWUvrSkEWfuZY4cQ/XWQwJdpXUHb5TuG3kNM8/pcWaU4PBlnaGyuf5ZRXcv+SW&#10;muiinrfldzzcTjQPRqmPUb9dggjUh3/xn/uoFczS2PQl/Q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BvR++AAAA2wAAAA8AAAAAAAAAAAAAAAAAmAIAAGRycy9kb3ducmV2&#10;LnhtbFBLBQYAAAAABAAEAPUAAACDAwAAAAA=&#10;" fillcolor="white [3212]" stroked="f">
                      <v:textbox style="mso-fit-shape-to-text:t" inset="2mm,1mm,2mm,1mm">
                        <w:txbxContent>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○劣化度</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○コスト</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○効率性</w:t>
                            </w:r>
                          </w:p>
                          <w:p w:rsidR="00CF4919" w:rsidRPr="00F157D7" w:rsidRDefault="00CF4919" w:rsidP="008128F1">
                            <w:pPr>
                              <w:pStyle w:val="Web"/>
                              <w:spacing w:before="0" w:beforeAutospacing="0" w:after="0" w:afterAutospacing="0" w:line="200" w:lineRule="exact"/>
                              <w:rPr>
                                <w:rFonts w:ascii="Meiryo UI" w:eastAsia="Meiryo UI" w:hAnsi="Meiryo UI" w:cs="Meiryo UI"/>
                              </w:rPr>
                            </w:pPr>
                            <w:r w:rsidRPr="00F157D7">
                              <w:rPr>
                                <w:rFonts w:ascii="Meiryo UI" w:eastAsia="Meiryo UI" w:hAnsi="Meiryo UI" w:cs="Meiryo UI" w:hint="eastAsia"/>
                                <w:color w:val="000000" w:themeColor="text1"/>
                                <w:kern w:val="24"/>
                                <w:sz w:val="18"/>
                                <w:szCs w:val="18"/>
                              </w:rPr>
                              <w:t>○関連費用</w:t>
                            </w:r>
                            <w:r>
                              <w:rPr>
                                <w:rFonts w:ascii="Meiryo UI" w:eastAsia="Meiryo UI" w:hAnsi="Meiryo UI" w:cs="Meiryo UI" w:hint="eastAsia"/>
                                <w:color w:val="000000" w:themeColor="text1"/>
                                <w:kern w:val="24"/>
                                <w:sz w:val="18"/>
                                <w:szCs w:val="18"/>
                              </w:rPr>
                              <w:t xml:space="preserve"> </w:t>
                            </w:r>
                            <w:r w:rsidRPr="00F157D7">
                              <w:rPr>
                                <w:rFonts w:ascii="Meiryo UI" w:eastAsia="Meiryo UI" w:hAnsi="Meiryo UI" w:cs="Meiryo UI" w:hint="eastAsia"/>
                                <w:color w:val="000000" w:themeColor="text1"/>
                                <w:kern w:val="24"/>
                                <w:sz w:val="18"/>
                                <w:szCs w:val="18"/>
                              </w:rPr>
                              <w:t>等</w:t>
                            </w:r>
                          </w:p>
                        </w:txbxContent>
                      </v:textbox>
                    </v:shape>
                  </v:group>
                  <v:shape id="テキスト ボックス 34" o:spid="_x0000_s1088" type="#_x0000_t202" style="position:absolute;left:13259;top:4076;width:3688;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wd8UA&#10;AADbAAAADwAAAGRycy9kb3ducmV2LnhtbESPT2vCQBTE7wW/w/KEXqRuNCg1uooI/sGeqoV6fGSf&#10;STT7NmS3JvbTdwWhx2FmfsPMFq0pxY1qV1hWMOhHIIhTqwvOFHwd12/vIJxH1lhaJgV3crCYd15m&#10;mGjb8CfdDj4TAcIuQQW591UipUtzMuj6tiIO3tnWBn2QdSZ1jU2Am1IOo2gsDRYcFnKsaJVTej38&#10;GAWXXvG7HYzi5nLax/ul3sTmQ38r9dptl1MQnlr/H362d1pBPIH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nB3xQAAANsAAAAPAAAAAAAAAAAAAAAAAJgCAABkcnMv&#10;ZG93bnJldi54bWxQSwUGAAAAAAQABAD1AAAAigMAAAAA&#10;" filled="f" stroked="f">
                    <v:textbox style="mso-fit-shape-to-text:t" inset="2mm,1mm,2mm,1mm">
                      <w:txbxContent>
                        <w:p w:rsidR="00CF4919" w:rsidRDefault="00CF4919" w:rsidP="008128F1">
                          <w:pPr>
                            <w:pStyle w:val="Web"/>
                            <w:spacing w:before="0" w:beforeAutospacing="0" w:after="0" w:afterAutospacing="0"/>
                            <w:jc w:val="center"/>
                          </w:pPr>
                          <w:r>
                            <w:rPr>
                              <w:rFonts w:asciiTheme="minorHAnsi" w:eastAsiaTheme="minorEastAsia" w:hAnsi="ＭＳ 明朝" w:cstheme="minorBidi" w:hint="eastAsia"/>
                              <w:b/>
                              <w:bCs/>
                              <w:color w:val="1F497D" w:themeColor="text2"/>
                              <w:kern w:val="24"/>
                              <w:sz w:val="40"/>
                              <w:szCs w:val="40"/>
                            </w:rPr>
                            <w:t>＋</w:t>
                          </w:r>
                        </w:p>
                      </w:txbxContent>
                    </v:textbox>
                  </v:shape>
                  <v:shape id="テキスト ボックス 28" o:spid="_x0000_s1089" type="#_x0000_t202" style="position:absolute;left:2206;top:1468;width:1152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CF4919" w:rsidRPr="000D7AAC" w:rsidRDefault="00CF4919" w:rsidP="008128F1">
                          <w:pPr>
                            <w:pStyle w:val="Web"/>
                            <w:spacing w:before="0" w:beforeAutospacing="0" w:after="0" w:afterAutospacing="0"/>
                            <w:rPr>
                              <w:rFonts w:ascii="Meiryo UI" w:eastAsia="Meiryo UI" w:hAnsi="Meiryo UI" w:cs="Meiryo UI"/>
                              <w:b/>
                            </w:rPr>
                          </w:pPr>
                          <w:r w:rsidRPr="000D7AAC">
                            <w:rPr>
                              <w:rFonts w:ascii="Meiryo UI" w:eastAsia="Meiryo UI" w:hAnsi="Meiryo UI" w:cs="Meiryo UI" w:hint="eastAsia"/>
                              <w:b/>
                              <w:kern w:val="24"/>
                              <w:sz w:val="18"/>
                              <w:szCs w:val="18"/>
                            </w:rPr>
                            <w:t>【基本方針】</w:t>
                          </w:r>
                        </w:p>
                      </w:txbxContent>
                    </v:textbox>
                  </v:shape>
                </v:group>
                <v:shape id="右矢印 41" o:spid="_x0000_s1090" type="#_x0000_t13" style="position:absolute;left:33573;top:5049;width:5105;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rDsQA&#10;AADbAAAADwAAAGRycy9kb3ducmV2LnhtbESPS2vDMBCE74X8B7GF3BrZxi3BiRJKaInJrXnQ69ba&#10;2CbWyliKH/8+KhR6HGbmG2a9HU0jeupcbVlBvIhAEBdW11wqOJ8+X5YgnEfW2FgmBRM52G5mT2vM&#10;tB34i/qjL0WAsMtQQeV9m0npiooMuoVtiYN3tZ1BH2RXSt3hEOCmkUkUvUmDNYeFClvaVVTcjnej&#10;4LI/Je5nek2SOB3v39c8ytvDh1Lz5/F9BcLT6P/Df+1cK0hj+P0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qw7EAAAA2wAAAA8AAAAAAAAAAAAAAAAAmAIAAGRycy9k&#10;b3ducmV2LnhtbFBLBQYAAAAABAAEAPUAAACJAwAAAAA=&#10;" adj="14709" filled="f" strokecolor="#1f497d [3215]" strokeweight="1.5pt"/>
                <v:shape id="テキスト ボックス 42" o:spid="_x0000_s1091" type="#_x0000_t202" style="position:absolute;left:35484;top:8461;width:20819;height:38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qK8QA&#10;AADbAAAADwAAAGRycy9kb3ducmV2LnhtbESPUWvCQBCE3wv+h2OFvtWLoZUSPUUspUUQqYrPS25N&#10;orm9kNvG2F/fEwp9HGbmG2a26F2tOmpD5dnAeJSAIs69rbgwcNi/P72CCoJssfZMBm4UYDEfPMww&#10;s/7KX9TtpFARwiFDA6VIk2kd8pIchpFviKN38q1DibIttG3xGuGu1mmSTLTDiuNCiQ2tSsovu29n&#10;4COt1vJy2x7fZNtv1h3+JBt3NuZx2C+noIR6+Q//tT+tgecU7l/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aivEAAAA2wAAAA8AAAAAAAAAAAAAAAAAmAIAAGRycy9k&#10;b3ducmV2LnhtbFBLBQYAAAAABAAEAPUAAACJAwAAAAA=&#10;" filled="f" stroked="f" strokeweight=".5pt">
                  <v:textbox>
                    <w:txbxContent>
                      <w:p w:rsidR="00CF4919" w:rsidRPr="000D7AAC" w:rsidRDefault="00CF4919" w:rsidP="008128F1">
                        <w:pPr>
                          <w:spacing w:line="220" w:lineRule="exact"/>
                          <w:rPr>
                            <w:rFonts w:ascii="Meiryo UI" w:eastAsia="Meiryo UI" w:hAnsi="Meiryo UI" w:cs="Meiryo UI"/>
                            <w:sz w:val="18"/>
                          </w:rPr>
                        </w:pPr>
                        <w:r w:rsidRPr="000D7AAC">
                          <w:rPr>
                            <w:rFonts w:ascii="Meiryo UI" w:eastAsia="Meiryo UI" w:hAnsi="Meiryo UI" w:cs="Meiryo UI" w:hint="eastAsia"/>
                            <w:sz w:val="18"/>
                          </w:rPr>
                          <w:t>今後10年間の</w:t>
                        </w:r>
                        <w:r w:rsidRPr="000D7AAC">
                          <w:rPr>
                            <w:rFonts w:ascii="Meiryo UI" w:eastAsia="Meiryo UI" w:hAnsi="Meiryo UI" w:cs="Meiryo UI"/>
                            <w:sz w:val="18"/>
                          </w:rPr>
                          <w:t>長寿命化改修実施計画</w:t>
                        </w:r>
                      </w:p>
                    </w:txbxContent>
                  </v:textbox>
                </v:shape>
                <v:shape id="テキスト ボックス 45" o:spid="_x0000_s1092" type="#_x0000_t202" style="position:absolute;left:39714;top:4503;width:12454;height:42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TYcQA&#10;AADbAAAADwAAAGRycy9kb3ducmV2LnhtbESPQWvCQBSE74L/YXlCL1I3itoSXSWVFioKEqv3R/aZ&#10;BLNv0+xW03/vCoLHYWa+YebL1lTiQo0rLSsYDiIQxJnVJecKDj9fr+8gnEfWWFkmBf/kYLnoduYY&#10;a3vllC57n4sAYRejgsL7OpbSZQUZdANbEwfvZBuDPsgml7rBa4CbSo6iaCoNlhwWCqxpVVB23v8Z&#10;BW4r+2lyLN9a+ZvuNuPj4WOdfCr10muTGQhPrX+GH+1vrWA8g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02HEAAAA2wAAAA8AAAAAAAAAAAAAAAAAmAIAAGRycy9k&#10;b3ducmV2LnhtbFBLBQYAAAAABAAEAPUAAACJAwAAAAA=&#10;" fillcolor="#1f497d [3215]" stroked="f" strokeweight=".5pt">
                  <v:textbox>
                    <w:txbxContent>
                      <w:p w:rsidR="00CF4919" w:rsidRPr="000D7AAC" w:rsidRDefault="00CF4919" w:rsidP="008128F1">
                        <w:pPr>
                          <w:jc w:val="center"/>
                          <w:rPr>
                            <w:rFonts w:ascii="Meiryo UI" w:eastAsia="Meiryo UI" w:hAnsi="Meiryo UI" w:cs="Meiryo UI"/>
                            <w:b/>
                            <w:color w:val="FFFFFF" w:themeColor="background1"/>
                          </w:rPr>
                        </w:pPr>
                        <w:r w:rsidRPr="000D7AAC">
                          <w:rPr>
                            <w:rFonts w:ascii="Meiryo UI" w:eastAsia="Meiryo UI" w:hAnsi="Meiryo UI" w:cs="Meiryo UI" w:hint="eastAsia"/>
                            <w:b/>
                            <w:color w:val="FFFFFF" w:themeColor="background1"/>
                          </w:rPr>
                          <w:t>改修等の</w:t>
                        </w:r>
                        <w:r w:rsidRPr="000D7AAC">
                          <w:rPr>
                            <w:rFonts w:ascii="Meiryo UI" w:eastAsia="Meiryo UI" w:hAnsi="Meiryo UI" w:cs="Meiryo UI"/>
                            <w:b/>
                            <w:color w:val="FFFFFF" w:themeColor="background1"/>
                          </w:rPr>
                          <w:t>実施計画</w:t>
                        </w:r>
                      </w:p>
                    </w:txbxContent>
                  </v:textbox>
                </v:shape>
                <v:shape id="テキスト ボックス 46" o:spid="_x0000_s1093" type="#_x0000_t202" style="position:absolute;left:1228;top:-371;width:12453;height:29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nMUA&#10;AADbAAAADwAAAGRycy9kb3ducmV2LnhtbESPQWvCQBSE74X+h+UVvEjdKCIhdRNKoaiXSqMXb4/s&#10;azZt9m3Iribtr+8KgsdhZr5h1sVoW3Gh3jeOFcxnCQjiyumGawXHw/tzCsIHZI2tY1LwSx6K/PFh&#10;jZl2A3/SpQy1iBD2GSowIXSZlL4yZNHPXEccvS/XWwxR9rXUPQ4Rblu5SJKVtNhwXDDY0Zuh6qc8&#10;WwWnzamefux3JP+W0+8h3acHM0+VmjyNry8gAo3hHr61t1rBcgXXL/EH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cxQAAANsAAAAPAAAAAAAAAAAAAAAAAJgCAABkcnMv&#10;ZG93bnJldi54bWxQSwUGAAAAAAQABAD1AAAAigMAAAAA&#10;" fillcolor="white [3212]" stroked="f" strokeweight=".5pt">
                  <v:textbox>
                    <w:txbxContent>
                      <w:p w:rsidR="00CF4919" w:rsidRPr="00CE2C24" w:rsidRDefault="00CF4919" w:rsidP="008128F1">
                        <w:pPr>
                          <w:spacing w:line="220" w:lineRule="exact"/>
                          <w:rPr>
                            <w:rFonts w:ascii="Meiryo UI" w:eastAsia="Meiryo UI" w:hAnsi="Meiryo UI" w:cs="Meiryo UI"/>
                            <w:b/>
                          </w:rPr>
                        </w:pPr>
                        <w:r w:rsidRPr="00CE2C24">
                          <w:rPr>
                            <w:rFonts w:ascii="Meiryo UI" w:eastAsia="Meiryo UI" w:hAnsi="Meiryo UI" w:cs="Meiryo UI" w:hint="eastAsia"/>
                            <w:b/>
                          </w:rPr>
                          <w:t>改修</w:t>
                        </w:r>
                        <w:r>
                          <w:rPr>
                            <w:rFonts w:ascii="Meiryo UI" w:eastAsia="Meiryo UI" w:hAnsi="Meiryo UI" w:cs="Meiryo UI" w:hint="eastAsia"/>
                            <w:b/>
                          </w:rPr>
                          <w:t>等</w:t>
                        </w:r>
                        <w:r w:rsidRPr="00CE2C24">
                          <w:rPr>
                            <w:rFonts w:ascii="Meiryo UI" w:eastAsia="Meiryo UI" w:hAnsi="Meiryo UI" w:cs="Meiryo UI" w:hint="eastAsia"/>
                            <w:b/>
                          </w:rPr>
                          <w:t>の優先順位</w:t>
                        </w:r>
                      </w:p>
                    </w:txbxContent>
                  </v:textbox>
                </v:shape>
              </v:group>
            </w:pict>
          </mc:Fallback>
        </mc:AlternateContent>
      </w:r>
      <w:r>
        <w:rPr>
          <w:rFonts w:ascii="ＭＳ ゴシック" w:eastAsia="ＭＳ ゴシック" w:hAnsi="ＭＳ ゴシック" w:hint="eastAsia"/>
          <w:kern w:val="0"/>
          <w:szCs w:val="21"/>
        </w:rPr>
        <w:t>＜改修等の優先順位と実施計画の位置づけ＞</w:t>
      </w:r>
    </w:p>
    <w:p w:rsidR="00CC6CA6" w:rsidRDefault="00CC6CA6" w:rsidP="00EB578E">
      <w:pPr>
        <w:widowControl/>
        <w:jc w:val="left"/>
        <w:rPr>
          <w:rFonts w:ascii="ＭＳ ゴシック" w:eastAsia="ＭＳ ゴシック" w:hAnsi="ＭＳ ゴシック"/>
          <w:kern w:val="0"/>
          <w:szCs w:val="21"/>
        </w:rPr>
      </w:pPr>
    </w:p>
    <w:p w:rsidR="00CC6CA6" w:rsidRDefault="00CC6CA6" w:rsidP="00EB578E">
      <w:pPr>
        <w:widowControl/>
        <w:jc w:val="left"/>
        <w:rPr>
          <w:rFonts w:ascii="ＭＳ ゴシック" w:eastAsia="ＭＳ ゴシック" w:hAnsi="ＭＳ ゴシック"/>
          <w:kern w:val="0"/>
          <w:szCs w:val="21"/>
        </w:rPr>
      </w:pPr>
    </w:p>
    <w:p w:rsidR="00172CEE" w:rsidRDefault="00172CEE">
      <w:pPr>
        <w:widowControl/>
        <w:jc w:val="left"/>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rsidR="00EB578E" w:rsidRPr="005C6589" w:rsidRDefault="00EB578E" w:rsidP="00EB578E">
      <w:pPr>
        <w:pStyle w:val="3"/>
      </w:pPr>
      <w:bookmarkStart w:id="44" w:name="_Toc470192584"/>
      <w:r w:rsidRPr="005C6589">
        <w:rPr>
          <w:rFonts w:hint="eastAsia"/>
        </w:rPr>
        <w:lastRenderedPageBreak/>
        <w:t>１</w:t>
      </w:r>
      <w:r w:rsidRPr="005C6589">
        <w:t>-</w:t>
      </w:r>
      <w:r w:rsidRPr="005C6589">
        <w:rPr>
          <w:rFonts w:hint="eastAsia"/>
        </w:rPr>
        <w:t>２</w:t>
      </w:r>
      <w:r w:rsidRPr="005C6589">
        <w:t xml:space="preserve">　</w:t>
      </w:r>
      <w:r>
        <w:rPr>
          <w:rFonts w:hint="eastAsia"/>
        </w:rPr>
        <w:t>改修</w:t>
      </w:r>
      <w:r w:rsidR="00537A2C">
        <w:rPr>
          <w:rFonts w:hint="eastAsia"/>
        </w:rPr>
        <w:t>等</w:t>
      </w:r>
      <w:r>
        <w:rPr>
          <w:rFonts w:hint="eastAsia"/>
        </w:rPr>
        <w:t>の実施計画</w:t>
      </w:r>
      <w:bookmarkEnd w:id="44"/>
    </w:p>
    <w:p w:rsidR="00EB578E" w:rsidRDefault="00D34865" w:rsidP="00EB578E">
      <w:pPr>
        <w:widowControl/>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　改修等の優先順位を勘案した</w:t>
      </w:r>
      <w:r w:rsidR="00EB578E" w:rsidRPr="00F7571F">
        <w:rPr>
          <w:rFonts w:asciiTheme="minorEastAsia" w:eastAsiaTheme="minorEastAsia" w:hAnsiTheme="minorEastAsia" w:hint="eastAsia"/>
          <w:kern w:val="0"/>
          <w:szCs w:val="21"/>
        </w:rPr>
        <w:t>今後10</w:t>
      </w:r>
      <w:r w:rsidR="00E7487B">
        <w:rPr>
          <w:rFonts w:asciiTheme="minorEastAsia" w:eastAsiaTheme="minorEastAsia" w:hAnsiTheme="minorEastAsia" w:hint="eastAsia"/>
          <w:kern w:val="0"/>
          <w:szCs w:val="21"/>
        </w:rPr>
        <w:t>年間の</w:t>
      </w:r>
      <w:r w:rsidR="008845BF">
        <w:rPr>
          <w:rFonts w:asciiTheme="minorEastAsia" w:eastAsiaTheme="minorEastAsia" w:hAnsiTheme="minorEastAsia" w:hint="eastAsia"/>
          <w:kern w:val="0"/>
          <w:szCs w:val="21"/>
        </w:rPr>
        <w:t>長寿命化改修</w:t>
      </w:r>
      <w:r w:rsidR="00313357">
        <w:rPr>
          <w:rFonts w:asciiTheme="minorEastAsia" w:eastAsiaTheme="minorEastAsia" w:hAnsiTheme="minorEastAsia" w:hint="eastAsia"/>
          <w:kern w:val="0"/>
          <w:szCs w:val="21"/>
        </w:rPr>
        <w:t>実施計画を以下</w:t>
      </w:r>
      <w:r w:rsidR="00E7487B">
        <w:rPr>
          <w:rFonts w:asciiTheme="minorEastAsia" w:eastAsiaTheme="minorEastAsia" w:hAnsiTheme="minorEastAsia" w:hint="eastAsia"/>
          <w:kern w:val="0"/>
          <w:szCs w:val="21"/>
        </w:rPr>
        <w:t>に示します。</w:t>
      </w:r>
    </w:p>
    <w:p w:rsidR="00E83F19" w:rsidRPr="00F7571F" w:rsidRDefault="00E83F19" w:rsidP="00EB578E">
      <w:pPr>
        <w:widowControl/>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　今後３年間においては、長寿命化計画とは別事業で、空調設置工事を実施することとなっています。校舎を複数棟有する学校があり、それぞれの棟（施設）における</w:t>
      </w:r>
      <w:r w:rsidR="00095633">
        <w:rPr>
          <w:rFonts w:asciiTheme="minorEastAsia" w:eastAsiaTheme="minorEastAsia" w:hAnsiTheme="minorEastAsia" w:hint="eastAsia"/>
          <w:kern w:val="0"/>
          <w:szCs w:val="21"/>
        </w:rPr>
        <w:t>評価点に差がある場合であっても</w:t>
      </w:r>
      <w:r w:rsidR="005978FA">
        <w:rPr>
          <w:rFonts w:asciiTheme="minorEastAsia" w:eastAsiaTheme="minorEastAsia" w:hAnsiTheme="minorEastAsia" w:hint="eastAsia"/>
          <w:kern w:val="0"/>
          <w:szCs w:val="21"/>
        </w:rPr>
        <w:t>、</w:t>
      </w:r>
      <w:r w:rsidR="00C30999">
        <w:rPr>
          <w:rFonts w:asciiTheme="minorEastAsia" w:eastAsiaTheme="minorEastAsia" w:hAnsiTheme="minorEastAsia" w:hint="eastAsia"/>
          <w:kern w:val="0"/>
          <w:szCs w:val="21"/>
        </w:rPr>
        <w:t>工事の効率性</w:t>
      </w:r>
      <w:r w:rsidR="00B00E83">
        <w:rPr>
          <w:rFonts w:asciiTheme="minorEastAsia" w:eastAsiaTheme="minorEastAsia" w:hAnsiTheme="minorEastAsia" w:hint="eastAsia"/>
          <w:kern w:val="0"/>
          <w:szCs w:val="21"/>
        </w:rPr>
        <w:t>等</w:t>
      </w:r>
      <w:r w:rsidR="00C30999">
        <w:rPr>
          <w:rFonts w:asciiTheme="minorEastAsia" w:eastAsiaTheme="minorEastAsia" w:hAnsiTheme="minorEastAsia" w:hint="eastAsia"/>
          <w:kern w:val="0"/>
          <w:szCs w:val="21"/>
        </w:rPr>
        <w:t>の関係から</w:t>
      </w:r>
      <w:r w:rsidR="00095633">
        <w:rPr>
          <w:rFonts w:asciiTheme="minorEastAsia" w:eastAsiaTheme="minorEastAsia" w:hAnsiTheme="minorEastAsia" w:hint="eastAsia"/>
          <w:kern w:val="0"/>
          <w:szCs w:val="21"/>
        </w:rPr>
        <w:t>数か年</w:t>
      </w:r>
      <w:r w:rsidR="005D2A5F">
        <w:rPr>
          <w:rFonts w:asciiTheme="minorEastAsia" w:eastAsiaTheme="minorEastAsia" w:hAnsiTheme="minorEastAsia" w:hint="eastAsia"/>
          <w:kern w:val="0"/>
          <w:szCs w:val="21"/>
        </w:rPr>
        <w:t>続けて</w:t>
      </w:r>
      <w:r w:rsidR="00095633">
        <w:rPr>
          <w:rFonts w:asciiTheme="minorEastAsia" w:eastAsiaTheme="minorEastAsia" w:hAnsiTheme="minorEastAsia" w:hint="eastAsia"/>
          <w:kern w:val="0"/>
          <w:szCs w:val="21"/>
        </w:rPr>
        <w:t>工事を実施する方針としています。</w:t>
      </w:r>
    </w:p>
    <w:p w:rsidR="002915B2" w:rsidRPr="00F7571F" w:rsidRDefault="000E5656" w:rsidP="008845BF">
      <w:pPr>
        <w:widowControl/>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なお、この実施計画は</w:t>
      </w:r>
      <w:r w:rsidR="00E7487B">
        <w:rPr>
          <w:rFonts w:asciiTheme="minorEastAsia" w:eastAsiaTheme="minorEastAsia" w:hAnsiTheme="minorEastAsia" w:hint="eastAsia"/>
          <w:kern w:val="0"/>
          <w:szCs w:val="21"/>
        </w:rPr>
        <w:t>５年ごとに見直しを行い、学校施設の状況や事業の進捗状況、社会情勢に合わせたものとします。</w:t>
      </w:r>
    </w:p>
    <w:p w:rsidR="00B4560D" w:rsidRPr="00F7571F" w:rsidRDefault="00B4560D" w:rsidP="00CC6CA6">
      <w:pPr>
        <w:widowControl/>
        <w:spacing w:line="100" w:lineRule="exact"/>
        <w:jc w:val="left"/>
        <w:rPr>
          <w:rFonts w:asciiTheme="minorEastAsia" w:eastAsiaTheme="minorEastAsia" w:hAnsiTheme="minorEastAsia"/>
          <w:kern w:val="0"/>
          <w:szCs w:val="21"/>
        </w:rPr>
      </w:pPr>
    </w:p>
    <w:p w:rsidR="000D4064" w:rsidRDefault="00290DEE" w:rsidP="00CC6CA6">
      <w:pPr>
        <w:widowControl/>
        <w:jc w:val="center"/>
        <w:rPr>
          <w:rFonts w:ascii="ＭＳ ゴシック" w:eastAsia="ＭＳ ゴシック" w:hAnsi="ＭＳ ゴシック"/>
          <w:kern w:val="0"/>
          <w:szCs w:val="21"/>
        </w:rPr>
      </w:pPr>
      <w:r w:rsidRPr="00290DEE">
        <w:rPr>
          <w:noProof/>
        </w:rPr>
        <w:drawing>
          <wp:anchor distT="0" distB="0" distL="114300" distR="114300" simplePos="0" relativeHeight="251676672" behindDoc="0" locked="0" layoutInCell="1" allowOverlap="1" wp14:anchorId="2E08501F" wp14:editId="0FF67541">
            <wp:simplePos x="0" y="0"/>
            <wp:positionH relativeFrom="column">
              <wp:posOffset>3175</wp:posOffset>
            </wp:positionH>
            <wp:positionV relativeFrom="paragraph">
              <wp:posOffset>180009</wp:posOffset>
            </wp:positionV>
            <wp:extent cx="5759450" cy="424277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424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CC6CA6">
        <w:rPr>
          <w:rFonts w:ascii="ＭＳ ゴシック" w:eastAsia="ＭＳ ゴシック" w:hAnsi="ＭＳ ゴシック" w:hint="eastAsia"/>
          <w:kern w:val="0"/>
          <w:szCs w:val="21"/>
        </w:rPr>
        <w:t>＜</w:t>
      </w:r>
      <w:r w:rsidR="00CE45A8">
        <w:rPr>
          <w:rFonts w:ascii="ＭＳ ゴシック" w:eastAsia="ＭＳ ゴシック" w:hAnsi="ＭＳ ゴシック" w:hint="eastAsia"/>
          <w:kern w:val="0"/>
          <w:szCs w:val="21"/>
        </w:rPr>
        <w:t>今後10</w:t>
      </w:r>
      <w:r w:rsidR="00CC6CA6">
        <w:rPr>
          <w:rFonts w:ascii="ＭＳ ゴシック" w:eastAsia="ＭＳ ゴシック" w:hAnsi="ＭＳ ゴシック" w:hint="eastAsia"/>
          <w:kern w:val="0"/>
          <w:szCs w:val="21"/>
        </w:rPr>
        <w:t>年間の長寿命化改修実施計画＞</w:t>
      </w:r>
    </w:p>
    <w:p w:rsidR="000D4064" w:rsidRPr="00E7487B" w:rsidRDefault="000D4064"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EB578E">
      <w:pPr>
        <w:widowControl/>
        <w:jc w:val="left"/>
        <w:rPr>
          <w:rFonts w:ascii="ＭＳ ゴシック" w:eastAsia="ＭＳ ゴシック" w:hAnsi="ＭＳ ゴシック"/>
          <w:kern w:val="0"/>
          <w:szCs w:val="21"/>
        </w:rPr>
      </w:pPr>
    </w:p>
    <w:p w:rsidR="00B4560D" w:rsidRDefault="00B4560D" w:rsidP="00D34865">
      <w:pPr>
        <w:widowControl/>
        <w:jc w:val="left"/>
        <w:rPr>
          <w:rFonts w:ascii="ＭＳ ゴシック" w:eastAsia="ＭＳ ゴシック" w:hAnsi="ＭＳ ゴシック"/>
          <w:kern w:val="0"/>
          <w:szCs w:val="21"/>
        </w:rPr>
      </w:pPr>
    </w:p>
    <w:p w:rsidR="002758E4" w:rsidRDefault="002758E4" w:rsidP="002758E4">
      <w:pPr>
        <w:widowControl/>
        <w:spacing w:line="100" w:lineRule="exact"/>
        <w:jc w:val="left"/>
        <w:rPr>
          <w:rFonts w:ascii="ＭＳ ゴシック" w:eastAsia="ＭＳ ゴシック" w:hAnsi="ＭＳ ゴシック"/>
          <w:kern w:val="0"/>
          <w:szCs w:val="21"/>
        </w:rPr>
      </w:pPr>
    </w:p>
    <w:p w:rsidR="00254443" w:rsidRDefault="00254443" w:rsidP="00D34865">
      <w:pPr>
        <w:widowControl/>
        <w:ind w:firstLineChars="100" w:firstLine="210"/>
        <w:jc w:val="left"/>
        <w:rPr>
          <w:rFonts w:ascii="ＭＳ ゴシック" w:eastAsia="ＭＳ ゴシック" w:hAnsi="ＭＳ ゴシック"/>
          <w:kern w:val="0"/>
          <w:szCs w:val="21"/>
        </w:rPr>
      </w:pPr>
      <w:r>
        <w:rPr>
          <w:rFonts w:hint="eastAsia"/>
        </w:rPr>
        <w:t>長寿命化関連の改修工事の費用については、対象建物及び施設の用途に応じて、下表に示す単価設定により算定を行います。</w:t>
      </w:r>
    </w:p>
    <w:p w:rsidR="00254443" w:rsidRPr="00254443" w:rsidRDefault="00254443" w:rsidP="00254443">
      <w:pPr>
        <w:widowControl/>
        <w:jc w:val="center"/>
        <w:rPr>
          <w:rFonts w:asciiTheme="majorEastAsia" w:eastAsiaTheme="majorEastAsia" w:hAnsiTheme="majorEastAsia"/>
          <w:kern w:val="0"/>
          <w:szCs w:val="21"/>
        </w:rPr>
      </w:pPr>
      <w:r w:rsidRPr="00254443">
        <w:rPr>
          <w:rFonts w:asciiTheme="majorEastAsia" w:eastAsiaTheme="majorEastAsia" w:hAnsiTheme="majorEastAsia" w:hint="eastAsia"/>
        </w:rPr>
        <w:t>＜改修単価の設定＞</w:t>
      </w:r>
    </w:p>
    <w:tbl>
      <w:tblPr>
        <w:tblStyle w:val="a4"/>
        <w:tblW w:w="9067" w:type="dxa"/>
        <w:jc w:val="center"/>
        <w:tblLook w:val="04A0" w:firstRow="1" w:lastRow="0" w:firstColumn="1" w:lastColumn="0" w:noHBand="0" w:noVBand="1"/>
      </w:tblPr>
      <w:tblGrid>
        <w:gridCol w:w="1106"/>
        <w:gridCol w:w="1417"/>
        <w:gridCol w:w="1276"/>
        <w:gridCol w:w="1418"/>
        <w:gridCol w:w="1157"/>
        <w:gridCol w:w="1418"/>
        <w:gridCol w:w="1275"/>
      </w:tblGrid>
      <w:tr w:rsidR="00D34865" w:rsidTr="00D34865">
        <w:trPr>
          <w:jc w:val="center"/>
        </w:trPr>
        <w:tc>
          <w:tcPr>
            <w:tcW w:w="1106" w:type="dxa"/>
            <w:shd w:val="clear" w:color="auto" w:fill="D9D9D9" w:themeFill="background1" w:themeFillShade="D9"/>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用途</w:t>
            </w:r>
          </w:p>
        </w:tc>
        <w:tc>
          <w:tcPr>
            <w:tcW w:w="2693" w:type="dxa"/>
            <w:gridSpan w:val="2"/>
            <w:shd w:val="clear" w:color="auto" w:fill="D9D9D9" w:themeFill="background1" w:themeFillShade="D9"/>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校舎・園舎・便所棟</w:t>
            </w:r>
          </w:p>
        </w:tc>
        <w:tc>
          <w:tcPr>
            <w:tcW w:w="1418" w:type="dxa"/>
            <w:shd w:val="clear" w:color="auto" w:fill="D9D9D9" w:themeFill="background1" w:themeFillShade="D9"/>
            <w:vAlign w:val="center"/>
          </w:tcPr>
          <w:p w:rsid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体育館・武道場・</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電気室</w:t>
            </w:r>
          </w:p>
        </w:tc>
        <w:tc>
          <w:tcPr>
            <w:tcW w:w="1157" w:type="dxa"/>
            <w:shd w:val="clear" w:color="auto" w:fill="D9D9D9" w:themeFill="background1" w:themeFillShade="D9"/>
            <w:vAlign w:val="center"/>
          </w:tcPr>
          <w:p w:rsid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クラブハウス・</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プール付属室</w:t>
            </w:r>
          </w:p>
        </w:tc>
        <w:tc>
          <w:tcPr>
            <w:tcW w:w="1418" w:type="dxa"/>
            <w:shd w:val="clear" w:color="auto" w:fill="D9D9D9" w:themeFill="background1" w:themeFillShade="D9"/>
            <w:vAlign w:val="center"/>
          </w:tcPr>
          <w:p w:rsid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プール本体</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（ろ過設備等含む）</w:t>
            </w:r>
          </w:p>
        </w:tc>
        <w:tc>
          <w:tcPr>
            <w:tcW w:w="1275" w:type="dxa"/>
            <w:tcBorders>
              <w:top w:val="single" w:sz="4" w:space="0" w:color="auto"/>
            </w:tcBorders>
            <w:shd w:val="clear" w:color="auto" w:fill="D9D9D9" w:themeFill="background1" w:themeFillShade="D9"/>
            <w:vAlign w:val="center"/>
          </w:tcPr>
          <w:p w:rsid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アスベスト等</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除去費</w:t>
            </w:r>
          </w:p>
        </w:tc>
      </w:tr>
      <w:tr w:rsidR="00254443" w:rsidTr="00D34865">
        <w:trPr>
          <w:trHeight w:val="50"/>
          <w:jc w:val="center"/>
        </w:trPr>
        <w:tc>
          <w:tcPr>
            <w:tcW w:w="1106" w:type="dxa"/>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新設単価</w:t>
            </w:r>
          </w:p>
        </w:tc>
        <w:tc>
          <w:tcPr>
            <w:tcW w:w="1417" w:type="dxa"/>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300千円/延㎡</w:t>
            </w:r>
          </w:p>
        </w:tc>
        <w:tc>
          <w:tcPr>
            <w:tcW w:w="1276" w:type="dxa"/>
            <w:shd w:val="clear" w:color="auto" w:fill="auto"/>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w:t>
            </w:r>
          </w:p>
        </w:tc>
        <w:tc>
          <w:tcPr>
            <w:tcW w:w="1418" w:type="dxa"/>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250千円/延㎡</w:t>
            </w:r>
          </w:p>
        </w:tc>
        <w:tc>
          <w:tcPr>
            <w:tcW w:w="1157" w:type="dxa"/>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150千円/延㎡</w:t>
            </w:r>
          </w:p>
        </w:tc>
        <w:tc>
          <w:tcPr>
            <w:tcW w:w="1418" w:type="dxa"/>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1億円/箇所</w:t>
            </w:r>
          </w:p>
        </w:tc>
        <w:tc>
          <w:tcPr>
            <w:tcW w:w="1275" w:type="dxa"/>
            <w:shd w:val="clear" w:color="auto" w:fill="auto"/>
            <w:vAlign w:val="center"/>
          </w:tcPr>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w:t>
            </w:r>
          </w:p>
        </w:tc>
      </w:tr>
      <w:tr w:rsidR="00D34865" w:rsidTr="00D34865">
        <w:trPr>
          <w:trHeight w:val="319"/>
          <w:jc w:val="center"/>
        </w:trPr>
        <w:tc>
          <w:tcPr>
            <w:tcW w:w="1106"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改修単価</w:t>
            </w:r>
          </w:p>
        </w:tc>
        <w:tc>
          <w:tcPr>
            <w:tcW w:w="1417"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150千円/延㎡</w:t>
            </w:r>
          </w:p>
        </w:tc>
        <w:tc>
          <w:tcPr>
            <w:tcW w:w="1276" w:type="dxa"/>
            <w:shd w:val="clear" w:color="auto" w:fill="C6D9F1" w:themeFill="text2" w:themeFillTint="33"/>
            <w:vAlign w:val="center"/>
          </w:tcPr>
          <w:p w:rsid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小中学校校舎</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トイレ洋式化</w:t>
            </w:r>
          </w:p>
          <w:p w:rsidR="00254443" w:rsidRPr="00D34865" w:rsidRDefault="00254443" w:rsidP="00D34865">
            <w:pPr>
              <w:spacing w:line="20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1千万円/校</w:t>
            </w:r>
          </w:p>
        </w:tc>
        <w:tc>
          <w:tcPr>
            <w:tcW w:w="1418"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125千円/延㎡</w:t>
            </w:r>
          </w:p>
        </w:tc>
        <w:tc>
          <w:tcPr>
            <w:tcW w:w="1157"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75千円/延㎡</w:t>
            </w:r>
          </w:p>
        </w:tc>
        <w:tc>
          <w:tcPr>
            <w:tcW w:w="1418"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5千万円/箇所</w:t>
            </w:r>
          </w:p>
        </w:tc>
        <w:tc>
          <w:tcPr>
            <w:tcW w:w="1275" w:type="dxa"/>
            <w:shd w:val="clear" w:color="auto" w:fill="C6D9F1" w:themeFill="text2" w:themeFillTint="33"/>
            <w:vAlign w:val="center"/>
          </w:tcPr>
          <w:p w:rsidR="00254443" w:rsidRPr="00D34865" w:rsidRDefault="00254443" w:rsidP="00D34865">
            <w:pPr>
              <w:spacing w:line="240" w:lineRule="exact"/>
              <w:jc w:val="center"/>
              <w:rPr>
                <w:rFonts w:ascii="ＭＳ Ｐゴシック" w:eastAsia="ＭＳ Ｐゴシック" w:hAnsi="ＭＳ Ｐゴシック"/>
                <w:sz w:val="15"/>
                <w:szCs w:val="15"/>
              </w:rPr>
            </w:pPr>
            <w:r w:rsidRPr="00D34865">
              <w:rPr>
                <w:rFonts w:ascii="ＭＳ Ｐゴシック" w:eastAsia="ＭＳ Ｐゴシック" w:hAnsi="ＭＳ Ｐゴシック" w:hint="eastAsia"/>
                <w:sz w:val="15"/>
                <w:szCs w:val="15"/>
              </w:rPr>
              <w:t>3千円/延㎡</w:t>
            </w:r>
          </w:p>
        </w:tc>
      </w:tr>
    </w:tbl>
    <w:p w:rsidR="00D34865" w:rsidRDefault="00D34865" w:rsidP="00D34865">
      <w:pPr>
        <w:widowControl/>
        <w:spacing w:line="200" w:lineRule="exact"/>
        <w:ind w:firstLineChars="100" w:firstLine="210"/>
        <w:jc w:val="left"/>
      </w:pPr>
    </w:p>
    <w:p w:rsidR="00D34865" w:rsidRDefault="00254443" w:rsidP="00D34865">
      <w:pPr>
        <w:widowControl/>
        <w:ind w:firstLineChars="100" w:firstLine="210"/>
        <w:jc w:val="left"/>
      </w:pPr>
      <w:r>
        <w:rPr>
          <w:rFonts w:hint="eastAsia"/>
        </w:rPr>
        <w:t>また、設計監理費（各年工事費に対して</w:t>
      </w:r>
      <w:r>
        <w:rPr>
          <w:rFonts w:hint="eastAsia"/>
        </w:rPr>
        <w:t>6</w:t>
      </w:r>
      <w:r>
        <w:rPr>
          <w:rFonts w:hint="eastAsia"/>
        </w:rPr>
        <w:t>％）、設計の前に実施する構造体耐久性調査として、該当する建物の階数に応じたコンクリート躯体のコア抜き、物理試験等（コア抜き</w:t>
      </w:r>
      <w:r>
        <w:rPr>
          <w:rFonts w:hint="eastAsia"/>
        </w:rPr>
        <w:t>3</w:t>
      </w:r>
      <w:r>
        <w:rPr>
          <w:rFonts w:hint="eastAsia"/>
        </w:rPr>
        <w:t>箇所</w:t>
      </w:r>
      <w:r>
        <w:rPr>
          <w:rFonts w:hint="eastAsia"/>
        </w:rPr>
        <w:t>/</w:t>
      </w:r>
      <w:r>
        <w:rPr>
          <w:rFonts w:hint="eastAsia"/>
        </w:rPr>
        <w:t>階）の調査費用を見込むこととします。</w:t>
      </w:r>
    </w:p>
    <w:p w:rsidR="00B4560D" w:rsidRDefault="00254443" w:rsidP="00D34865">
      <w:pPr>
        <w:widowControl/>
        <w:ind w:firstLineChars="100" w:firstLine="210"/>
        <w:jc w:val="left"/>
        <w:rPr>
          <w:rFonts w:ascii="ＭＳ ゴシック" w:eastAsia="ＭＳ ゴシック" w:hAnsi="ＭＳ ゴシック"/>
          <w:kern w:val="0"/>
          <w:szCs w:val="21"/>
        </w:rPr>
      </w:pPr>
      <w:r>
        <w:rPr>
          <w:rFonts w:asciiTheme="minorEastAsia" w:eastAsiaTheme="minorEastAsia" w:hAnsiTheme="minorEastAsia" w:hint="eastAsia"/>
          <w:kern w:val="0"/>
          <w:szCs w:val="21"/>
        </w:rPr>
        <w:t>各施設の評価点、長寿命化関連改修工事や調査・設計監理に係る</w:t>
      </w:r>
      <w:r w:rsidR="002758E4">
        <w:rPr>
          <w:rFonts w:asciiTheme="minorEastAsia" w:eastAsiaTheme="minorEastAsia" w:hAnsiTheme="minorEastAsia" w:hint="eastAsia"/>
          <w:kern w:val="0"/>
          <w:szCs w:val="21"/>
        </w:rPr>
        <w:t>費用、年間に係る費用等を含めた、優先順位順の計画一覧を次頁</w:t>
      </w:r>
      <w:r>
        <w:rPr>
          <w:rFonts w:asciiTheme="minorEastAsia" w:eastAsiaTheme="minorEastAsia" w:hAnsiTheme="minorEastAsia" w:hint="eastAsia"/>
          <w:kern w:val="0"/>
          <w:szCs w:val="21"/>
        </w:rPr>
        <w:t>に示します。</w:t>
      </w:r>
      <w:r w:rsidR="00EB578E">
        <w:rPr>
          <w:rFonts w:ascii="ＭＳ ゴシック" w:eastAsia="ＭＳ ゴシック" w:hAnsi="ＭＳ ゴシック"/>
          <w:kern w:val="0"/>
          <w:szCs w:val="21"/>
        </w:rPr>
        <w:br w:type="page"/>
      </w:r>
    </w:p>
    <w:p w:rsidR="00254443" w:rsidRPr="00CA4D02" w:rsidRDefault="00254443" w:rsidP="00CA4D02">
      <w:pPr>
        <w:widowControl/>
        <w:jc w:val="left"/>
        <w:rPr>
          <w:rFonts w:ascii="ＭＳ ゴシック" w:eastAsia="ＭＳ ゴシック" w:hAnsi="ＭＳ ゴシック"/>
          <w:kern w:val="0"/>
          <w:szCs w:val="21"/>
        </w:rPr>
        <w:sectPr w:rsidR="00254443" w:rsidRPr="00CA4D02" w:rsidSect="003E035E">
          <w:pgSz w:w="11906" w:h="16838" w:code="9"/>
          <w:pgMar w:top="1418" w:right="1418" w:bottom="1418" w:left="1418" w:header="851" w:footer="992" w:gutter="0"/>
          <w:cols w:space="425"/>
          <w:docGrid w:type="lines" w:linePitch="360"/>
        </w:sectPr>
      </w:pPr>
    </w:p>
    <w:p w:rsidR="00A174BA" w:rsidRPr="00A8714E" w:rsidRDefault="00A8714E" w:rsidP="00A174BA">
      <w:r w:rsidRPr="00A8714E">
        <w:rPr>
          <w:noProof/>
        </w:rPr>
        <w:lastRenderedPageBreak/>
        <w:drawing>
          <wp:anchor distT="0" distB="0" distL="114300" distR="114300" simplePos="0" relativeHeight="251645952" behindDoc="0" locked="0" layoutInCell="1" allowOverlap="1">
            <wp:simplePos x="0" y="0"/>
            <wp:positionH relativeFrom="column">
              <wp:posOffset>1165</wp:posOffset>
            </wp:positionH>
            <wp:positionV relativeFrom="paragraph">
              <wp:posOffset>191770</wp:posOffset>
            </wp:positionV>
            <wp:extent cx="8891270" cy="5095718"/>
            <wp:effectExtent l="0" t="0" r="508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1270" cy="5095718"/>
                    </a:xfrm>
                    <a:prstGeom prst="rect">
                      <a:avLst/>
                    </a:prstGeom>
                    <a:noFill/>
                    <a:ln>
                      <a:noFill/>
                    </a:ln>
                  </pic:spPr>
                </pic:pic>
              </a:graphicData>
            </a:graphic>
            <wp14:sizeRelH relativeFrom="page">
              <wp14:pctWidth>0</wp14:pctWidth>
            </wp14:sizeRelH>
            <wp14:sizeRelV relativeFrom="page">
              <wp14:pctHeight>0</wp14:pctHeight>
            </wp14:sizeRelV>
          </wp:anchor>
        </w:drawing>
      </w:r>
      <w:r w:rsidR="00A174BA" w:rsidRPr="00ED663E">
        <w:rPr>
          <w:rFonts w:hint="eastAsia"/>
          <w:b/>
          <w:noProof/>
        </w:rPr>
        <mc:AlternateContent>
          <mc:Choice Requires="wps">
            <w:drawing>
              <wp:anchor distT="0" distB="0" distL="114300" distR="114300" simplePos="0" relativeHeight="251651072" behindDoc="0" locked="0" layoutInCell="1" allowOverlap="1" wp14:anchorId="0B8307DA" wp14:editId="3CD0E33A">
                <wp:simplePos x="0" y="0"/>
                <wp:positionH relativeFrom="column">
                  <wp:posOffset>6419850</wp:posOffset>
                </wp:positionH>
                <wp:positionV relativeFrom="page">
                  <wp:posOffset>905510</wp:posOffset>
                </wp:positionV>
                <wp:extent cx="1876425" cy="21844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87642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DB020C" w:rsidRDefault="00CF4919" w:rsidP="00DB020C">
                            <w:pPr>
                              <w:spacing w:line="180" w:lineRule="exact"/>
                              <w:jc w:val="left"/>
                              <w:rPr>
                                <w:rFonts w:ascii="ＭＳ Ｐゴシック" w:eastAsia="ＭＳ Ｐゴシック" w:hAnsi="ＭＳ Ｐゴシック"/>
                                <w:sz w:val="14"/>
                              </w:rPr>
                            </w:pPr>
                            <w:r w:rsidRPr="00DB020C">
                              <w:rPr>
                                <w:rFonts w:ascii="ＭＳ Ｐゴシック" w:eastAsia="ＭＳ Ｐゴシック" w:hAnsi="ＭＳ Ｐゴシック" w:hint="eastAsia"/>
                                <w:sz w:val="14"/>
                              </w:rPr>
                              <w:t>【</w:t>
                            </w:r>
                            <w:r>
                              <w:rPr>
                                <w:rFonts w:ascii="ＭＳ Ｐゴシック" w:eastAsia="ＭＳ Ｐゴシック" w:hAnsi="ＭＳ Ｐゴシック" w:hint="eastAsia"/>
                                <w:sz w:val="14"/>
                              </w:rPr>
                              <w:t>調査</w:t>
                            </w:r>
                            <w:r>
                              <w:rPr>
                                <w:rFonts w:ascii="ＭＳ Ｐゴシック" w:eastAsia="ＭＳ Ｐゴシック" w:hAnsi="ＭＳ Ｐゴシック"/>
                                <w:sz w:val="14"/>
                              </w:rPr>
                              <w:t>・設計監理費</w:t>
                            </w:r>
                            <w:r w:rsidRPr="00DB020C">
                              <w:rPr>
                                <w:rFonts w:ascii="ＭＳ Ｐゴシック" w:eastAsia="ＭＳ Ｐゴシック" w:hAnsi="ＭＳ Ｐゴシック"/>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07DA" id="テキスト ボックス 52" o:spid="_x0000_s1094" type="#_x0000_t202" style="position:absolute;left:0;text-align:left;margin-left:505.5pt;margin-top:71.3pt;width:147.75pt;height:1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" filled="f" stroked="f" strokeweight=".5pt">
                <v:textbox>
                  <w:txbxContent>
                    <w:p w:rsidR="00CF4919" w:rsidRPr="00DB020C" w:rsidRDefault="00CF4919" w:rsidP="00DB020C">
                      <w:pPr>
                        <w:spacing w:line="180" w:lineRule="exact"/>
                        <w:jc w:val="left"/>
                        <w:rPr>
                          <w:rFonts w:ascii="ＭＳ Ｐゴシック" w:eastAsia="ＭＳ Ｐゴシック" w:hAnsi="ＭＳ Ｐゴシック"/>
                          <w:sz w:val="14"/>
                        </w:rPr>
                      </w:pPr>
                      <w:r w:rsidRPr="00DB020C">
                        <w:rPr>
                          <w:rFonts w:ascii="ＭＳ Ｐゴシック" w:eastAsia="ＭＳ Ｐゴシック" w:hAnsi="ＭＳ Ｐゴシック" w:hint="eastAsia"/>
                          <w:sz w:val="14"/>
                        </w:rPr>
                        <w:t>【</w:t>
                      </w:r>
                      <w:r>
                        <w:rPr>
                          <w:rFonts w:ascii="ＭＳ Ｐゴシック" w:eastAsia="ＭＳ Ｐゴシック" w:hAnsi="ＭＳ Ｐゴシック" w:hint="eastAsia"/>
                          <w:sz w:val="14"/>
                        </w:rPr>
                        <w:t>調査</w:t>
                      </w:r>
                      <w:r>
                        <w:rPr>
                          <w:rFonts w:ascii="ＭＳ Ｐゴシック" w:eastAsia="ＭＳ Ｐゴシック" w:hAnsi="ＭＳ Ｐゴシック"/>
                          <w:sz w:val="14"/>
                        </w:rPr>
                        <w:t>・設計監理費</w:t>
                      </w:r>
                      <w:r w:rsidRPr="00DB020C">
                        <w:rPr>
                          <w:rFonts w:ascii="ＭＳ Ｐゴシック" w:eastAsia="ＭＳ Ｐゴシック" w:hAnsi="ＭＳ Ｐゴシック"/>
                          <w:sz w:val="14"/>
                        </w:rPr>
                        <w:t>】</w:t>
                      </w:r>
                    </w:p>
                  </w:txbxContent>
                </v:textbox>
                <w10:wrap anchory="page"/>
              </v:shape>
            </w:pict>
          </mc:Fallback>
        </mc:AlternateContent>
      </w:r>
      <w:r w:rsidR="00A174BA" w:rsidRPr="00ED663E">
        <w:rPr>
          <w:rFonts w:hint="eastAsia"/>
          <w:b/>
          <w:noProof/>
        </w:rPr>
        <mc:AlternateContent>
          <mc:Choice Requires="wps">
            <w:drawing>
              <wp:anchor distT="0" distB="0" distL="114300" distR="114300" simplePos="0" relativeHeight="251648000" behindDoc="0" locked="0" layoutInCell="1" allowOverlap="1" wp14:anchorId="34AA0847" wp14:editId="7A0C6E52">
                <wp:simplePos x="0" y="0"/>
                <wp:positionH relativeFrom="column">
                  <wp:posOffset>3371850</wp:posOffset>
                </wp:positionH>
                <wp:positionV relativeFrom="page">
                  <wp:posOffset>905510</wp:posOffset>
                </wp:positionV>
                <wp:extent cx="1876425" cy="21844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87642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DB020C" w:rsidRDefault="00CF4919" w:rsidP="00DB020C">
                            <w:pPr>
                              <w:spacing w:line="180" w:lineRule="exact"/>
                              <w:jc w:val="left"/>
                              <w:rPr>
                                <w:rFonts w:ascii="ＭＳ Ｐゴシック" w:eastAsia="ＭＳ Ｐゴシック" w:hAnsi="ＭＳ Ｐゴシック"/>
                                <w:sz w:val="14"/>
                              </w:rPr>
                            </w:pPr>
                            <w:r w:rsidRPr="00DB020C">
                              <w:rPr>
                                <w:rFonts w:ascii="ＭＳ Ｐゴシック" w:eastAsia="ＭＳ Ｐゴシック" w:hAnsi="ＭＳ Ｐゴシック" w:hint="eastAsia"/>
                                <w:sz w:val="14"/>
                              </w:rPr>
                              <w:t>【長寿命化</w:t>
                            </w:r>
                            <w:r w:rsidRPr="00DB020C">
                              <w:rPr>
                                <w:rFonts w:ascii="ＭＳ Ｐゴシック" w:eastAsia="ＭＳ Ｐゴシック" w:hAnsi="ＭＳ Ｐゴシック"/>
                                <w:sz w:val="14"/>
                              </w:rPr>
                              <w:t>関連改修工事】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0847" id="テキスト ボックス 51" o:spid="_x0000_s1095" type="#_x0000_t202" style="position:absolute;left:0;text-align:left;margin-left:265.5pt;margin-top:71.3pt;width:147.75pt;height:1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" filled="f" stroked="f" strokeweight=".5pt">
                <v:textbox>
                  <w:txbxContent>
                    <w:p w:rsidR="00CF4919" w:rsidRPr="00DB020C" w:rsidRDefault="00CF4919" w:rsidP="00DB020C">
                      <w:pPr>
                        <w:spacing w:line="180" w:lineRule="exact"/>
                        <w:jc w:val="left"/>
                        <w:rPr>
                          <w:rFonts w:ascii="ＭＳ Ｐゴシック" w:eastAsia="ＭＳ Ｐゴシック" w:hAnsi="ＭＳ Ｐゴシック"/>
                          <w:sz w:val="14"/>
                        </w:rPr>
                      </w:pPr>
                      <w:r w:rsidRPr="00DB020C">
                        <w:rPr>
                          <w:rFonts w:ascii="ＭＳ Ｐゴシック" w:eastAsia="ＭＳ Ｐゴシック" w:hAnsi="ＭＳ Ｐゴシック" w:hint="eastAsia"/>
                          <w:sz w:val="14"/>
                        </w:rPr>
                        <w:t>【長寿命化</w:t>
                      </w:r>
                      <w:r w:rsidRPr="00DB020C">
                        <w:rPr>
                          <w:rFonts w:ascii="ＭＳ Ｐゴシック" w:eastAsia="ＭＳ Ｐゴシック" w:hAnsi="ＭＳ Ｐゴシック"/>
                          <w:sz w:val="14"/>
                        </w:rPr>
                        <w:t>関連改修工事】</w:t>
                      </w:r>
                    </w:p>
                  </w:txbxContent>
                </v:textbox>
                <w10:wrap anchory="page"/>
              </v:shape>
            </w:pict>
          </mc:Fallback>
        </mc:AlternateContent>
      </w:r>
      <w:r w:rsidR="00A174BA" w:rsidRPr="00ED663E">
        <w:rPr>
          <w:rFonts w:asciiTheme="majorEastAsia" w:eastAsiaTheme="majorEastAsia" w:hAnsiTheme="majorEastAsia" w:hint="eastAsia"/>
        </w:rPr>
        <w:t>今後1</w:t>
      </w:r>
      <w:r w:rsidR="00A174BA" w:rsidRPr="00ED663E">
        <w:rPr>
          <w:rFonts w:asciiTheme="majorEastAsia" w:eastAsiaTheme="majorEastAsia" w:hAnsiTheme="majorEastAsia"/>
        </w:rPr>
        <w:t>0</w:t>
      </w:r>
      <w:r w:rsidR="00A174BA" w:rsidRPr="00ED663E">
        <w:rPr>
          <w:rFonts w:asciiTheme="majorEastAsia" w:eastAsiaTheme="majorEastAsia" w:hAnsiTheme="majorEastAsia" w:hint="eastAsia"/>
        </w:rPr>
        <w:t>年間の優先順位・改修等整備費</w:t>
      </w:r>
    </w:p>
    <w:p w:rsidR="00047E46" w:rsidRDefault="00047E46" w:rsidP="00D01FA6"/>
    <w:p w:rsidR="00047E46" w:rsidRDefault="00047E46" w:rsidP="00D01FA6"/>
    <w:p w:rsidR="00047E46" w:rsidRDefault="00047E46" w:rsidP="00D01FA6"/>
    <w:p w:rsidR="00047E46" w:rsidRDefault="00047E46" w:rsidP="00D01FA6"/>
    <w:p w:rsidR="00047E46" w:rsidRDefault="00047E46" w:rsidP="00D01FA6"/>
    <w:p w:rsidR="00EB578E" w:rsidRDefault="00A8714E">
      <w:pPr>
        <w:widowControl/>
        <w:jc w:val="left"/>
      </w:pPr>
      <w:r>
        <w:rPr>
          <w:rFonts w:hint="eastAsia"/>
          <w:noProof/>
        </w:rPr>
        <mc:AlternateContent>
          <mc:Choice Requires="wpg">
            <w:drawing>
              <wp:anchor distT="0" distB="0" distL="114300" distR="114300" simplePos="0" relativeHeight="251660288" behindDoc="0" locked="0" layoutInCell="1" allowOverlap="1" wp14:anchorId="79D935D0" wp14:editId="1CF26533">
                <wp:simplePos x="0" y="0"/>
                <wp:positionH relativeFrom="column">
                  <wp:posOffset>5417185</wp:posOffset>
                </wp:positionH>
                <wp:positionV relativeFrom="paragraph">
                  <wp:posOffset>1778000</wp:posOffset>
                </wp:positionV>
                <wp:extent cx="566420" cy="441325"/>
                <wp:effectExtent l="0" t="0" r="24130" b="15875"/>
                <wp:wrapNone/>
                <wp:docPr id="281" name="グループ化 281"/>
                <wp:cNvGraphicFramePr/>
                <a:graphic xmlns:a="http://schemas.openxmlformats.org/drawingml/2006/main">
                  <a:graphicData uri="http://schemas.microsoft.com/office/word/2010/wordprocessingGroup">
                    <wpg:wgp>
                      <wpg:cNvGrpSpPr/>
                      <wpg:grpSpPr>
                        <a:xfrm>
                          <a:off x="0" y="0"/>
                          <a:ext cx="566420" cy="441325"/>
                          <a:chOff x="0" y="0"/>
                          <a:chExt cx="566451" cy="441458"/>
                        </a:xfrm>
                      </wpg:grpSpPr>
                      <wpg:grpSp>
                        <wpg:cNvPr id="271" name="グループ化 271"/>
                        <wpg:cNvGrpSpPr/>
                        <wpg:grpSpPr>
                          <a:xfrm>
                            <a:off x="34120" y="20471"/>
                            <a:ext cx="532331" cy="420987"/>
                            <a:chOff x="-36255" y="0"/>
                            <a:chExt cx="532938" cy="421364"/>
                          </a:xfrm>
                        </wpg:grpSpPr>
                        <wps:wsp>
                          <wps:cNvPr id="272" name="正方形/長方形 272"/>
                          <wps:cNvSpPr/>
                          <wps:spPr>
                            <a:xfrm>
                              <a:off x="4138" y="0"/>
                              <a:ext cx="207920" cy="176282"/>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直線コネクタ 273"/>
                          <wps:cNvCnPr/>
                          <wps:spPr>
                            <a:xfrm flipH="1">
                              <a:off x="-36255" y="173777"/>
                              <a:ext cx="151551" cy="247587"/>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115847" y="177654"/>
                              <a:ext cx="380836" cy="148563"/>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grpSp>
                      <wps:wsp>
                        <wps:cNvPr id="275" name="テキスト ボックス 275"/>
                        <wps:cNvSpPr txBox="1"/>
                        <wps:spPr>
                          <a:xfrm>
                            <a:off x="0" y="0"/>
                            <a:ext cx="370840" cy="19875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935D0" id="グループ化 281" o:spid="_x0000_s1096" style="position:absolute;margin-left:426.55pt;margin-top:140pt;width:44.6pt;height:34.75pt;z-index:251660288" coordsize="5664,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">
                <v:group id="グループ化 271" o:spid="_x0000_s1097" style="position:absolute;left:341;top:204;width:5323;height:4210" coordorigin="-362" coordsize="5329,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正方形/長方形 272" o:spid="_x0000_s1098" style="position:absolute;left:41;width:2079;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lcYA&#10;AADcAAAADwAAAGRycy9kb3ducmV2LnhtbESPW2vCQBSE3wv+h+UIfSl1YwpaYlYRi6UgFLWX50P2&#10;5KLZsyG7Mem/7wqCj8PMfMOkq8HU4kKtqywrmE4iEMSZ1RUXCr6/ts+vIJxH1lhbJgV/5GC1HD2k&#10;mGjb84EuR1+IAGGXoILS+yaR0mUlGXQT2xAHL7etQR9kW0jdYh/gppZxFM2kwYrDQokNbUrKzsfO&#10;KDi99bP9PO4+82yvzfvud/v00v0o9Tge1gsQngZ/D9/aH1pBPI/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lcYAAADcAAAADwAAAAAAAAAAAAAAAACYAgAAZHJz&#10;L2Rvd25yZXYueG1sUEsFBgAAAAAEAAQA9QAAAIsDAAAAAA==&#10;" fillcolor="white [3212]" strokecolor="#1f497d [3215]"/>
                  <v:line id="直線コネクタ 273" o:spid="_x0000_s1099" style="position:absolute;flip:x;visibility:visible;mso-wrap-style:square" from="-362,1737" to="1152,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iGcMAAADcAAAADwAAAGRycy9kb3ducmV2LnhtbESPzYrCQBCE7wu+w9CCF9GJrqhERwmC&#10;uIIHf+9Npk2CmZ6QGU18+50FYY9FdX3VtVy3phQvql1hWcFoGIEgTq0uOFNwvWwHcxDOI2ssLZOC&#10;NzlYrzpfS4y1bfhEr7PPRICwi1FB7n0VS+nSnAy6oa2Ig3e3tUEfZJ1JXWMT4KaU4yiaSoMFh4Yc&#10;K9rklD7OTxPeYLfvYza57fCS7CdHeWiSx0GpXrdNFiA8tf7/+JP+0QrGs2/4GxMI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i4hnDAAAA3AAAAA8AAAAAAAAAAAAA&#10;AAAAoQIAAGRycy9kb3ducmV2LnhtbFBLBQYAAAAABAAEAPkAAACRAwAAAAA=&#10;" strokecolor="#1f497d [3215]"/>
                  <v:line id="直線コネクタ 274" o:spid="_x0000_s1100" style="position:absolute;visibility:visible;mso-wrap-style:square" from="1158,1776" to="4966,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22cQAAADcAAAADwAAAGRycy9kb3ducmV2LnhtbESPQWvCQBSE7wX/w/IEb3VjLFXSbEQK&#10;ij2Vag8eX7PPbGj2bZpdk/jvu4WCx2FmvmHyzWgb0VPna8cKFvMEBHHpdM2Vgs/T7nENwgdkjY1j&#10;UnAjD5ti8pBjpt3AH9QfQyUihH2GCkwIbSalLw1Z9HPXEkfv4jqLIcqukrrDIcJtI9MkeZYWa44L&#10;Blt6NVR+H69WwdtwdT8GL2t+P9tlv/9KW3dOlZpNx+0LiEBjuIf/2wetIF09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7bZxAAAANwAAAAPAAAAAAAAAAAA&#10;AAAAAKECAABkcnMvZG93bnJldi54bWxQSwUGAAAAAAQABAD5AAAAkgMAAAAA&#10;" strokecolor="#1f497d [3215]"/>
                </v:group>
                <v:shape id="テキスト ボックス 275" o:spid="_x0000_s1101" type="#_x0000_t202" style="position:absolute;width:3708;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jw8MA&#10;AADcAAAADwAAAGRycy9kb3ducmV2LnhtbESP0YrCMBRE3wX/IVzBF9FUYVVqo4ggiLgP6+4HXJvb&#10;ptjclCbW+vdmYWEfh5k5w2S73taio9ZXjhXMZwkI4tzpiksFP9/H6RqED8gaa8ek4EUedtvhIMNU&#10;uyd/UXcNpYgQ9ikqMCE0qZQ+N2TRz1xDHL3CtRZDlG0pdYvPCLe1XCTJUlqsOC4YbOhgKL9fH1bB&#10;xDTJ56U43Y56mZv72ePKdmelxqN+vwERqA//4b/2SStYrD7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jw8MAAADcAAAADwAAAAAAAAAAAAAAAACYAgAAZHJzL2Rv&#10;d25yZXYueG1sUEsFBgAAAAAEAAQA9QAAAIgDAAAAAA==&#10;" filled="f" stroked="f">
                  <v:textbo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４</w:t>
                        </w:r>
                      </w:p>
                    </w:txbxContent>
                  </v:textbox>
                </v:shape>
              </v:group>
            </w:pict>
          </mc:Fallback>
        </mc:AlternateContent>
      </w:r>
      <w:r w:rsidR="00A44DE5">
        <w:rPr>
          <w:noProof/>
        </w:rPr>
        <mc:AlternateContent>
          <mc:Choice Requires="wps">
            <w:drawing>
              <wp:anchor distT="0" distB="0" distL="114300" distR="114300" simplePos="0" relativeHeight="251646976" behindDoc="0" locked="0" layoutInCell="1" allowOverlap="1" wp14:anchorId="49F13A85" wp14:editId="465EEE63">
                <wp:simplePos x="0" y="0"/>
                <wp:positionH relativeFrom="column">
                  <wp:posOffset>-1905</wp:posOffset>
                </wp:positionH>
                <wp:positionV relativeFrom="page">
                  <wp:posOffset>6173734</wp:posOffset>
                </wp:positionV>
                <wp:extent cx="8890635" cy="8255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890635"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１</w:t>
                            </w:r>
                            <w:r w:rsidRPr="00720E2B">
                              <w:rPr>
                                <w:rFonts w:ascii="Meiryo UI" w:eastAsia="Meiryo UI" w:hAnsi="Meiryo UI" w:cs="Meiryo UI"/>
                                <w:sz w:val="14"/>
                              </w:rPr>
                              <w:t>：500</w:t>
                            </w:r>
                            <w:r>
                              <w:rPr>
                                <w:rFonts w:ascii="Meiryo UI" w:eastAsia="Meiryo UI" w:hAnsi="Meiryo UI" w:cs="Meiryo UI"/>
                                <w:sz w:val="14"/>
                              </w:rPr>
                              <w:t>㎡以上の校舎は大規模改修に伴う</w:t>
                            </w:r>
                            <w:r>
                              <w:rPr>
                                <w:rFonts w:ascii="Meiryo UI" w:eastAsia="Meiryo UI" w:hAnsi="Meiryo UI" w:cs="Meiryo UI" w:hint="eastAsia"/>
                                <w:sz w:val="14"/>
                              </w:rPr>
                              <w:t>仮設</w:t>
                            </w:r>
                            <w:r w:rsidRPr="00720E2B">
                              <w:rPr>
                                <w:rFonts w:ascii="Meiryo UI" w:eastAsia="Meiryo UI" w:hAnsi="Meiryo UI" w:cs="Meiryo UI"/>
                                <w:sz w:val="14"/>
                              </w:rPr>
                              <w:t>校舎設置費を加算。仮設校舎＝校舎面積の1/2×100千円/㎡</w:t>
                            </w:r>
                            <w:r>
                              <w:rPr>
                                <w:rFonts w:ascii="Meiryo UI" w:eastAsia="Meiryo UI" w:hAnsi="Meiryo UI" w:cs="Meiryo UI" w:hint="eastAsia"/>
                                <w:sz w:val="14"/>
                              </w:rPr>
                              <w:t>（</w:t>
                            </w:r>
                            <w:r>
                              <w:rPr>
                                <w:rFonts w:ascii="Meiryo UI" w:eastAsia="Meiryo UI" w:hAnsi="Meiryo UI" w:cs="Meiryo UI"/>
                                <w:sz w:val="14"/>
                              </w:rPr>
                              <w:t>ピンクマーキング部分</w:t>
                            </w:r>
                            <w:r>
                              <w:rPr>
                                <w:rFonts w:ascii="Meiryo UI" w:eastAsia="Meiryo UI" w:hAnsi="Meiryo UI" w:cs="Meiryo UI" w:hint="eastAsia"/>
                                <w:sz w:val="14"/>
                              </w:rPr>
                              <w:t>）</w:t>
                            </w:r>
                          </w:p>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２</w:t>
                            </w:r>
                            <w:r w:rsidRPr="00720E2B">
                              <w:rPr>
                                <w:rFonts w:ascii="Meiryo UI" w:eastAsia="Meiryo UI" w:hAnsi="Meiryo UI" w:cs="Meiryo UI"/>
                                <w:sz w:val="14"/>
                              </w:rPr>
                              <w:t>：中学校３校には、非常用発電設備等設置費2千万円/校を見込む</w:t>
                            </w:r>
                            <w:r>
                              <w:rPr>
                                <w:rFonts w:ascii="Meiryo UI" w:eastAsia="Meiryo UI" w:hAnsi="Meiryo UI" w:cs="Meiryo UI" w:hint="eastAsia"/>
                                <w:sz w:val="14"/>
                              </w:rPr>
                              <w:t>。</w:t>
                            </w:r>
                          </w:p>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３</w:t>
                            </w:r>
                            <w:r w:rsidRPr="00720E2B">
                              <w:rPr>
                                <w:rFonts w:ascii="Meiryo UI" w:eastAsia="Meiryo UI" w:hAnsi="Meiryo UI" w:cs="Meiryo UI"/>
                                <w:sz w:val="14"/>
                              </w:rPr>
                              <w:t>：新クラブハウス（トイレ設置）として、他校と同規模150㎡×150千円と設定。テニスコート１面増設4500千円含む。</w:t>
                            </w:r>
                          </w:p>
                          <w:p w:rsidR="00CF4919"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４</w:t>
                            </w:r>
                            <w:r>
                              <w:rPr>
                                <w:rFonts w:ascii="Meiryo UI" w:eastAsia="Meiryo UI" w:hAnsi="Meiryo UI" w:cs="Meiryo UI"/>
                                <w:sz w:val="14"/>
                              </w:rPr>
                              <w:t>：クラス数変動を見ながら</w:t>
                            </w:r>
                            <w:r w:rsidRPr="00720E2B">
                              <w:rPr>
                                <w:rFonts w:ascii="Meiryo UI" w:eastAsia="Meiryo UI" w:hAnsi="Meiryo UI" w:cs="Meiryo UI"/>
                                <w:sz w:val="14"/>
                              </w:rPr>
                              <w:t>検討（費用計上しない）</w:t>
                            </w:r>
                          </w:p>
                          <w:p w:rsidR="00CF4919" w:rsidRPr="00720E2B" w:rsidRDefault="00CF4919" w:rsidP="002464DE">
                            <w:pPr>
                              <w:spacing w:line="180" w:lineRule="exact"/>
                              <w:rPr>
                                <w:rFonts w:ascii="Meiryo UI" w:eastAsia="Meiryo UI" w:hAnsi="Meiryo UI" w:cs="Meiryo UI"/>
                                <w:sz w:val="14"/>
                              </w:rPr>
                            </w:pPr>
                            <w:r w:rsidRPr="00392ED6">
                              <w:rPr>
                                <w:rFonts w:ascii="Meiryo UI" w:eastAsia="Meiryo UI" w:hAnsi="Meiryo UI" w:cs="Meiryo UI" w:hint="eastAsia"/>
                                <w:b/>
                                <w:color w:val="1F497D" w:themeColor="text2"/>
                                <w:sz w:val="14"/>
                              </w:rPr>
                              <w:t>※５</w:t>
                            </w:r>
                            <w:r>
                              <w:rPr>
                                <w:rFonts w:ascii="Meiryo UI" w:eastAsia="Meiryo UI" w:hAnsi="Meiryo UI" w:cs="Meiryo UI" w:hint="eastAsia"/>
                                <w:sz w:val="14"/>
                              </w:rPr>
                              <w:t>：</w:t>
                            </w:r>
                            <w:r>
                              <w:rPr>
                                <w:rFonts w:ascii="Meiryo UI" w:eastAsia="Meiryo UI" w:hAnsi="Meiryo UI" w:cs="Meiryo UI"/>
                                <w:sz w:val="14"/>
                              </w:rPr>
                              <w:t>改築の</w:t>
                            </w:r>
                            <w:r>
                              <w:rPr>
                                <w:rFonts w:ascii="Meiryo UI" w:eastAsia="Meiryo UI" w:hAnsi="Meiryo UI" w:cs="Meiryo UI" w:hint="eastAsia"/>
                                <w:sz w:val="14"/>
                              </w:rPr>
                              <w:t>ため</w:t>
                            </w:r>
                            <w:r>
                              <w:rPr>
                                <w:rFonts w:ascii="Meiryo UI" w:eastAsia="Meiryo UI" w:hAnsi="Meiryo UI" w:cs="Meiryo UI"/>
                                <w:sz w:val="14"/>
                              </w:rPr>
                              <w:t>新設単価として費用計上</w:t>
                            </w:r>
                            <w:r>
                              <w:rPr>
                                <w:rFonts w:ascii="Meiryo UI" w:eastAsia="Meiryo UI" w:hAnsi="Meiryo UI" w:cs="Meiryo UI" w:hint="eastAsia"/>
                                <w:sz w:val="14"/>
                              </w:rPr>
                              <w:t>（</w:t>
                            </w:r>
                            <w:r>
                              <w:rPr>
                                <w:rFonts w:ascii="Meiryo UI" w:eastAsia="Meiryo UI" w:hAnsi="Meiryo UI" w:cs="Meiryo UI"/>
                                <w:sz w:val="14"/>
                              </w:rPr>
                              <w:t>設計監理費は５％</w:t>
                            </w:r>
                            <w:r>
                              <w:rPr>
                                <w:rFonts w:ascii="Meiryo UI" w:eastAsia="Meiryo UI" w:hAnsi="Meiryo UI" w:cs="Meiryo UI"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3A85" id="テキスト ボックス 49" o:spid="_x0000_s1102" type="#_x0000_t202" style="position:absolute;margin-left:-.15pt;margin-top:486.1pt;width:700.05pt;height: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" filled="f" stroked="f" strokeweight=".5pt">
                <v:textbox>
                  <w:txbxContent>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１</w:t>
                      </w:r>
                      <w:r w:rsidRPr="00720E2B">
                        <w:rPr>
                          <w:rFonts w:ascii="Meiryo UI" w:eastAsia="Meiryo UI" w:hAnsi="Meiryo UI" w:cs="Meiryo UI"/>
                          <w:sz w:val="14"/>
                        </w:rPr>
                        <w:t>：500</w:t>
                      </w:r>
                      <w:r>
                        <w:rPr>
                          <w:rFonts w:ascii="Meiryo UI" w:eastAsia="Meiryo UI" w:hAnsi="Meiryo UI" w:cs="Meiryo UI"/>
                          <w:sz w:val="14"/>
                        </w:rPr>
                        <w:t>㎡以上の校舎は大規模改修に伴う</w:t>
                      </w:r>
                      <w:r>
                        <w:rPr>
                          <w:rFonts w:ascii="Meiryo UI" w:eastAsia="Meiryo UI" w:hAnsi="Meiryo UI" w:cs="Meiryo UI" w:hint="eastAsia"/>
                          <w:sz w:val="14"/>
                        </w:rPr>
                        <w:t>仮設</w:t>
                      </w:r>
                      <w:r w:rsidRPr="00720E2B">
                        <w:rPr>
                          <w:rFonts w:ascii="Meiryo UI" w:eastAsia="Meiryo UI" w:hAnsi="Meiryo UI" w:cs="Meiryo UI"/>
                          <w:sz w:val="14"/>
                        </w:rPr>
                        <w:t>校舎設置費を加算。仮設校舎＝校舎面積の1/2×100千円/㎡</w:t>
                      </w:r>
                      <w:r>
                        <w:rPr>
                          <w:rFonts w:ascii="Meiryo UI" w:eastAsia="Meiryo UI" w:hAnsi="Meiryo UI" w:cs="Meiryo UI" w:hint="eastAsia"/>
                          <w:sz w:val="14"/>
                        </w:rPr>
                        <w:t>（</w:t>
                      </w:r>
                      <w:r>
                        <w:rPr>
                          <w:rFonts w:ascii="Meiryo UI" w:eastAsia="Meiryo UI" w:hAnsi="Meiryo UI" w:cs="Meiryo UI"/>
                          <w:sz w:val="14"/>
                        </w:rPr>
                        <w:t>ピンクマーキング部分</w:t>
                      </w:r>
                      <w:r>
                        <w:rPr>
                          <w:rFonts w:ascii="Meiryo UI" w:eastAsia="Meiryo UI" w:hAnsi="Meiryo UI" w:cs="Meiryo UI" w:hint="eastAsia"/>
                          <w:sz w:val="14"/>
                        </w:rPr>
                        <w:t>）</w:t>
                      </w:r>
                    </w:p>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２</w:t>
                      </w:r>
                      <w:r w:rsidRPr="00720E2B">
                        <w:rPr>
                          <w:rFonts w:ascii="Meiryo UI" w:eastAsia="Meiryo UI" w:hAnsi="Meiryo UI" w:cs="Meiryo UI"/>
                          <w:sz w:val="14"/>
                        </w:rPr>
                        <w:t>：中学校３校には、非常用発電設備等設置費2千万円/校を見込む</w:t>
                      </w:r>
                      <w:r>
                        <w:rPr>
                          <w:rFonts w:ascii="Meiryo UI" w:eastAsia="Meiryo UI" w:hAnsi="Meiryo UI" w:cs="Meiryo UI" w:hint="eastAsia"/>
                          <w:sz w:val="14"/>
                        </w:rPr>
                        <w:t>。</w:t>
                      </w:r>
                    </w:p>
                    <w:p w:rsidR="00CF4919" w:rsidRPr="00720E2B"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３</w:t>
                      </w:r>
                      <w:r w:rsidRPr="00720E2B">
                        <w:rPr>
                          <w:rFonts w:ascii="Meiryo UI" w:eastAsia="Meiryo UI" w:hAnsi="Meiryo UI" w:cs="Meiryo UI"/>
                          <w:sz w:val="14"/>
                        </w:rPr>
                        <w:t>：新クラブハウス（トイレ設置）として、他校と同規模150㎡×150千円と設定。テニスコート１面増設4500千円含む。</w:t>
                      </w:r>
                    </w:p>
                    <w:p w:rsidR="00CF4919" w:rsidRDefault="00CF4919" w:rsidP="002464DE">
                      <w:pPr>
                        <w:spacing w:line="180" w:lineRule="exact"/>
                        <w:rPr>
                          <w:rFonts w:ascii="Meiryo UI" w:eastAsia="Meiryo UI" w:hAnsi="Meiryo UI" w:cs="Meiryo UI"/>
                          <w:sz w:val="14"/>
                        </w:rPr>
                      </w:pPr>
                      <w:r w:rsidRPr="00720E2B">
                        <w:rPr>
                          <w:rFonts w:ascii="Meiryo UI" w:eastAsia="Meiryo UI" w:hAnsi="Meiryo UI" w:cs="Meiryo UI" w:hint="eastAsia"/>
                          <w:b/>
                          <w:color w:val="1F497D" w:themeColor="text2"/>
                          <w:sz w:val="14"/>
                        </w:rPr>
                        <w:t>※</w:t>
                      </w:r>
                      <w:r w:rsidRPr="00720E2B">
                        <w:rPr>
                          <w:rFonts w:ascii="Meiryo UI" w:eastAsia="Meiryo UI" w:hAnsi="Meiryo UI" w:cs="Meiryo UI"/>
                          <w:b/>
                          <w:color w:val="1F497D" w:themeColor="text2"/>
                          <w:sz w:val="14"/>
                        </w:rPr>
                        <w:t>４</w:t>
                      </w:r>
                      <w:r>
                        <w:rPr>
                          <w:rFonts w:ascii="Meiryo UI" w:eastAsia="Meiryo UI" w:hAnsi="Meiryo UI" w:cs="Meiryo UI"/>
                          <w:sz w:val="14"/>
                        </w:rPr>
                        <w:t>：クラス数変動を見ながら</w:t>
                      </w:r>
                      <w:r w:rsidRPr="00720E2B">
                        <w:rPr>
                          <w:rFonts w:ascii="Meiryo UI" w:eastAsia="Meiryo UI" w:hAnsi="Meiryo UI" w:cs="Meiryo UI"/>
                          <w:sz w:val="14"/>
                        </w:rPr>
                        <w:t>検討（費用計上しない）</w:t>
                      </w:r>
                    </w:p>
                    <w:p w:rsidR="00CF4919" w:rsidRPr="00720E2B" w:rsidRDefault="00CF4919" w:rsidP="002464DE">
                      <w:pPr>
                        <w:spacing w:line="180" w:lineRule="exact"/>
                        <w:rPr>
                          <w:rFonts w:ascii="Meiryo UI" w:eastAsia="Meiryo UI" w:hAnsi="Meiryo UI" w:cs="Meiryo UI"/>
                          <w:sz w:val="14"/>
                        </w:rPr>
                      </w:pPr>
                      <w:r w:rsidRPr="00392ED6">
                        <w:rPr>
                          <w:rFonts w:ascii="Meiryo UI" w:eastAsia="Meiryo UI" w:hAnsi="Meiryo UI" w:cs="Meiryo UI" w:hint="eastAsia"/>
                          <w:b/>
                          <w:color w:val="1F497D" w:themeColor="text2"/>
                          <w:sz w:val="14"/>
                        </w:rPr>
                        <w:t>※５</w:t>
                      </w:r>
                      <w:r>
                        <w:rPr>
                          <w:rFonts w:ascii="Meiryo UI" w:eastAsia="Meiryo UI" w:hAnsi="Meiryo UI" w:cs="Meiryo UI" w:hint="eastAsia"/>
                          <w:sz w:val="14"/>
                        </w:rPr>
                        <w:t>：</w:t>
                      </w:r>
                      <w:r>
                        <w:rPr>
                          <w:rFonts w:ascii="Meiryo UI" w:eastAsia="Meiryo UI" w:hAnsi="Meiryo UI" w:cs="Meiryo UI"/>
                          <w:sz w:val="14"/>
                        </w:rPr>
                        <w:t>改築の</w:t>
                      </w:r>
                      <w:r>
                        <w:rPr>
                          <w:rFonts w:ascii="Meiryo UI" w:eastAsia="Meiryo UI" w:hAnsi="Meiryo UI" w:cs="Meiryo UI" w:hint="eastAsia"/>
                          <w:sz w:val="14"/>
                        </w:rPr>
                        <w:t>ため</w:t>
                      </w:r>
                      <w:r>
                        <w:rPr>
                          <w:rFonts w:ascii="Meiryo UI" w:eastAsia="Meiryo UI" w:hAnsi="Meiryo UI" w:cs="Meiryo UI"/>
                          <w:sz w:val="14"/>
                        </w:rPr>
                        <w:t>新設単価として費用計上</w:t>
                      </w:r>
                      <w:r>
                        <w:rPr>
                          <w:rFonts w:ascii="Meiryo UI" w:eastAsia="Meiryo UI" w:hAnsi="Meiryo UI" w:cs="Meiryo UI" w:hint="eastAsia"/>
                          <w:sz w:val="14"/>
                        </w:rPr>
                        <w:t>（</w:t>
                      </w:r>
                      <w:r>
                        <w:rPr>
                          <w:rFonts w:ascii="Meiryo UI" w:eastAsia="Meiryo UI" w:hAnsi="Meiryo UI" w:cs="Meiryo UI"/>
                          <w:sz w:val="14"/>
                        </w:rPr>
                        <w:t>設計監理費は５％</w:t>
                      </w:r>
                      <w:r>
                        <w:rPr>
                          <w:rFonts w:ascii="Meiryo UI" w:eastAsia="Meiryo UI" w:hAnsi="Meiryo UI" w:cs="Meiryo UI" w:hint="eastAsia"/>
                          <w:sz w:val="14"/>
                        </w:rPr>
                        <w:t>）。</w:t>
                      </w:r>
                    </w:p>
                  </w:txbxContent>
                </v:textbox>
                <w10:wrap anchory="page"/>
              </v:shape>
            </w:pict>
          </mc:Fallback>
        </mc:AlternateContent>
      </w:r>
      <w:r w:rsidR="00A44DE5" w:rsidRPr="00A174BA">
        <w:rPr>
          <w:noProof/>
        </w:rPr>
        <mc:AlternateContent>
          <mc:Choice Requires="wpg">
            <w:drawing>
              <wp:anchor distT="0" distB="0" distL="114300" distR="114300" simplePos="0" relativeHeight="251667456" behindDoc="0" locked="0" layoutInCell="1" allowOverlap="1" wp14:anchorId="42EC1F49" wp14:editId="77790CC2">
                <wp:simplePos x="0" y="0"/>
                <wp:positionH relativeFrom="column">
                  <wp:posOffset>3971290</wp:posOffset>
                </wp:positionH>
                <wp:positionV relativeFrom="page">
                  <wp:posOffset>4895850</wp:posOffset>
                </wp:positionV>
                <wp:extent cx="458470" cy="240030"/>
                <wp:effectExtent l="0" t="0" r="0" b="26670"/>
                <wp:wrapNone/>
                <wp:docPr id="56" name="グループ化 56"/>
                <wp:cNvGraphicFramePr/>
                <a:graphic xmlns:a="http://schemas.openxmlformats.org/drawingml/2006/main">
                  <a:graphicData uri="http://schemas.microsoft.com/office/word/2010/wordprocessingGroup">
                    <wpg:wgp>
                      <wpg:cNvGrpSpPr/>
                      <wpg:grpSpPr>
                        <a:xfrm>
                          <a:off x="0" y="0"/>
                          <a:ext cx="458470" cy="240030"/>
                          <a:chOff x="0" y="0"/>
                          <a:chExt cx="458622" cy="240386"/>
                        </a:xfrm>
                      </wpg:grpSpPr>
                      <wpg:grpSp>
                        <wpg:cNvPr id="60" name="グループ化 60"/>
                        <wpg:cNvGrpSpPr/>
                        <wpg:grpSpPr>
                          <a:xfrm>
                            <a:off x="0" y="21946"/>
                            <a:ext cx="374650" cy="218440"/>
                            <a:chOff x="0" y="0"/>
                            <a:chExt cx="375208" cy="218661"/>
                          </a:xfrm>
                        </wpg:grpSpPr>
                        <wps:wsp>
                          <wps:cNvPr id="284" name="正方形/長方形 284"/>
                          <wps:cNvSpPr/>
                          <wps:spPr>
                            <a:xfrm>
                              <a:off x="166978" y="0"/>
                              <a:ext cx="208230" cy="176543"/>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フリーフォーム 64"/>
                          <wps:cNvSpPr/>
                          <wps:spPr>
                            <a:xfrm>
                              <a:off x="0" y="87465"/>
                              <a:ext cx="166978" cy="131196"/>
                            </a:xfrm>
                            <a:custGeom>
                              <a:avLst/>
                              <a:gdLst>
                                <a:gd name="connsiteX0" fmla="*/ 166978 w 166978"/>
                                <a:gd name="connsiteY0" fmla="*/ 0 h 131196"/>
                                <a:gd name="connsiteX1" fmla="*/ 59635 w 166978"/>
                                <a:gd name="connsiteY1" fmla="*/ 0 h 131196"/>
                                <a:gd name="connsiteX2" fmla="*/ 0 w 166978"/>
                                <a:gd name="connsiteY2" fmla="*/ 131196 h 131196"/>
                              </a:gdLst>
                              <a:ahLst/>
                              <a:cxnLst>
                                <a:cxn ang="0">
                                  <a:pos x="connsiteX0" y="connsiteY0"/>
                                </a:cxn>
                                <a:cxn ang="0">
                                  <a:pos x="connsiteX1" y="connsiteY1"/>
                                </a:cxn>
                                <a:cxn ang="0">
                                  <a:pos x="connsiteX2" y="connsiteY2"/>
                                </a:cxn>
                              </a:cxnLst>
                              <a:rect l="l" t="t" r="r" b="b"/>
                              <a:pathLst>
                                <a:path w="166978" h="131196">
                                  <a:moveTo>
                                    <a:pt x="166978" y="0"/>
                                  </a:moveTo>
                                  <a:lnTo>
                                    <a:pt x="59635" y="0"/>
                                  </a:lnTo>
                                  <a:lnTo>
                                    <a:pt x="0" y="131196"/>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テキスト ボックス 65"/>
                        <wps:cNvSpPr txBox="1"/>
                        <wps:spPr>
                          <a:xfrm>
                            <a:off x="87782" y="0"/>
                            <a:ext cx="370840" cy="19875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Pr>
                                  <w:rFonts w:ascii="Meiryo UI" w:eastAsia="Meiryo UI" w:hAnsi="Meiryo UI" w:cs="Meiryo UI" w:hint="eastAsia"/>
                                  <w:b/>
                                  <w:color w:val="1F497D" w:themeColor="text2"/>
                                  <w:sz w:val="12"/>
                                  <w:szCs w:val="1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EC1F49" id="グループ化 56" o:spid="_x0000_s1103" style="position:absolute;margin-left:312.7pt;margin-top:385.5pt;width:36.1pt;height:18.9pt;z-index:251667456;mso-position-vertical-relative:page" coordsize="458622,2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">
                <v:group id="グループ化 60" o:spid="_x0000_s1104" style="position:absolute;top:21946;width:374650;height:218440" coordsize="375208,218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正方形/長方形 284" o:spid="_x0000_s1105" style="position:absolute;left:166978;width:208230;height:176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XcYA&#10;AADcAAAADwAAAGRycy9kb3ducmV2LnhtbESPQWvCQBSE74X+h+UJXkrdNBUr0VWkYhGEomn1/Mg+&#10;k9Ts25DdmPjvu4WCx2FmvmHmy95U4kqNKy0reBlFIIgzq0vOFXx/bZ6nIJxH1lhZJgU3crBcPD7M&#10;MdG24wNdU5+LAGGXoILC+zqR0mUFGXQjWxMH72wbgz7IJpe6wS7ATSXjKJpIgyWHhQJrei8ou6St&#10;UfCz7ib7t7j9PGd7bT52p83Ta3tUajjoVzMQnnp/D/+3t1pBPB3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XcYAAADcAAAADwAAAAAAAAAAAAAAAACYAgAAZHJz&#10;L2Rvd25yZXYueG1sUEsFBgAAAAAEAAQA9QAAAIsDAAAAAA==&#10;" fillcolor="white [3212]" strokecolor="#1f497d [3215]"/>
                  <v:shape id="フリーフォーム 64" o:spid="_x0000_s1106" style="position:absolute;top:87465;width:166978;height:131196;visibility:visible;mso-wrap-style:square;v-text-anchor:middle" coordsize="166978,13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R/8MA&#10;AADbAAAADwAAAGRycy9kb3ducmV2LnhtbESPT2sCMRTE7wW/Q3iCt5pVq5bVKCIWiof6p6Xnx+a5&#10;u7h5WZPobr+9KQgeh5n5DTNftqYSN3K+tKxg0E9AEGdWl5wr+Pn+eH0H4QOyxsoyKfgjD8tF52WO&#10;qbYNH+h2DLmIEPYpKihCqFMpfVaQQd+3NXH0TtYZDFG6XGqHTYSbSg6TZCINlhwXCqxpXVB2Pl6N&#10;Aun0Zr/dcVONpsPp+JLQL35dlep129UMRKA2PMOP9qdWMHmD/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qR/8MAAADbAAAADwAAAAAAAAAAAAAAAACYAgAAZHJzL2Rv&#10;d25yZXYueG1sUEsFBgAAAAAEAAQA9QAAAIgDAAAAAA==&#10;" path="m166978,l59635,,,131196e" filled="f" strokecolor="#243f60 [1604]">
                    <v:path arrowok="t" o:connecttype="custom" o:connectlocs="166978,0;59635,0;0,131196" o:connectangles="0,0,0"/>
                  </v:shape>
                </v:group>
                <v:shape id="テキスト ボックス 65" o:spid="_x0000_s1107" type="#_x0000_t202" style="position:absolute;left:87782;width:370840;height:198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9wcQA&#10;AADbAAAADwAAAGRycy9kb3ducmV2LnhtbESPwWrDMBBE74X8g9hALqWRU6gbnMgmBAwhtIe6+YCt&#10;tbFMrJWxVNv5+6pQ6HGYmTfMvphtJ0YafOtYwWadgCCunW65UXD5LJ+2IHxA1tg5JgV38lDki4c9&#10;ZtpN/EFjFRoRIewzVGBC6DMpfW3Iol+7njh6VzdYDFEOjdQDThFuO/mcJKm02HJcMNjT0VB9q76t&#10;gkfTJ+9v19NXqdPa3M4eX+14Vmq1nA87EIHm8B/+a5+0gvQF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fcHEAAAA2wAAAA8AAAAAAAAAAAAAAAAAmAIAAGRycy9k&#10;b3ducmV2LnhtbFBLBQYAAAAABAAEAPUAAACJAwAAAAA=&#10;" filled="f" stroked="f">
                  <v:textbo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Pr>
                            <w:rFonts w:ascii="Meiryo UI" w:eastAsia="Meiryo UI" w:hAnsi="Meiryo UI" w:cs="Meiryo UI" w:hint="eastAsia"/>
                            <w:b/>
                            <w:color w:val="1F497D" w:themeColor="text2"/>
                            <w:sz w:val="12"/>
                            <w:szCs w:val="12"/>
                          </w:rPr>
                          <w:t>※５</w:t>
                        </w:r>
                      </w:p>
                    </w:txbxContent>
                  </v:textbox>
                </v:shape>
                <w10:wrap anchory="page"/>
              </v:group>
            </w:pict>
          </mc:Fallback>
        </mc:AlternateContent>
      </w:r>
      <w:r w:rsidR="00A44DE5" w:rsidRPr="00A174BA">
        <w:rPr>
          <w:rFonts w:hint="eastAsia"/>
          <w:noProof/>
        </w:rPr>
        <mc:AlternateContent>
          <mc:Choice Requires="wpg">
            <w:drawing>
              <wp:anchor distT="0" distB="0" distL="114300" distR="114300" simplePos="0" relativeHeight="251652096" behindDoc="0" locked="0" layoutInCell="1" allowOverlap="1" wp14:anchorId="79EB5520" wp14:editId="542DA6FB">
                <wp:simplePos x="0" y="0"/>
                <wp:positionH relativeFrom="column">
                  <wp:posOffset>5453380</wp:posOffset>
                </wp:positionH>
                <wp:positionV relativeFrom="page">
                  <wp:posOffset>3399155</wp:posOffset>
                </wp:positionV>
                <wp:extent cx="455930" cy="217170"/>
                <wp:effectExtent l="0" t="0" r="1270" b="11430"/>
                <wp:wrapNone/>
                <wp:docPr id="266" name="グループ化 266"/>
                <wp:cNvGraphicFramePr/>
                <a:graphic xmlns:a="http://schemas.openxmlformats.org/drawingml/2006/main">
                  <a:graphicData uri="http://schemas.microsoft.com/office/word/2010/wordprocessingGroup">
                    <wpg:wgp>
                      <wpg:cNvGrpSpPr/>
                      <wpg:grpSpPr>
                        <a:xfrm>
                          <a:off x="0" y="0"/>
                          <a:ext cx="455930" cy="217170"/>
                          <a:chOff x="0" y="0"/>
                          <a:chExt cx="456599" cy="217441"/>
                        </a:xfrm>
                      </wpg:grpSpPr>
                      <wpg:grpSp>
                        <wpg:cNvPr id="267" name="グループ化 267"/>
                        <wpg:cNvGrpSpPr/>
                        <wpg:grpSpPr>
                          <a:xfrm>
                            <a:off x="0" y="0"/>
                            <a:ext cx="374650" cy="215265"/>
                            <a:chOff x="0" y="-39041"/>
                            <a:chExt cx="375208" cy="215584"/>
                          </a:xfrm>
                        </wpg:grpSpPr>
                        <wps:wsp>
                          <wps:cNvPr id="268" name="正方形/長方形 268"/>
                          <wps:cNvSpPr/>
                          <wps:spPr>
                            <a:xfrm>
                              <a:off x="166978" y="0"/>
                              <a:ext cx="208230" cy="176543"/>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フリーフォーム 269"/>
                          <wps:cNvSpPr/>
                          <wps:spPr>
                            <a:xfrm flipV="1">
                              <a:off x="0" y="-39041"/>
                              <a:ext cx="166978" cy="126508"/>
                            </a:xfrm>
                            <a:custGeom>
                              <a:avLst/>
                              <a:gdLst>
                                <a:gd name="connsiteX0" fmla="*/ 166978 w 166978"/>
                                <a:gd name="connsiteY0" fmla="*/ 0 h 131196"/>
                                <a:gd name="connsiteX1" fmla="*/ 59635 w 166978"/>
                                <a:gd name="connsiteY1" fmla="*/ 0 h 131196"/>
                                <a:gd name="connsiteX2" fmla="*/ 0 w 166978"/>
                                <a:gd name="connsiteY2" fmla="*/ 131196 h 131196"/>
                              </a:gdLst>
                              <a:ahLst/>
                              <a:cxnLst>
                                <a:cxn ang="0">
                                  <a:pos x="connsiteX0" y="connsiteY0"/>
                                </a:cxn>
                                <a:cxn ang="0">
                                  <a:pos x="connsiteX1" y="connsiteY1"/>
                                </a:cxn>
                                <a:cxn ang="0">
                                  <a:pos x="connsiteX2" y="connsiteY2"/>
                                </a:cxn>
                              </a:cxnLst>
                              <a:rect l="l" t="t" r="r" b="b"/>
                              <a:pathLst>
                                <a:path w="166978" h="131196">
                                  <a:moveTo>
                                    <a:pt x="166978" y="0"/>
                                  </a:moveTo>
                                  <a:lnTo>
                                    <a:pt x="59635" y="0"/>
                                  </a:lnTo>
                                  <a:lnTo>
                                    <a:pt x="0" y="131196"/>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テキスト ボックス 270"/>
                        <wps:cNvSpPr txBox="1"/>
                        <wps:spPr>
                          <a:xfrm>
                            <a:off x="85759" y="18686"/>
                            <a:ext cx="370840" cy="19875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B5520" id="グループ化 266" o:spid="_x0000_s1108" style="position:absolute;margin-left:429.4pt;margin-top:267.65pt;width:35.9pt;height:17.1pt;z-index:251652096;mso-position-vertical-relative:page;mso-width-relative:margin;mso-height-relative:margin" coordsize="456599,21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">
                <v:group id="グループ化 267" o:spid="_x0000_s1109" style="position:absolute;width:374650;height:215265" coordorigin=",-39041" coordsize="375208,21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正方形/長方形 268" o:spid="_x0000_s1110" style="position:absolute;left:166978;width:208230;height:176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IosMA&#10;AADcAAAADwAAAGRycy9kb3ducmV2LnhtbERPy4rCMBTdC/MP4Q64kTG1Qh06RhkURRBEncf60lzb&#10;zjQ3pUlt/XuzEFweznu+7E0lrtS40rKCyTgCQZxZXXKu4Ptr8/YOwnlkjZVlUnAjB8vFy2COqbYd&#10;n+h69rkIIexSVFB4X6dSuqwgg25sa+LAXWxj0AfY5FI32IVwU8k4ihJpsOTQUGBNq4Ky/3NrFPyt&#10;u+Q4i9vDJTtqs93/bkbT9kep4Wv/+QHCU++f4od7pxXESVgbzo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IosMAAADcAAAADwAAAAAAAAAAAAAAAACYAgAAZHJzL2Rv&#10;d25yZXYueG1sUEsFBgAAAAAEAAQA9QAAAIgDAAAAAA==&#10;" fillcolor="white [3212]" strokecolor="#1f497d [3215]"/>
                  <v:shape id="フリーフォーム 269" o:spid="_x0000_s1111" style="position:absolute;top:-39041;width:166978;height:126508;flip:y;visibility:visible;mso-wrap-style:square;v-text-anchor:middle" coordsize="166978,13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kw8QA&#10;AADcAAAADwAAAGRycy9kb3ducmV2LnhtbESPQWvCQBSE7wX/w/IEb3Wjh5BGVxFRKUoPVRG8PbLP&#10;ZEn2bchuNf57t1DocZiZb5j5sreNuFPnjWMFk3ECgrhw2nCp4HzavmcgfEDW2DgmBU/ysFwM3uaY&#10;a/fgb7ofQykihH2OCqoQ2lxKX1Rk0Y9dSxy9m+sshii7UuoOHxFuGzlNklRaNBwXKmxpXVFRH3+s&#10;gsP6Um92B9pcy4vf15kzX2lmlBoN+9UMRKA+/If/2p9awTT9gN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pMPEAAAA3AAAAA8AAAAAAAAAAAAAAAAAmAIAAGRycy9k&#10;b3ducmV2LnhtbFBLBQYAAAAABAAEAPUAAACJAwAAAAA=&#10;" path="m166978,l59635,,,131196e" filled="f" strokecolor="#243f60 [1604]">
                    <v:path arrowok="t" o:connecttype="custom" o:connectlocs="166978,0;59635,0;0,126508" o:connectangles="0,0,0"/>
                  </v:shape>
                </v:group>
                <v:shape id="テキスト ボックス 270" o:spid="_x0000_s1112" type="#_x0000_t202" style="position:absolute;left:85759;top:18686;width:370840;height:198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AW70A&#10;AADcAAAADwAAAGRycy9kb3ducmV2LnhtbERPSwrCMBDdC94hjOBGNNWFSjWKCIKILvwcYGzGpthM&#10;ShNrvb1ZCC4f779ct7YUDdW+cKxgPEpAEGdOF5wruF13wzkIH5A1lo5JwYc8rFfdzhJT7d58puYS&#10;chFD2KeowIRQpVL6zJBFP3IVceQerrYYIqxzqWt8x3BbykmSTKXFgmODwYq2hrLn5WUVDEyVnI6P&#10;/X2np5l5HjzObHNQqt9rNwsQgdrwF//ce61gMovz45l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0AW70AAADcAAAADwAAAAAAAAAAAAAAAACYAgAAZHJzL2Rvd25yZXYu&#10;eG1sUEsFBgAAAAAEAAQA9QAAAIIDAAAAAA==&#10;" filled="f" stroked="f">
                  <v:textbo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３</w:t>
                        </w:r>
                      </w:p>
                    </w:txbxContent>
                  </v:textbox>
                </v:shape>
                <w10:wrap anchory="page"/>
              </v:group>
            </w:pict>
          </mc:Fallback>
        </mc:AlternateContent>
      </w:r>
      <w:r w:rsidR="00A44DE5" w:rsidRPr="00A174BA">
        <w:rPr>
          <w:rFonts w:hint="eastAsia"/>
          <w:noProof/>
        </w:rPr>
        <mc:AlternateContent>
          <mc:Choice Requires="wpg">
            <w:drawing>
              <wp:anchor distT="0" distB="0" distL="114300" distR="114300" simplePos="0" relativeHeight="251662336" behindDoc="0" locked="0" layoutInCell="1" allowOverlap="1" wp14:anchorId="766BDCD9" wp14:editId="23045FBA">
                <wp:simplePos x="0" y="0"/>
                <wp:positionH relativeFrom="column">
                  <wp:posOffset>4937760</wp:posOffset>
                </wp:positionH>
                <wp:positionV relativeFrom="page">
                  <wp:posOffset>3699510</wp:posOffset>
                </wp:positionV>
                <wp:extent cx="455930" cy="217170"/>
                <wp:effectExtent l="0" t="0" r="1270" b="11430"/>
                <wp:wrapNone/>
                <wp:docPr id="276" name="グループ化 276"/>
                <wp:cNvGraphicFramePr/>
                <a:graphic xmlns:a="http://schemas.openxmlformats.org/drawingml/2006/main">
                  <a:graphicData uri="http://schemas.microsoft.com/office/word/2010/wordprocessingGroup">
                    <wpg:wgp>
                      <wpg:cNvGrpSpPr/>
                      <wpg:grpSpPr>
                        <a:xfrm>
                          <a:off x="0" y="0"/>
                          <a:ext cx="455930" cy="217170"/>
                          <a:chOff x="0" y="0"/>
                          <a:chExt cx="456599" cy="217441"/>
                        </a:xfrm>
                      </wpg:grpSpPr>
                      <wpg:grpSp>
                        <wpg:cNvPr id="277" name="グループ化 277"/>
                        <wpg:cNvGrpSpPr/>
                        <wpg:grpSpPr>
                          <a:xfrm>
                            <a:off x="0" y="0"/>
                            <a:ext cx="374650" cy="215265"/>
                            <a:chOff x="0" y="-39041"/>
                            <a:chExt cx="375208" cy="215584"/>
                          </a:xfrm>
                        </wpg:grpSpPr>
                        <wps:wsp>
                          <wps:cNvPr id="278" name="正方形/長方形 278"/>
                          <wps:cNvSpPr/>
                          <wps:spPr>
                            <a:xfrm>
                              <a:off x="166978" y="0"/>
                              <a:ext cx="208230" cy="176543"/>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フリーフォーム 279"/>
                          <wps:cNvSpPr/>
                          <wps:spPr>
                            <a:xfrm flipV="1">
                              <a:off x="0" y="-39041"/>
                              <a:ext cx="166978" cy="126508"/>
                            </a:xfrm>
                            <a:custGeom>
                              <a:avLst/>
                              <a:gdLst>
                                <a:gd name="connsiteX0" fmla="*/ 166978 w 166978"/>
                                <a:gd name="connsiteY0" fmla="*/ 0 h 131196"/>
                                <a:gd name="connsiteX1" fmla="*/ 59635 w 166978"/>
                                <a:gd name="connsiteY1" fmla="*/ 0 h 131196"/>
                                <a:gd name="connsiteX2" fmla="*/ 0 w 166978"/>
                                <a:gd name="connsiteY2" fmla="*/ 131196 h 131196"/>
                              </a:gdLst>
                              <a:ahLst/>
                              <a:cxnLst>
                                <a:cxn ang="0">
                                  <a:pos x="connsiteX0" y="connsiteY0"/>
                                </a:cxn>
                                <a:cxn ang="0">
                                  <a:pos x="connsiteX1" y="connsiteY1"/>
                                </a:cxn>
                                <a:cxn ang="0">
                                  <a:pos x="connsiteX2" y="connsiteY2"/>
                                </a:cxn>
                              </a:cxnLst>
                              <a:rect l="l" t="t" r="r" b="b"/>
                              <a:pathLst>
                                <a:path w="166978" h="131196">
                                  <a:moveTo>
                                    <a:pt x="166978" y="0"/>
                                  </a:moveTo>
                                  <a:lnTo>
                                    <a:pt x="59635" y="0"/>
                                  </a:lnTo>
                                  <a:lnTo>
                                    <a:pt x="0" y="131196"/>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0" name="テキスト ボックス 280"/>
                        <wps:cNvSpPr txBox="1"/>
                        <wps:spPr>
                          <a:xfrm>
                            <a:off x="85759" y="18686"/>
                            <a:ext cx="370840" cy="19875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BDCD9" id="グループ化 276" o:spid="_x0000_s1113" style="position:absolute;margin-left:388.8pt;margin-top:291.3pt;width:35.9pt;height:17.1pt;z-index:251662336;mso-position-vertical-relative:page;mso-width-relative:margin;mso-height-relative:margin" coordsize="456599,21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">
                <v:group id="グループ化 277" o:spid="_x0000_s1114" style="position:absolute;width:374650;height:215265" coordorigin=",-39041" coordsize="375208,21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正方形/長方形 278" o:spid="_x0000_s1115" style="position:absolute;left:166978;width:208230;height:176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ef8MA&#10;AADcAAAADwAAAGRycy9kb3ducmV2LnhtbERPTWvCQBC9C/6HZYReRDdG0JK6SrEoglDUquchOyZp&#10;s7MhuzHx37uHgsfH+16sOlOKO9WusKxgMo5AEKdWF5wpOP9sRu8gnEfWWFomBQ9ysFr2ewtMtG35&#10;SPeTz0QIYZeggtz7KpHSpTkZdGNbEQfuZmuDPsA6k7rGNoSbUsZRNJMGCw4NOVa0zin9OzVGwe9X&#10;OzvM4+b7lh602e6vm+G0uSj1Nug+P0B46vxL/O/eaQXxP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fef8MAAADcAAAADwAAAAAAAAAAAAAAAACYAgAAZHJzL2Rv&#10;d25yZXYueG1sUEsFBgAAAAAEAAQA9QAAAIgDAAAAAA==&#10;" fillcolor="white [3212]" strokecolor="#1f497d [3215]"/>
                  <v:shape id="フリーフォーム 279" o:spid="_x0000_s1116" style="position:absolute;top:-39041;width:166978;height:126508;flip:y;visibility:visible;mso-wrap-style:square;v-text-anchor:middle" coordsize="166978,13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yHsUA&#10;AADcAAAADwAAAGRycy9kb3ducmV2LnhtbESPQWvCQBSE7wX/w/IEb3WjB5vGbEREiyg91BbB2yP7&#10;TJZk34bsVuO/7xYKPQ4z8w2Trwbbihv13jhWMJsmIIhLpw1XCr4+d88pCB+QNbaOScGDPKyK0VOO&#10;mXZ3/qDbKVQiQthnqKAOocuk9GVNFv3UdcTRu7reYoiyr6Tu8R7htpXzJFlIi4bjQo0dbWoqm9O3&#10;VXDcnJvt25G2l+rsD03qzPsiNUpNxsN6CSLQEP7Df+29VjB/eY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DIexQAAANwAAAAPAAAAAAAAAAAAAAAAAJgCAABkcnMv&#10;ZG93bnJldi54bWxQSwUGAAAAAAQABAD1AAAAigMAAAAA&#10;" path="m166978,l59635,,,131196e" filled="f" strokecolor="#243f60 [1604]">
                    <v:path arrowok="t" o:connecttype="custom" o:connectlocs="166978,0;59635,0;0,126508" o:connectangles="0,0,0"/>
                  </v:shape>
                </v:group>
                <v:shape id="テキスト ボックス 280" o:spid="_x0000_s1117" type="#_x0000_t202" style="position:absolute;left:85759;top:18686;width:370840;height:198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fL0A&#10;AADcAAAADwAAAGRycy9kb3ducmV2LnhtbERPSwrCMBDdC94hjOBGNNWFSjWKCIKILvwcYGzGpthM&#10;ShNrvb1ZCC4f779ct7YUDdW+cKxgPEpAEGdOF5wruF13wzkIH5A1lo5JwYc8rFfdzhJT7d58puYS&#10;chFD2KeowIRQpVL6zJBFP3IVceQerrYYIqxzqWt8x3BbykmSTKXFgmODwYq2hrLn5WUVDEyVnI6P&#10;/X2np5l5HjzObHNQqt9rNwsQgdrwF//ce61gMo/z45l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hwfL0AAADcAAAADwAAAAAAAAAAAAAAAACYAgAAZHJzL2Rvd25yZXYu&#10;eG1sUEsFBgAAAAAEAAQA9QAAAIIDAAAAAA==&#10;" filled="f" stroked="f">
                  <v:textbo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w:t>
                        </w:r>
                        <w:r>
                          <w:rPr>
                            <w:rFonts w:ascii="Meiryo UI" w:eastAsia="Meiryo UI" w:hAnsi="Meiryo UI" w:cs="Meiryo UI" w:hint="eastAsia"/>
                            <w:b/>
                            <w:color w:val="1F497D" w:themeColor="text2"/>
                            <w:sz w:val="12"/>
                            <w:szCs w:val="12"/>
                          </w:rPr>
                          <w:t>２</w:t>
                        </w:r>
                      </w:p>
                    </w:txbxContent>
                  </v:textbox>
                </v:shape>
                <w10:wrap anchory="page"/>
              </v:group>
            </w:pict>
          </mc:Fallback>
        </mc:AlternateContent>
      </w:r>
      <w:r w:rsidR="00A44DE5" w:rsidRPr="00A174BA">
        <w:rPr>
          <w:noProof/>
        </w:rPr>
        <mc:AlternateContent>
          <mc:Choice Requires="wpg">
            <w:drawing>
              <wp:anchor distT="0" distB="0" distL="114300" distR="114300" simplePos="0" relativeHeight="251649024" behindDoc="0" locked="0" layoutInCell="1" allowOverlap="1" wp14:anchorId="1A2119F1" wp14:editId="02ECDFD0">
                <wp:simplePos x="0" y="0"/>
                <wp:positionH relativeFrom="column">
                  <wp:posOffset>3971290</wp:posOffset>
                </wp:positionH>
                <wp:positionV relativeFrom="page">
                  <wp:posOffset>2356333</wp:posOffset>
                </wp:positionV>
                <wp:extent cx="458470" cy="240030"/>
                <wp:effectExtent l="0" t="0" r="0" b="26670"/>
                <wp:wrapNone/>
                <wp:docPr id="256" name="グループ化 256"/>
                <wp:cNvGraphicFramePr/>
                <a:graphic xmlns:a="http://schemas.openxmlformats.org/drawingml/2006/main">
                  <a:graphicData uri="http://schemas.microsoft.com/office/word/2010/wordprocessingGroup">
                    <wpg:wgp>
                      <wpg:cNvGrpSpPr/>
                      <wpg:grpSpPr>
                        <a:xfrm>
                          <a:off x="0" y="0"/>
                          <a:ext cx="458470" cy="240030"/>
                          <a:chOff x="0" y="0"/>
                          <a:chExt cx="458622" cy="240386"/>
                        </a:xfrm>
                      </wpg:grpSpPr>
                      <wpg:grpSp>
                        <wpg:cNvPr id="257" name="グループ化 257"/>
                        <wpg:cNvGrpSpPr/>
                        <wpg:grpSpPr>
                          <a:xfrm>
                            <a:off x="0" y="21946"/>
                            <a:ext cx="374650" cy="218440"/>
                            <a:chOff x="0" y="0"/>
                            <a:chExt cx="375208" cy="218661"/>
                          </a:xfrm>
                        </wpg:grpSpPr>
                        <wps:wsp>
                          <wps:cNvPr id="258" name="正方形/長方形 258"/>
                          <wps:cNvSpPr/>
                          <wps:spPr>
                            <a:xfrm>
                              <a:off x="166978" y="0"/>
                              <a:ext cx="208230" cy="176543"/>
                            </a:xfrm>
                            <a:prstGeom prst="rect">
                              <a:avLst/>
                            </a:prstGeom>
                            <a:solidFill>
                              <a:schemeClr val="bg1"/>
                            </a:solid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リーフォーム 259"/>
                          <wps:cNvSpPr/>
                          <wps:spPr>
                            <a:xfrm>
                              <a:off x="0" y="87465"/>
                              <a:ext cx="166978" cy="131196"/>
                            </a:xfrm>
                            <a:custGeom>
                              <a:avLst/>
                              <a:gdLst>
                                <a:gd name="connsiteX0" fmla="*/ 166978 w 166978"/>
                                <a:gd name="connsiteY0" fmla="*/ 0 h 131196"/>
                                <a:gd name="connsiteX1" fmla="*/ 59635 w 166978"/>
                                <a:gd name="connsiteY1" fmla="*/ 0 h 131196"/>
                                <a:gd name="connsiteX2" fmla="*/ 0 w 166978"/>
                                <a:gd name="connsiteY2" fmla="*/ 131196 h 131196"/>
                              </a:gdLst>
                              <a:ahLst/>
                              <a:cxnLst>
                                <a:cxn ang="0">
                                  <a:pos x="connsiteX0" y="connsiteY0"/>
                                </a:cxn>
                                <a:cxn ang="0">
                                  <a:pos x="connsiteX1" y="connsiteY1"/>
                                </a:cxn>
                                <a:cxn ang="0">
                                  <a:pos x="connsiteX2" y="connsiteY2"/>
                                </a:cxn>
                              </a:cxnLst>
                              <a:rect l="l" t="t" r="r" b="b"/>
                              <a:pathLst>
                                <a:path w="166978" h="131196">
                                  <a:moveTo>
                                    <a:pt x="166978" y="0"/>
                                  </a:moveTo>
                                  <a:lnTo>
                                    <a:pt x="59635" y="0"/>
                                  </a:lnTo>
                                  <a:lnTo>
                                    <a:pt x="0" y="131196"/>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テキスト ボックス 260"/>
                        <wps:cNvSpPr txBox="1"/>
                        <wps:spPr>
                          <a:xfrm>
                            <a:off x="87782" y="0"/>
                            <a:ext cx="370840" cy="19875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2119F1" id="グループ化 256" o:spid="_x0000_s1118" style="position:absolute;margin-left:312.7pt;margin-top:185.55pt;width:36.1pt;height:18.9pt;z-index:251649024;mso-position-vertical-relative:page" coordsize="458622,2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">
                <v:group id="グループ化 257" o:spid="_x0000_s1119" style="position:absolute;top:21946;width:374650;height:218440" coordsize="375208,218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正方形/長方形 258" o:spid="_x0000_s1120" style="position:absolute;left:166978;width:208230;height:176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CH8MA&#10;AADcAAAADwAAAGRycy9kb3ducmV2LnhtbERPy2rCQBTdF/yH4Qpuik6aUpXoKFKxFITie33JXJNo&#10;5k7ITEz6986i0OXhvOfLzpTiQbUrLCt4G0UgiFOrC84UnI6b4RSE88gaS8uk4JccLBe9lzkm2ra8&#10;p8fBZyKEsEtQQe59lUjp0pwMupGtiAN3tbVBH2CdSV1jG8JNKeMoGkuDBYeGHCv6zCm9Hxqj4LZu&#10;x7tJ3Pxc0502X9vL5vW9OSs16HerGQhPnf8X/7m/tYL4I6wN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CH8MAAADcAAAADwAAAAAAAAAAAAAAAACYAgAAZHJzL2Rv&#10;d25yZXYueG1sUEsFBgAAAAAEAAQA9QAAAIgDAAAAAA==&#10;" fillcolor="white [3212]" strokecolor="#1f497d [3215]"/>
                  <v:shape id="フリーフォーム 259" o:spid="_x0000_s1121" style="position:absolute;top:87465;width:166978;height:131196;visibility:visible;mso-wrap-style:square;v-text-anchor:middle" coordsize="166978,13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HYcQA&#10;AADcAAAADwAAAGRycy9kb3ducmV2LnhtbESPQWvCQBSE74L/YXmCN90YsbbRVaQoFA+t2uL5kX0m&#10;wezbdHc16b93C4Ueh5n5hlmuO1OLOzlfWVYwGScgiHOrKy4UfH3uRs8gfEDWWFsmBT/kYb3q95aY&#10;advyke6nUIgIYZ+hgjKEJpPS5yUZ9GPbEEfvYp3BEKUrpHbYRripZZokT9JgxXGhxIZeS8qvp5tR&#10;IJ3eHvYf3NbTeTqffSd0xvebUsNBt1mACNSF//Bf+00rSGcv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h2HEAAAA3AAAAA8AAAAAAAAAAAAAAAAAmAIAAGRycy9k&#10;b3ducmV2LnhtbFBLBQYAAAAABAAEAPUAAACJAwAAAAA=&#10;" path="m166978,l59635,,,131196e" filled="f" strokecolor="#243f60 [1604]">
                    <v:path arrowok="t" o:connecttype="custom" o:connectlocs="166978,0;59635,0;0,131196" o:connectangles="0,0,0"/>
                  </v:shape>
                </v:group>
                <v:shape id="テキスト ボックス 260" o:spid="_x0000_s1122" type="#_x0000_t202" style="position:absolute;left:87782;width:370840;height:198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hsAA&#10;AADcAAAADwAAAGRycy9kb3ducmV2LnhtbERPy4rCMBTdC/5DuIIbGVNdVOk0yiAIIuPCxwfcaa5N&#10;aXNTmljr35vFgMvDeefbwTaip85XjhUs5gkI4sLpiksFt+v+aw3CB2SNjWNS8CIP2814lGOm3ZPP&#10;1F9CKWII+wwVmBDaTEpfGLLo564ljtzddRZDhF0pdYfPGG4buUySVFqsODYYbGlnqKgvD6tgZtrk&#10;9Hs//O11Wpj66HFl+6NS08nw8w0i0BA+4n/3QStYpnF+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WhsAAAADcAAAADwAAAAAAAAAAAAAAAACYAgAAZHJzL2Rvd25y&#10;ZXYueG1sUEsFBgAAAAAEAAQA9QAAAIUDAAAAAA==&#10;" filled="f" stroked="f">
                  <v:textbox>
                    <w:txbxContent>
                      <w:p w:rsidR="00CF4919" w:rsidRPr="00720E2B" w:rsidRDefault="00CF4919" w:rsidP="00A174BA">
                        <w:pPr>
                          <w:spacing w:line="180" w:lineRule="exact"/>
                          <w:jc w:val="center"/>
                          <w:rPr>
                            <w:rFonts w:ascii="Meiryo UI" w:eastAsia="Meiryo UI" w:hAnsi="Meiryo UI" w:cs="Meiryo UI"/>
                            <w:b/>
                            <w:color w:val="1F497D" w:themeColor="text2"/>
                            <w:sz w:val="12"/>
                            <w:szCs w:val="12"/>
                          </w:rPr>
                        </w:pPr>
                        <w:r w:rsidRPr="00720E2B">
                          <w:rPr>
                            <w:rFonts w:ascii="Meiryo UI" w:eastAsia="Meiryo UI" w:hAnsi="Meiryo UI" w:cs="Meiryo UI" w:hint="eastAsia"/>
                            <w:b/>
                            <w:color w:val="1F497D" w:themeColor="text2"/>
                            <w:sz w:val="12"/>
                            <w:szCs w:val="12"/>
                          </w:rPr>
                          <w:t>※１</w:t>
                        </w:r>
                      </w:p>
                    </w:txbxContent>
                  </v:textbox>
                </v:shape>
                <w10:wrap anchory="page"/>
              </v:group>
            </w:pict>
          </mc:Fallback>
        </mc:AlternateContent>
      </w:r>
      <w:r w:rsidR="00EB578E">
        <w:br w:type="page"/>
      </w:r>
    </w:p>
    <w:p w:rsidR="00B4560D" w:rsidRDefault="00B4560D" w:rsidP="00D01FA6">
      <w:pPr>
        <w:sectPr w:rsidR="00B4560D" w:rsidSect="00B4560D">
          <w:pgSz w:w="16838" w:h="11906" w:orient="landscape" w:code="9"/>
          <w:pgMar w:top="1418" w:right="1418" w:bottom="1418" w:left="1418" w:header="851" w:footer="992" w:gutter="0"/>
          <w:cols w:space="425"/>
          <w:docGrid w:type="lines" w:linePitch="360"/>
        </w:sectPr>
      </w:pPr>
    </w:p>
    <w:p w:rsidR="00A305E2" w:rsidRPr="005F389E" w:rsidRDefault="00A305E2" w:rsidP="002C658E">
      <w:pPr>
        <w:pStyle w:val="2"/>
      </w:pPr>
      <w:bookmarkStart w:id="45" w:name="_Toc399932379"/>
      <w:bookmarkStart w:id="46" w:name="_Toc470192585"/>
      <w:r w:rsidRPr="005F389E">
        <w:rPr>
          <w:rFonts w:hint="eastAsia"/>
        </w:rPr>
        <w:lastRenderedPageBreak/>
        <w:t xml:space="preserve">２　</w:t>
      </w:r>
      <w:bookmarkEnd w:id="45"/>
      <w:r w:rsidR="00F152D7">
        <w:rPr>
          <w:rFonts w:hint="eastAsia"/>
        </w:rPr>
        <w:t>長寿命化によるコスト及び効果について</w:t>
      </w:r>
      <w:bookmarkEnd w:id="46"/>
    </w:p>
    <w:p w:rsidR="00F152D7" w:rsidRPr="003355E7" w:rsidRDefault="00F152D7" w:rsidP="00F152D7">
      <w:pPr>
        <w:pStyle w:val="3"/>
      </w:pPr>
      <w:bookmarkStart w:id="47" w:name="_Toc470192586"/>
      <w:r w:rsidRPr="003355E7">
        <w:rPr>
          <w:rFonts w:hint="eastAsia"/>
        </w:rPr>
        <w:t>２</w:t>
      </w:r>
      <w:r w:rsidRPr="003355E7">
        <w:t>-</w:t>
      </w:r>
      <w:r w:rsidRPr="003355E7">
        <w:rPr>
          <w:rFonts w:hint="eastAsia"/>
        </w:rPr>
        <w:t>１</w:t>
      </w:r>
      <w:r w:rsidRPr="003355E7">
        <w:t xml:space="preserve">　</w:t>
      </w:r>
      <w:r>
        <w:rPr>
          <w:rFonts w:hint="eastAsia"/>
        </w:rPr>
        <w:t>長寿命化のコスト見通し</w:t>
      </w:r>
      <w:bookmarkEnd w:id="47"/>
    </w:p>
    <w:p w:rsidR="00DC42D2" w:rsidRDefault="00DC42D2" w:rsidP="00DC42D2">
      <w:pPr>
        <w:ind w:firstLineChars="100" w:firstLine="210"/>
      </w:pPr>
      <w:r>
        <w:rPr>
          <w:rFonts w:hint="eastAsia"/>
        </w:rPr>
        <w:t>改修等の実施による中長期のコストについては、以下の条件に基づき算定します。</w:t>
      </w:r>
    </w:p>
    <w:p w:rsidR="00DC42D2" w:rsidRPr="00F31B59" w:rsidRDefault="00DC42D2" w:rsidP="00474170">
      <w:pPr>
        <w:ind w:firstLineChars="100" w:firstLine="210"/>
        <w:jc w:val="center"/>
        <w:rPr>
          <w:rFonts w:asciiTheme="majorEastAsia" w:eastAsiaTheme="majorEastAsia" w:hAnsiTheme="majorEastAsia"/>
        </w:rPr>
      </w:pPr>
      <w:r w:rsidRPr="00F31B59">
        <w:rPr>
          <w:rFonts w:asciiTheme="majorEastAsia" w:eastAsiaTheme="majorEastAsia" w:hAnsiTheme="majorEastAsia" w:hint="eastAsia"/>
        </w:rPr>
        <w:t>＜改修</w:t>
      </w:r>
      <w:r w:rsidR="00C86718" w:rsidRPr="00F31B59">
        <w:rPr>
          <w:rFonts w:asciiTheme="majorEastAsia" w:eastAsiaTheme="majorEastAsia" w:hAnsiTheme="majorEastAsia" w:hint="eastAsia"/>
        </w:rPr>
        <w:t>コストの算定条件</w:t>
      </w:r>
      <w:r w:rsidR="00474170">
        <w:rPr>
          <w:rFonts w:asciiTheme="majorEastAsia" w:eastAsiaTheme="majorEastAsia" w:hAnsiTheme="majorEastAsia" w:hint="eastAsia"/>
        </w:rPr>
        <w:t>および建替えサイクル別の比較</w:t>
      </w:r>
      <w:r w:rsidRPr="00F31B59">
        <w:rPr>
          <w:rFonts w:asciiTheme="majorEastAsia" w:eastAsiaTheme="majorEastAsia" w:hAnsiTheme="majorEastAsia" w:hint="eastAsia"/>
        </w:rPr>
        <w:t>＞</w:t>
      </w:r>
    </w:p>
    <w:tbl>
      <w:tblPr>
        <w:tblStyle w:val="a4"/>
        <w:tblW w:w="0" w:type="auto"/>
        <w:jc w:val="center"/>
        <w:tblLook w:val="04A0" w:firstRow="1" w:lastRow="0" w:firstColumn="1" w:lastColumn="0" w:noHBand="0" w:noVBand="1"/>
      </w:tblPr>
      <w:tblGrid>
        <w:gridCol w:w="1408"/>
        <w:gridCol w:w="979"/>
        <w:gridCol w:w="425"/>
        <w:gridCol w:w="2127"/>
        <w:gridCol w:w="2126"/>
        <w:gridCol w:w="1984"/>
      </w:tblGrid>
      <w:tr w:rsidR="00C86718" w:rsidRPr="00DC42D2" w:rsidTr="00C86718">
        <w:trPr>
          <w:trHeight w:val="323"/>
          <w:jc w:val="center"/>
        </w:trPr>
        <w:tc>
          <w:tcPr>
            <w:tcW w:w="1408" w:type="dxa"/>
            <w:shd w:val="clear" w:color="auto" w:fill="D9D9D9" w:themeFill="background1" w:themeFillShade="D9"/>
            <w:vAlign w:val="center"/>
          </w:tcPr>
          <w:p w:rsidR="00C86718" w:rsidRPr="00C86718" w:rsidRDefault="00C86718"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モデル</w:t>
            </w:r>
          </w:p>
        </w:tc>
        <w:tc>
          <w:tcPr>
            <w:tcW w:w="1404" w:type="dxa"/>
            <w:gridSpan w:val="2"/>
            <w:shd w:val="clear" w:color="auto" w:fill="D9D9D9" w:themeFill="background1" w:themeFillShade="D9"/>
            <w:vAlign w:val="center"/>
          </w:tcPr>
          <w:p w:rsidR="00C86718" w:rsidRPr="00C86718" w:rsidRDefault="00C86718"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建替サイクル</w:t>
            </w:r>
          </w:p>
        </w:tc>
        <w:tc>
          <w:tcPr>
            <w:tcW w:w="2127" w:type="dxa"/>
            <w:shd w:val="clear" w:color="auto" w:fill="D9D9D9" w:themeFill="background1" w:themeFillShade="D9"/>
            <w:vAlign w:val="center"/>
          </w:tcPr>
          <w:p w:rsidR="00C86718" w:rsidRPr="00C86718" w:rsidRDefault="00C86718"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20年目</w:t>
            </w:r>
          </w:p>
        </w:tc>
        <w:tc>
          <w:tcPr>
            <w:tcW w:w="2126" w:type="dxa"/>
            <w:shd w:val="clear" w:color="auto" w:fill="D9D9D9" w:themeFill="background1" w:themeFillShade="D9"/>
            <w:vAlign w:val="center"/>
          </w:tcPr>
          <w:p w:rsidR="00C86718" w:rsidRPr="00C86718" w:rsidRDefault="00C86718"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40年目</w:t>
            </w:r>
          </w:p>
        </w:tc>
        <w:tc>
          <w:tcPr>
            <w:tcW w:w="1984" w:type="dxa"/>
            <w:tcBorders>
              <w:bottom w:val="single" w:sz="4" w:space="0" w:color="auto"/>
            </w:tcBorders>
            <w:shd w:val="clear" w:color="auto" w:fill="D9D9D9" w:themeFill="background1" w:themeFillShade="D9"/>
            <w:vAlign w:val="center"/>
          </w:tcPr>
          <w:p w:rsidR="00C86718" w:rsidRPr="00C86718" w:rsidRDefault="00C86718"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80年目</w:t>
            </w:r>
          </w:p>
        </w:tc>
      </w:tr>
      <w:tr w:rsidR="00DC42D2" w:rsidRPr="00DC42D2" w:rsidTr="00C86718">
        <w:trPr>
          <w:trHeight w:val="50"/>
          <w:jc w:val="center"/>
        </w:trPr>
        <w:tc>
          <w:tcPr>
            <w:tcW w:w="1408" w:type="dxa"/>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従来型改修</w:t>
            </w:r>
          </w:p>
        </w:tc>
        <w:tc>
          <w:tcPr>
            <w:tcW w:w="979" w:type="dxa"/>
            <w:tcBorders>
              <w:right w:val="nil"/>
            </w:tcBorders>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40年</w:t>
            </w:r>
          </w:p>
        </w:tc>
        <w:tc>
          <w:tcPr>
            <w:tcW w:w="425" w:type="dxa"/>
            <w:tcBorders>
              <w:left w:val="nil"/>
            </w:tcBorders>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w:t>
            </w:r>
          </w:p>
        </w:tc>
        <w:tc>
          <w:tcPr>
            <w:tcW w:w="2127" w:type="dxa"/>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改修・修繕として</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【1-2.の用途別新設単価】</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×48％で設定*1</w:t>
            </w:r>
          </w:p>
        </w:tc>
        <w:tc>
          <w:tcPr>
            <w:tcW w:w="2126" w:type="dxa"/>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建替新築として</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【1-2.の用途別新設単価】</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により算定</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撤去費を適宜計上*2</w:t>
            </w:r>
          </w:p>
        </w:tc>
        <w:tc>
          <w:tcPr>
            <w:tcW w:w="1984" w:type="dxa"/>
            <w:tcBorders>
              <w:tr2bl w:val="single" w:sz="4" w:space="0" w:color="auto"/>
            </w:tcBorders>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p>
        </w:tc>
      </w:tr>
      <w:tr w:rsidR="00DC42D2" w:rsidRPr="00DC42D2" w:rsidTr="00C86718">
        <w:trPr>
          <w:jc w:val="center"/>
        </w:trPr>
        <w:tc>
          <w:tcPr>
            <w:tcW w:w="1408" w:type="dxa"/>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長寿命化等改修</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*3</w:t>
            </w:r>
          </w:p>
        </w:tc>
        <w:tc>
          <w:tcPr>
            <w:tcW w:w="979" w:type="dxa"/>
            <w:tcBorders>
              <w:right w:val="nil"/>
            </w:tcBorders>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80年</w:t>
            </w:r>
          </w:p>
        </w:tc>
        <w:tc>
          <w:tcPr>
            <w:tcW w:w="425" w:type="dxa"/>
            <w:tcBorders>
              <w:left w:val="nil"/>
            </w:tcBorders>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w:t>
            </w:r>
          </w:p>
        </w:tc>
        <w:tc>
          <w:tcPr>
            <w:tcW w:w="2127" w:type="dxa"/>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改修・修繕として</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右欄40年目の長寿命化等改修費×</w:t>
            </w:r>
            <w:r w:rsidR="00313357">
              <w:rPr>
                <w:rFonts w:ascii="ＭＳ Ｐゴシック" w:eastAsia="ＭＳ Ｐゴシック" w:hAnsi="ＭＳ Ｐゴシック" w:hint="eastAsia"/>
                <w:sz w:val="16"/>
                <w:szCs w:val="16"/>
              </w:rPr>
              <w:t>60</w:t>
            </w:r>
            <w:r w:rsidRPr="00C86718">
              <w:rPr>
                <w:rFonts w:ascii="ＭＳ Ｐゴシック" w:eastAsia="ＭＳ Ｐゴシック" w:hAnsi="ＭＳ Ｐゴシック" w:hint="eastAsia"/>
                <w:sz w:val="16"/>
                <w:szCs w:val="16"/>
              </w:rPr>
              <w:t>％で設定</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（60年目も同様）</w:t>
            </w:r>
          </w:p>
        </w:tc>
        <w:tc>
          <w:tcPr>
            <w:tcW w:w="2126" w:type="dxa"/>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長寿命化等改修として</w:t>
            </w:r>
          </w:p>
          <w:p w:rsidR="00DC42D2" w:rsidRPr="00C86718" w:rsidRDefault="00DC42D2" w:rsidP="00DA2FAB">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【1-2.</w:t>
            </w:r>
            <w:r w:rsidR="00DA2FAB" w:rsidRPr="00DA2FAB">
              <w:rPr>
                <w:rFonts w:ascii="ＭＳ Ｐゴシック" w:eastAsia="ＭＳ Ｐゴシック" w:hAnsi="ＭＳ Ｐゴシック" w:hint="eastAsia"/>
                <w:sz w:val="16"/>
                <w:szCs w:val="16"/>
              </w:rPr>
              <w:t>の用途別</w:t>
            </w:r>
            <w:r w:rsidR="00DA2FAB">
              <w:rPr>
                <w:rFonts w:ascii="ＭＳ Ｐゴシック" w:eastAsia="ＭＳ Ｐゴシック" w:hAnsi="ＭＳ Ｐゴシック" w:hint="eastAsia"/>
                <w:sz w:val="16"/>
                <w:szCs w:val="16"/>
              </w:rPr>
              <w:t>改修</w:t>
            </w:r>
            <w:r w:rsidR="00DA2FAB" w:rsidRPr="00DA2FAB">
              <w:rPr>
                <w:rFonts w:ascii="ＭＳ Ｐゴシック" w:eastAsia="ＭＳ Ｐゴシック" w:hAnsi="ＭＳ Ｐゴシック" w:hint="eastAsia"/>
                <w:sz w:val="16"/>
                <w:szCs w:val="16"/>
              </w:rPr>
              <w:t>単価</w:t>
            </w:r>
            <w:r w:rsidRPr="00C86718">
              <w:rPr>
                <w:rFonts w:ascii="ＭＳ Ｐゴシック" w:eastAsia="ＭＳ Ｐゴシック" w:hAnsi="ＭＳ Ｐゴシック" w:hint="eastAsia"/>
                <w:sz w:val="16"/>
                <w:szCs w:val="16"/>
              </w:rPr>
              <w:t>】で算定</w:t>
            </w:r>
          </w:p>
        </w:tc>
        <w:tc>
          <w:tcPr>
            <w:tcW w:w="1984" w:type="dxa"/>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建替新築として</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【1-2.の用途別新設単価】</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により算定</w:t>
            </w:r>
          </w:p>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撤去費を適宜計上*2</w:t>
            </w:r>
          </w:p>
        </w:tc>
      </w:tr>
      <w:tr w:rsidR="00DC42D2" w:rsidRPr="00DC42D2" w:rsidTr="00C86718">
        <w:trPr>
          <w:jc w:val="center"/>
        </w:trPr>
        <w:tc>
          <w:tcPr>
            <w:tcW w:w="1408" w:type="dxa"/>
            <w:shd w:val="clear" w:color="auto" w:fill="auto"/>
            <w:vAlign w:val="center"/>
          </w:tcPr>
          <w:p w:rsidR="00DC42D2" w:rsidRPr="00C86718" w:rsidRDefault="00DC42D2" w:rsidP="00DC42D2">
            <w:pPr>
              <w:spacing w:line="180" w:lineRule="exact"/>
              <w:jc w:val="center"/>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備考</w:t>
            </w:r>
          </w:p>
        </w:tc>
        <w:tc>
          <w:tcPr>
            <w:tcW w:w="7641" w:type="dxa"/>
            <w:gridSpan w:val="5"/>
            <w:shd w:val="clear" w:color="auto" w:fill="auto"/>
            <w:vAlign w:val="center"/>
          </w:tcPr>
          <w:p w:rsidR="00DC42D2" w:rsidRPr="00C86718" w:rsidRDefault="00DC42D2" w:rsidP="00C86718">
            <w:pPr>
              <w:spacing w:line="180" w:lineRule="exact"/>
              <w:ind w:left="280" w:hangingChars="175" w:hanging="280"/>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*1　文部科学省「学校施設の老朽化対策について～学校施設における長寿命化の推進～」資料の「Ⅱ長寿命化改修を実施しない場合」の更新費用試算条件より設定。</w:t>
            </w:r>
          </w:p>
          <w:p w:rsidR="00DC42D2" w:rsidRPr="00C86718" w:rsidRDefault="00DC42D2" w:rsidP="00C86718">
            <w:pPr>
              <w:spacing w:line="180" w:lineRule="exact"/>
              <w:ind w:left="280" w:hangingChars="175" w:hanging="280"/>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*2　撤去費単価は、校舎等RC造：25千円/延㎡、体育館等S造：20千円/延㎡、クラブハウス等S造：15千円/延㎡、プール本体は１千万円/箇所として設定。</w:t>
            </w:r>
          </w:p>
          <w:p w:rsidR="00DC42D2" w:rsidRPr="00C86718" w:rsidRDefault="00DC42D2" w:rsidP="00C86718">
            <w:pPr>
              <w:spacing w:line="180" w:lineRule="exact"/>
              <w:ind w:left="280" w:hangingChars="175" w:hanging="280"/>
              <w:rPr>
                <w:rFonts w:ascii="ＭＳ Ｐゴシック" w:eastAsia="ＭＳ Ｐゴシック" w:hAnsi="ＭＳ Ｐゴシック"/>
                <w:sz w:val="16"/>
                <w:szCs w:val="16"/>
              </w:rPr>
            </w:pPr>
            <w:r w:rsidRPr="00C86718">
              <w:rPr>
                <w:rFonts w:ascii="ＭＳ Ｐゴシック" w:eastAsia="ＭＳ Ｐゴシック" w:hAnsi="ＭＳ Ｐゴシック" w:hint="eastAsia"/>
                <w:sz w:val="16"/>
                <w:szCs w:val="16"/>
              </w:rPr>
              <w:t>*3　長寿命化等改修においては、毎年度の経常修繕対応費用として750万円/年を毎年見込む。</w:t>
            </w:r>
          </w:p>
        </w:tc>
      </w:tr>
    </w:tbl>
    <w:p w:rsidR="00F31B59" w:rsidRDefault="002B7FB7" w:rsidP="00F31B59">
      <w:pPr>
        <w:widowControl/>
        <w:jc w:val="left"/>
        <w:rPr>
          <w:rFonts w:asciiTheme="minorEastAsia" w:eastAsiaTheme="minorEastAsia" w:hAnsiTheme="minorEastAsia" w:hint="eastAsia"/>
          <w:kern w:val="0"/>
          <w:szCs w:val="21"/>
        </w:rPr>
      </w:pPr>
      <w:r>
        <w:rPr>
          <w:rFonts w:asciiTheme="minorEastAsia" w:eastAsiaTheme="minorEastAsia" w:hAnsiTheme="minorEastAsia"/>
          <w:noProof/>
          <w:kern w:val="0"/>
          <w:szCs w:val="21"/>
        </w:rPr>
        <w:drawing>
          <wp:anchor distT="0" distB="0" distL="114300" distR="114300" simplePos="0" relativeHeight="251661824" behindDoc="0" locked="0" layoutInCell="1" allowOverlap="1">
            <wp:simplePos x="0" y="0"/>
            <wp:positionH relativeFrom="column">
              <wp:posOffset>2709403</wp:posOffset>
            </wp:positionH>
            <wp:positionV relativeFrom="paragraph">
              <wp:posOffset>2660612</wp:posOffset>
            </wp:positionV>
            <wp:extent cx="757451" cy="206260"/>
            <wp:effectExtent l="0" t="0" r="5080" b="381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031" cy="213226"/>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8" w:name="_GoBack"/>
      <w:r>
        <w:rPr>
          <w:rFonts w:asciiTheme="minorEastAsia" w:eastAsiaTheme="minorEastAsia" w:hAnsiTheme="minorEastAsia"/>
          <w:noProof/>
          <w:kern w:val="0"/>
          <w:szCs w:val="21"/>
        </w:rPr>
        <w:drawing>
          <wp:inline distT="0" distB="0" distL="0" distR="0" wp14:anchorId="57AE7703">
            <wp:extent cx="5755014" cy="2576915"/>
            <wp:effectExtent l="0" t="0" r="0" b="0"/>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537" cy="2591925"/>
                    </a:xfrm>
                    <a:prstGeom prst="rect">
                      <a:avLst/>
                    </a:prstGeom>
                    <a:noFill/>
                    <a:ln>
                      <a:noFill/>
                    </a:ln>
                  </pic:spPr>
                </pic:pic>
              </a:graphicData>
            </a:graphic>
          </wp:inline>
        </w:drawing>
      </w:r>
      <w:bookmarkEnd w:id="48"/>
    </w:p>
    <w:p w:rsidR="002E349B" w:rsidRPr="00BF4756" w:rsidRDefault="002B7FB7" w:rsidP="00F31B59">
      <w:pPr>
        <w:widowControl/>
        <w:spacing w:line="200" w:lineRule="exact"/>
        <w:jc w:val="right"/>
        <w:rPr>
          <w:rFonts w:asciiTheme="minorEastAsia" w:eastAsiaTheme="minorEastAsia" w:hAnsiTheme="minorEastAsia"/>
          <w:kern w:val="0"/>
          <w:szCs w:val="21"/>
        </w:rPr>
      </w:pPr>
      <w:r>
        <w:rPr>
          <w:rFonts w:asciiTheme="minorEastAsia" w:eastAsiaTheme="minorEastAsia" w:hAnsiTheme="minorEastAsia"/>
          <w:noProof/>
          <w:kern w:val="0"/>
          <w:szCs w:val="21"/>
        </w:rPr>
        <w:drawing>
          <wp:anchor distT="0" distB="0" distL="114300" distR="114300" simplePos="0" relativeHeight="251668992" behindDoc="0" locked="0" layoutInCell="1" allowOverlap="1" wp14:anchorId="1CC65D6D" wp14:editId="00FAD347">
            <wp:simplePos x="0" y="0"/>
            <wp:positionH relativeFrom="column">
              <wp:posOffset>0</wp:posOffset>
            </wp:positionH>
            <wp:positionV relativeFrom="paragraph">
              <wp:posOffset>124299</wp:posOffset>
            </wp:positionV>
            <wp:extent cx="5738495" cy="2463165"/>
            <wp:effectExtent l="0" t="0" r="0" b="0"/>
            <wp:wrapSquare wrapText="bothSides"/>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8495"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372" w:rsidRPr="00FC2372">
        <w:rPr>
          <w:rFonts w:asciiTheme="minorEastAsia" w:eastAsiaTheme="minorEastAsia" w:hAnsiTheme="minorEastAsia" w:hint="eastAsia"/>
          <w:kern w:val="0"/>
          <w:sz w:val="16"/>
          <w:szCs w:val="21"/>
        </w:rPr>
        <w:t>※上記のコストは現時点での試算として提示しています。</w:t>
      </w:r>
      <w:r w:rsidR="002E349B">
        <w:rPr>
          <w:rFonts w:asciiTheme="minorEastAsia" w:eastAsiaTheme="minorEastAsia" w:hAnsiTheme="minorEastAsia" w:hint="eastAsia"/>
          <w:kern w:val="0"/>
          <w:szCs w:val="21"/>
        </w:rPr>
        <w:t xml:space="preserve">　</w:t>
      </w:r>
    </w:p>
    <w:p w:rsidR="00F31B59" w:rsidRDefault="00E76DE1" w:rsidP="00A96AE8">
      <w:pPr>
        <w:widowControl/>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築後80年サイクルでの建替</w:t>
      </w:r>
      <w:r w:rsidR="005E0E15">
        <w:rPr>
          <w:rFonts w:asciiTheme="minorEastAsia" w:eastAsiaTheme="minorEastAsia" w:hAnsiTheme="minorEastAsia" w:hint="eastAsia"/>
          <w:kern w:val="0"/>
          <w:szCs w:val="21"/>
        </w:rPr>
        <w:t>により</w:t>
      </w:r>
      <w:r>
        <w:rPr>
          <w:rFonts w:asciiTheme="minorEastAsia" w:eastAsiaTheme="minorEastAsia" w:hAnsiTheme="minorEastAsia" w:hint="eastAsia"/>
          <w:kern w:val="0"/>
          <w:szCs w:val="21"/>
        </w:rPr>
        <w:t>長寿命化を図ると、従来の築後40年サイクルでの建替を行う場合と比べて、2057年までの</w:t>
      </w:r>
      <w:r w:rsidRPr="002E349B">
        <w:rPr>
          <w:rFonts w:asciiTheme="minorEastAsia" w:eastAsiaTheme="minorEastAsia" w:hAnsiTheme="minorEastAsia" w:hint="eastAsia"/>
          <w:b/>
          <w:kern w:val="0"/>
          <w:szCs w:val="21"/>
          <w:u w:val="single"/>
        </w:rPr>
        <w:t>40年間で約</w:t>
      </w:r>
      <w:r w:rsidR="00175C89">
        <w:rPr>
          <w:rFonts w:asciiTheme="minorEastAsia" w:eastAsiaTheme="minorEastAsia" w:hAnsiTheme="minorEastAsia" w:hint="eastAsia"/>
          <w:b/>
          <w:kern w:val="0"/>
          <w:szCs w:val="21"/>
          <w:u w:val="single"/>
        </w:rPr>
        <w:t>28</w:t>
      </w:r>
      <w:r w:rsidR="005E0E15">
        <w:rPr>
          <w:rFonts w:asciiTheme="minorEastAsia" w:eastAsiaTheme="minorEastAsia" w:hAnsiTheme="minorEastAsia"/>
          <w:b/>
          <w:kern w:val="0"/>
          <w:szCs w:val="21"/>
          <w:u w:val="single"/>
        </w:rPr>
        <w:t>.4</w:t>
      </w:r>
      <w:r w:rsidRPr="002E349B">
        <w:rPr>
          <w:rFonts w:asciiTheme="minorEastAsia" w:eastAsiaTheme="minorEastAsia" w:hAnsiTheme="minorEastAsia" w:hint="eastAsia"/>
          <w:b/>
          <w:kern w:val="0"/>
          <w:szCs w:val="21"/>
          <w:u w:val="single"/>
        </w:rPr>
        <w:t>億円の費用を削減</w:t>
      </w:r>
      <w:r>
        <w:rPr>
          <w:rFonts w:asciiTheme="minorEastAsia" w:eastAsiaTheme="minorEastAsia" w:hAnsiTheme="minorEastAsia" w:hint="eastAsia"/>
          <w:kern w:val="0"/>
          <w:szCs w:val="21"/>
        </w:rPr>
        <w:t>することができます。</w:t>
      </w:r>
      <w:r w:rsidR="00F31B59">
        <w:rPr>
          <w:rFonts w:asciiTheme="minorEastAsia" w:eastAsiaTheme="minorEastAsia" w:hAnsiTheme="minorEastAsia"/>
          <w:kern w:val="0"/>
          <w:szCs w:val="21"/>
        </w:rPr>
        <w:br w:type="page"/>
      </w:r>
    </w:p>
    <w:p w:rsidR="005650C3" w:rsidRPr="005650C3" w:rsidRDefault="005650C3" w:rsidP="005650C3">
      <w:pPr>
        <w:widowControl/>
        <w:ind w:firstLineChars="100" w:firstLine="210"/>
        <w:jc w:val="left"/>
        <w:rPr>
          <w:rFonts w:asciiTheme="minorEastAsia" w:eastAsiaTheme="minorEastAsia" w:hAnsiTheme="minorEastAsia"/>
          <w:kern w:val="0"/>
          <w:szCs w:val="21"/>
        </w:rPr>
      </w:pPr>
      <w:r w:rsidRPr="005650C3">
        <w:rPr>
          <w:rFonts w:asciiTheme="minorEastAsia" w:eastAsiaTheme="minorEastAsia" w:hAnsiTheme="minorEastAsia" w:hint="eastAsia"/>
          <w:kern w:val="0"/>
          <w:szCs w:val="21"/>
        </w:rPr>
        <w:lastRenderedPageBreak/>
        <w:t>長寿命化等改修によるモデルでは、建替時期を現在から概ね30年後へとずらすことができますが、2048年以降の10年間をみると、2050年（建替費約7.2億）や2055年（建替費約17.8億）など突出して建替需要が集中する年度があります。</w:t>
      </w:r>
    </w:p>
    <w:p w:rsidR="005650C3" w:rsidRPr="005650C3" w:rsidRDefault="005650C3" w:rsidP="005650C3">
      <w:pPr>
        <w:widowControl/>
        <w:jc w:val="left"/>
        <w:rPr>
          <w:rFonts w:asciiTheme="minorEastAsia" w:eastAsiaTheme="minorEastAsia" w:hAnsiTheme="minorEastAsia"/>
          <w:kern w:val="0"/>
          <w:szCs w:val="21"/>
        </w:rPr>
      </w:pPr>
      <w:r w:rsidRPr="005650C3">
        <w:rPr>
          <w:rFonts w:asciiTheme="minorEastAsia" w:eastAsiaTheme="minorEastAsia" w:hAnsiTheme="minorEastAsia" w:hint="eastAsia"/>
          <w:kern w:val="0"/>
          <w:szCs w:val="21"/>
        </w:rPr>
        <w:t xml:space="preserve">　財政支出面の平準化を重視した場</w:t>
      </w:r>
      <w:r w:rsidR="00C42B23">
        <w:rPr>
          <w:rFonts w:asciiTheme="minorEastAsia" w:eastAsiaTheme="minorEastAsia" w:hAnsiTheme="minorEastAsia" w:hint="eastAsia"/>
          <w:kern w:val="0"/>
          <w:szCs w:val="21"/>
        </w:rPr>
        <w:t>合、これらの年度（前後を含む）の建替について、対象となる棟単位で</w:t>
      </w:r>
      <w:r w:rsidRPr="005650C3">
        <w:rPr>
          <w:rFonts w:asciiTheme="minorEastAsia" w:eastAsiaTheme="minorEastAsia" w:hAnsiTheme="minorEastAsia" w:hint="eastAsia"/>
          <w:kern w:val="0"/>
          <w:szCs w:val="21"/>
        </w:rPr>
        <w:t>前倒し・後ろ倒しすることにより各年度の支出を一定バランスさせることが可能となります。</w:t>
      </w:r>
    </w:p>
    <w:p w:rsidR="005650C3" w:rsidRDefault="005650C3" w:rsidP="005650C3">
      <w:pPr>
        <w:widowControl/>
        <w:jc w:val="left"/>
        <w:rPr>
          <w:rFonts w:asciiTheme="minorEastAsia" w:eastAsiaTheme="minorEastAsia" w:hAnsiTheme="minorEastAsia"/>
          <w:kern w:val="0"/>
          <w:szCs w:val="21"/>
        </w:rPr>
      </w:pPr>
      <w:r w:rsidRPr="005650C3">
        <w:rPr>
          <w:rFonts w:asciiTheme="minorEastAsia" w:eastAsiaTheme="minorEastAsia" w:hAnsiTheme="minorEastAsia" w:hint="eastAsia"/>
          <w:kern w:val="0"/>
          <w:szCs w:val="21"/>
        </w:rPr>
        <w:t xml:space="preserve">　なお、建替工事の前倒し・後ろ倒しについては、建物の劣化や機能性などの状況、対象工事費及び学校ごとの工事の実施効率性を加味しながら、可能な範囲で計画していくことが求められます。</w:t>
      </w:r>
    </w:p>
    <w:p w:rsidR="00F31B59" w:rsidRPr="00F31B59" w:rsidRDefault="00F31B59" w:rsidP="00F31B59">
      <w:pPr>
        <w:widowControl/>
        <w:jc w:val="center"/>
        <w:rPr>
          <w:rFonts w:asciiTheme="majorEastAsia" w:eastAsiaTheme="majorEastAsia" w:hAnsiTheme="majorEastAsia"/>
          <w:kern w:val="0"/>
          <w:szCs w:val="21"/>
        </w:rPr>
      </w:pPr>
      <w:r w:rsidRPr="00F31B59">
        <w:rPr>
          <w:rFonts w:asciiTheme="majorEastAsia" w:eastAsiaTheme="majorEastAsia" w:hAnsiTheme="majorEastAsia" w:hint="eastAsia"/>
          <w:kern w:val="0"/>
          <w:szCs w:val="21"/>
        </w:rPr>
        <w:t>＜長寿命</w:t>
      </w:r>
      <w:r w:rsidR="00F01824">
        <w:rPr>
          <w:rFonts w:asciiTheme="majorEastAsia" w:eastAsiaTheme="majorEastAsia" w:hAnsiTheme="majorEastAsia" w:hint="eastAsia"/>
          <w:kern w:val="0"/>
          <w:szCs w:val="21"/>
        </w:rPr>
        <w:t>化</w:t>
      </w:r>
      <w:r w:rsidR="00BB241F">
        <w:rPr>
          <w:rFonts w:asciiTheme="majorEastAsia" w:eastAsiaTheme="majorEastAsia" w:hAnsiTheme="majorEastAsia" w:hint="eastAsia"/>
          <w:kern w:val="0"/>
          <w:szCs w:val="21"/>
        </w:rPr>
        <w:t>モデル</w:t>
      </w:r>
      <w:r w:rsidRPr="00F31B59">
        <w:rPr>
          <w:rFonts w:asciiTheme="majorEastAsia" w:eastAsiaTheme="majorEastAsia" w:hAnsiTheme="majorEastAsia" w:hint="eastAsia"/>
          <w:kern w:val="0"/>
          <w:szCs w:val="21"/>
        </w:rPr>
        <w:t>における建替支出の平準化の考え方＞</w:t>
      </w:r>
    </w:p>
    <w:p w:rsidR="005650C3" w:rsidRDefault="00C00159" w:rsidP="005650C3">
      <w:pPr>
        <w:widowControl/>
        <w:jc w:val="left"/>
        <w:rPr>
          <w:rFonts w:asciiTheme="minorEastAsia" w:eastAsiaTheme="minorEastAsia" w:hAnsiTheme="minorEastAsia"/>
          <w:kern w:val="0"/>
          <w:szCs w:val="21"/>
        </w:rPr>
      </w:pPr>
      <w:r>
        <w:rPr>
          <w:rFonts w:asciiTheme="minorEastAsia" w:eastAsiaTheme="minorEastAsia" w:hAnsiTheme="minorEastAsia"/>
          <w:noProof/>
          <w:kern w:val="0"/>
          <w:szCs w:val="21"/>
        </w:rPr>
        <w:drawing>
          <wp:inline distT="0" distB="0" distL="0" distR="0" wp14:anchorId="648737DD">
            <wp:extent cx="5656997" cy="2299080"/>
            <wp:effectExtent l="0" t="0" r="127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5328" cy="2310594"/>
                    </a:xfrm>
                    <a:prstGeom prst="rect">
                      <a:avLst/>
                    </a:prstGeom>
                    <a:noFill/>
                    <a:ln>
                      <a:noFill/>
                    </a:ln>
                  </pic:spPr>
                </pic:pic>
              </a:graphicData>
            </a:graphic>
          </wp:inline>
        </w:drawing>
      </w:r>
    </w:p>
    <w:p w:rsidR="005650C3" w:rsidRDefault="005650C3" w:rsidP="005650C3">
      <w:pPr>
        <w:widowControl/>
        <w:jc w:val="left"/>
        <w:rPr>
          <w:rFonts w:asciiTheme="minorEastAsia" w:eastAsiaTheme="minorEastAsia" w:hAnsiTheme="minorEastAsia"/>
          <w:kern w:val="0"/>
          <w:szCs w:val="21"/>
        </w:rPr>
      </w:pPr>
    </w:p>
    <w:p w:rsidR="00F152D7" w:rsidRDefault="00F152D7" w:rsidP="00F152D7">
      <w:pPr>
        <w:pStyle w:val="3"/>
      </w:pPr>
      <w:bookmarkStart w:id="49" w:name="_Toc470192587"/>
      <w:r w:rsidRPr="003355E7">
        <w:rPr>
          <w:rFonts w:hint="eastAsia"/>
        </w:rPr>
        <w:t>２</w:t>
      </w:r>
      <w:r w:rsidRPr="003355E7">
        <w:t>-</w:t>
      </w:r>
      <w:r>
        <w:rPr>
          <w:rFonts w:hint="eastAsia"/>
        </w:rPr>
        <w:t>２</w:t>
      </w:r>
      <w:r w:rsidRPr="003355E7">
        <w:t xml:space="preserve">　</w:t>
      </w:r>
      <w:r>
        <w:rPr>
          <w:rFonts w:hint="eastAsia"/>
        </w:rPr>
        <w:t>長寿命化による効果</w:t>
      </w:r>
      <w:bookmarkEnd w:id="49"/>
    </w:p>
    <w:p w:rsidR="00F152D7" w:rsidRPr="00E56C0B" w:rsidRDefault="00B33060" w:rsidP="00B33060">
      <w:r>
        <w:rPr>
          <w:rFonts w:hint="eastAsia"/>
        </w:rPr>
        <w:t xml:space="preserve">　</w:t>
      </w:r>
      <w:r w:rsidR="005078AD">
        <w:rPr>
          <w:rFonts w:hint="eastAsia"/>
        </w:rPr>
        <w:t>学校施設の長寿命化を図ること</w:t>
      </w:r>
      <w:r w:rsidR="00E56C0B">
        <w:rPr>
          <w:rFonts w:hint="eastAsia"/>
        </w:rPr>
        <w:t>で</w:t>
      </w:r>
      <w:r w:rsidR="005078AD">
        <w:rPr>
          <w:rFonts w:hint="eastAsia"/>
        </w:rPr>
        <w:t>、</w:t>
      </w:r>
      <w:r w:rsidR="00595A25">
        <w:rPr>
          <w:rFonts w:hint="eastAsia"/>
        </w:rPr>
        <w:t>下</w:t>
      </w:r>
      <w:r w:rsidR="005078AD">
        <w:rPr>
          <w:rFonts w:hint="eastAsia"/>
        </w:rPr>
        <w:t>図のように</w:t>
      </w:r>
      <w:r w:rsidR="00B851EF">
        <w:rPr>
          <w:rFonts w:hint="eastAsia"/>
        </w:rPr>
        <w:t>「</w:t>
      </w:r>
      <w:r w:rsidR="005078AD">
        <w:rPr>
          <w:rFonts w:hint="eastAsia"/>
        </w:rPr>
        <w:t>資産の有効活用</w:t>
      </w:r>
      <w:r w:rsidR="00B851EF">
        <w:rPr>
          <w:rFonts w:hint="eastAsia"/>
        </w:rPr>
        <w:t>」</w:t>
      </w:r>
      <w:r w:rsidR="005078AD">
        <w:rPr>
          <w:rFonts w:hint="eastAsia"/>
        </w:rPr>
        <w:t>、</w:t>
      </w:r>
      <w:r w:rsidR="00B851EF">
        <w:rPr>
          <w:rFonts w:hint="eastAsia"/>
        </w:rPr>
        <w:t>「</w:t>
      </w:r>
      <w:r w:rsidR="005078AD">
        <w:rPr>
          <w:rFonts w:hint="eastAsia"/>
        </w:rPr>
        <w:t>財政面への貢献</w:t>
      </w:r>
      <w:r w:rsidR="00B851EF">
        <w:rPr>
          <w:rFonts w:hint="eastAsia"/>
        </w:rPr>
        <w:t>」</w:t>
      </w:r>
      <w:r w:rsidR="005078AD">
        <w:rPr>
          <w:rFonts w:hint="eastAsia"/>
        </w:rPr>
        <w:t>、</w:t>
      </w:r>
      <w:r w:rsidR="00B851EF">
        <w:rPr>
          <w:rFonts w:hint="eastAsia"/>
        </w:rPr>
        <w:t>「</w:t>
      </w:r>
      <w:r w:rsidR="005078AD">
        <w:rPr>
          <w:rFonts w:hint="eastAsia"/>
        </w:rPr>
        <w:t>環境への貢献</w:t>
      </w:r>
      <w:r w:rsidR="00B851EF">
        <w:rPr>
          <w:rFonts w:hint="eastAsia"/>
        </w:rPr>
        <w:t>」</w:t>
      </w:r>
      <w:r w:rsidR="005078AD">
        <w:rPr>
          <w:rFonts w:hint="eastAsia"/>
        </w:rPr>
        <w:t>、</w:t>
      </w:r>
      <w:r w:rsidR="00B851EF">
        <w:rPr>
          <w:rFonts w:hint="eastAsia"/>
        </w:rPr>
        <w:t>「</w:t>
      </w:r>
      <w:r w:rsidR="005078AD">
        <w:rPr>
          <w:rFonts w:hint="eastAsia"/>
        </w:rPr>
        <w:t>学校施設配置の最適化に向けた時間の確保</w:t>
      </w:r>
      <w:r w:rsidR="00B851EF">
        <w:rPr>
          <w:rFonts w:hint="eastAsia"/>
        </w:rPr>
        <w:t>」</w:t>
      </w:r>
      <w:r w:rsidR="005078AD">
        <w:rPr>
          <w:rFonts w:hint="eastAsia"/>
        </w:rPr>
        <w:t>など、様々な効果が期待できます。</w:t>
      </w:r>
    </w:p>
    <w:p w:rsidR="002758E4" w:rsidRPr="00E56C0B" w:rsidRDefault="002758E4" w:rsidP="002758E4">
      <w:pPr>
        <w:jc w:val="center"/>
      </w:pPr>
      <w:r>
        <w:rPr>
          <w:rFonts w:asciiTheme="majorEastAsia" w:eastAsiaTheme="majorEastAsia" w:hAnsiTheme="majorEastAsia" w:hint="eastAsia"/>
        </w:rPr>
        <w:t>＜</w:t>
      </w:r>
      <w:r w:rsidRPr="00033F3E">
        <w:rPr>
          <w:rFonts w:asciiTheme="majorEastAsia" w:eastAsiaTheme="majorEastAsia" w:hAnsiTheme="majorEastAsia" w:hint="eastAsia"/>
        </w:rPr>
        <w:t>長寿命化により期待できる効果</w:t>
      </w:r>
      <w:r>
        <w:rPr>
          <w:rFonts w:asciiTheme="majorEastAsia" w:eastAsiaTheme="majorEastAsia" w:hAnsiTheme="majorEastAsia" w:hint="eastAsia"/>
        </w:rPr>
        <w:t>＞</w:t>
      </w:r>
    </w:p>
    <w:p w:rsidR="002B6722" w:rsidRPr="002758E4" w:rsidRDefault="002E13DD" w:rsidP="002758E4">
      <w:pPr>
        <w:jc w:val="center"/>
      </w:pPr>
      <w:r>
        <w:rPr>
          <w:noProof/>
        </w:rPr>
        <w:drawing>
          <wp:anchor distT="0" distB="0" distL="114300" distR="114300" simplePos="0" relativeHeight="251678720" behindDoc="1" locked="0" layoutInCell="1" allowOverlap="1">
            <wp:simplePos x="0" y="0"/>
            <wp:positionH relativeFrom="column">
              <wp:posOffset>423545</wp:posOffset>
            </wp:positionH>
            <wp:positionV relativeFrom="paragraph">
              <wp:posOffset>140335</wp:posOffset>
            </wp:positionV>
            <wp:extent cx="5048250" cy="167789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0" cy="1677896"/>
                    </a:xfrm>
                    <a:prstGeom prst="rect">
                      <a:avLst/>
                    </a:prstGeom>
                    <a:noFill/>
                    <a:ln>
                      <a:noFill/>
                    </a:ln>
                  </pic:spPr>
                </pic:pic>
              </a:graphicData>
            </a:graphic>
          </wp:anchor>
        </w:drawing>
      </w:r>
    </w:p>
    <w:p w:rsidR="002B6722" w:rsidRPr="00033F3E" w:rsidRDefault="002B6722" w:rsidP="00B33060"/>
    <w:p w:rsidR="002B6722" w:rsidRDefault="002B6722">
      <w:pPr>
        <w:widowControl/>
        <w:jc w:val="left"/>
      </w:pPr>
      <w:r>
        <w:br w:type="page"/>
      </w:r>
    </w:p>
    <w:p w:rsidR="002B6722" w:rsidRPr="00232B74" w:rsidRDefault="002B6722" w:rsidP="002B6722">
      <w:pPr>
        <w:pStyle w:val="1"/>
      </w:pPr>
      <w:bookmarkStart w:id="50" w:name="_Toc470192588"/>
      <w:r>
        <w:rPr>
          <w:rFonts w:hint="eastAsia"/>
        </w:rPr>
        <w:lastRenderedPageBreak/>
        <w:t>第７</w:t>
      </w:r>
      <w:r w:rsidRPr="00232B74">
        <w:rPr>
          <w:rFonts w:hint="eastAsia"/>
        </w:rPr>
        <w:t xml:space="preserve">章　</w:t>
      </w:r>
      <w:r w:rsidR="001519C9">
        <w:rPr>
          <w:rFonts w:hint="eastAsia"/>
        </w:rPr>
        <w:t>長寿命化計画の継続的運用方針</w:t>
      </w:r>
      <w:bookmarkEnd w:id="50"/>
    </w:p>
    <w:p w:rsidR="002B6722" w:rsidRPr="00232B74" w:rsidRDefault="002B6722" w:rsidP="002C658E">
      <w:pPr>
        <w:pStyle w:val="2"/>
      </w:pPr>
      <w:bookmarkStart w:id="51" w:name="_Toc470192589"/>
      <w:r w:rsidRPr="00232B74">
        <w:rPr>
          <w:rFonts w:hint="eastAsia"/>
        </w:rPr>
        <w:t xml:space="preserve">１　</w:t>
      </w:r>
      <w:r w:rsidR="0008417F">
        <w:rPr>
          <w:rFonts w:hint="eastAsia"/>
        </w:rPr>
        <w:t>情報基盤の整備と活用</w:t>
      </w:r>
      <w:bookmarkEnd w:id="51"/>
    </w:p>
    <w:p w:rsidR="00365491" w:rsidRDefault="00571280" w:rsidP="00F4488B">
      <w:pPr>
        <w:pStyle w:val="af0"/>
        <w:ind w:firstLineChars="0" w:firstLine="0"/>
      </w:pPr>
      <w:r>
        <w:rPr>
          <w:rFonts w:hint="eastAsia"/>
        </w:rPr>
        <w:t xml:space="preserve">　</w:t>
      </w:r>
      <w:r w:rsidR="00324F70">
        <w:rPr>
          <w:rFonts w:hint="eastAsia"/>
        </w:rPr>
        <w:t>長寿命化</w:t>
      </w:r>
      <w:r w:rsidR="00CB1883">
        <w:rPr>
          <w:rFonts w:hint="eastAsia"/>
        </w:rPr>
        <w:t>改修実施</w:t>
      </w:r>
      <w:r w:rsidR="00324F70">
        <w:rPr>
          <w:rFonts w:hint="eastAsia"/>
        </w:rPr>
        <w:t>計画を見直</w:t>
      </w:r>
      <w:r w:rsidR="00CB1883">
        <w:rPr>
          <w:rFonts w:hint="eastAsia"/>
        </w:rPr>
        <w:t>し適切に更新するために</w:t>
      </w:r>
      <w:r w:rsidR="00324F70">
        <w:rPr>
          <w:rFonts w:hint="eastAsia"/>
        </w:rPr>
        <w:t>、</w:t>
      </w:r>
      <w:r w:rsidR="00814049">
        <w:rPr>
          <w:rFonts w:hint="eastAsia"/>
        </w:rPr>
        <w:t>学校施設における過去の改修・修繕履歴や各施設の状態</w:t>
      </w:r>
      <w:r w:rsidR="00CB1883">
        <w:rPr>
          <w:rFonts w:hint="eastAsia"/>
        </w:rPr>
        <w:t>を把握することが重要</w:t>
      </w:r>
      <w:r w:rsidR="00820EB8">
        <w:rPr>
          <w:rFonts w:hint="eastAsia"/>
        </w:rPr>
        <w:t>になります</w:t>
      </w:r>
      <w:r w:rsidR="00CB1883">
        <w:rPr>
          <w:rFonts w:hint="eastAsia"/>
        </w:rPr>
        <w:t>。</w:t>
      </w:r>
    </w:p>
    <w:p w:rsidR="00FF50B9" w:rsidRDefault="00810F58" w:rsidP="00F4488B">
      <w:pPr>
        <w:pStyle w:val="af0"/>
        <w:ind w:firstLineChars="0" w:firstLine="0"/>
      </w:pPr>
      <w:r>
        <w:rPr>
          <w:rFonts w:hint="eastAsia"/>
        </w:rPr>
        <w:t xml:space="preserve">　</w:t>
      </w:r>
      <w:r w:rsidR="00E37313">
        <w:rPr>
          <w:rFonts w:hint="eastAsia"/>
        </w:rPr>
        <w:t>「第３章 ４．学</w:t>
      </w:r>
      <w:r w:rsidR="00814049">
        <w:rPr>
          <w:rFonts w:hint="eastAsia"/>
        </w:rPr>
        <w:t>校施設の老朽化状況」において把握した項目、評価や、</w:t>
      </w:r>
      <w:r w:rsidR="00E37313">
        <w:rPr>
          <w:rFonts w:hint="eastAsia"/>
        </w:rPr>
        <w:t xml:space="preserve">「第５章 </w:t>
      </w:r>
      <w:r w:rsidR="00814049">
        <w:rPr>
          <w:rFonts w:hint="eastAsia"/>
        </w:rPr>
        <w:t>２．維持管理の項目・手法等」において設定した維持管理項目の点検・調査結果を基に、施設の状態や過去の改修履歴、不具合状況等をデータベース化</w:t>
      </w:r>
      <w:r w:rsidR="00E37313">
        <w:rPr>
          <w:rFonts w:hint="eastAsia"/>
        </w:rPr>
        <w:t>し、</w:t>
      </w:r>
      <w:r w:rsidR="005E748F">
        <w:rPr>
          <w:rFonts w:hint="eastAsia"/>
        </w:rPr>
        <w:t>学校施設の基本情報を管理する「公立</w:t>
      </w:r>
      <w:r w:rsidR="00C22D57">
        <w:rPr>
          <w:rFonts w:hint="eastAsia"/>
        </w:rPr>
        <w:t>学校施設台帳」と</w:t>
      </w:r>
      <w:r w:rsidR="00664B07">
        <w:rPr>
          <w:rFonts w:hint="eastAsia"/>
        </w:rPr>
        <w:t>合わせて</w:t>
      </w:r>
      <w:r w:rsidR="00C22D57">
        <w:rPr>
          <w:rFonts w:hint="eastAsia"/>
        </w:rPr>
        <w:t>保管・</w:t>
      </w:r>
      <w:r w:rsidR="00E37313">
        <w:rPr>
          <w:rFonts w:hint="eastAsia"/>
        </w:rPr>
        <w:t>蓄積します。</w:t>
      </w:r>
    </w:p>
    <w:p w:rsidR="000305EA" w:rsidRDefault="00187D0B" w:rsidP="000305EA">
      <w:pPr>
        <w:pStyle w:val="af0"/>
        <w:ind w:firstLineChars="0" w:firstLine="0"/>
        <w:jc w:val="center"/>
        <w:rPr>
          <w:rFonts w:asciiTheme="majorEastAsia" w:eastAsiaTheme="majorEastAsia" w:hAnsiTheme="majorEastAsia"/>
        </w:rPr>
      </w:pPr>
      <w:r w:rsidRPr="00006EF9">
        <w:rPr>
          <w:noProof/>
        </w:rPr>
        <w:drawing>
          <wp:anchor distT="0" distB="0" distL="114300" distR="114300" simplePos="0" relativeHeight="251671552" behindDoc="0" locked="0" layoutInCell="1" allowOverlap="1">
            <wp:simplePos x="0" y="0"/>
            <wp:positionH relativeFrom="column">
              <wp:posOffset>81915</wp:posOffset>
            </wp:positionH>
            <wp:positionV relativeFrom="paragraph">
              <wp:posOffset>168597</wp:posOffset>
            </wp:positionV>
            <wp:extent cx="5579745" cy="1963420"/>
            <wp:effectExtent l="0" t="0" r="1905"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974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5EA" w:rsidRPr="000305EA">
        <w:rPr>
          <w:rFonts w:asciiTheme="majorEastAsia" w:eastAsiaTheme="majorEastAsia" w:hAnsiTheme="majorEastAsia" w:hint="eastAsia"/>
        </w:rPr>
        <w:t>＜情報基盤の整備と活用イメージ＞</w:t>
      </w:r>
    </w:p>
    <w:p w:rsidR="00184AA3" w:rsidRPr="00187D0B" w:rsidRDefault="00184AA3" w:rsidP="000305EA">
      <w:pPr>
        <w:pStyle w:val="af0"/>
        <w:ind w:firstLineChars="0" w:firstLine="0"/>
        <w:jc w:val="center"/>
        <w:rPr>
          <w:rFonts w:asciiTheme="majorEastAsia" w:eastAsiaTheme="majorEastAsia" w:hAnsiTheme="majorEastAsia"/>
        </w:rPr>
      </w:pPr>
    </w:p>
    <w:p w:rsidR="00184AA3" w:rsidRDefault="00184AA3" w:rsidP="000305EA">
      <w:pPr>
        <w:pStyle w:val="af0"/>
        <w:ind w:firstLineChars="0" w:firstLine="0"/>
        <w:jc w:val="center"/>
        <w:rPr>
          <w:rFonts w:asciiTheme="majorEastAsia" w:eastAsiaTheme="majorEastAsia" w:hAnsiTheme="majorEastAsia"/>
        </w:rPr>
      </w:pPr>
    </w:p>
    <w:p w:rsidR="00184AA3" w:rsidRDefault="00184AA3" w:rsidP="000305EA">
      <w:pPr>
        <w:pStyle w:val="af0"/>
        <w:ind w:firstLineChars="0" w:firstLine="0"/>
        <w:jc w:val="center"/>
        <w:rPr>
          <w:rFonts w:asciiTheme="majorEastAsia" w:eastAsiaTheme="majorEastAsia" w:hAnsiTheme="majorEastAsia"/>
        </w:rPr>
      </w:pPr>
    </w:p>
    <w:p w:rsidR="00184AA3" w:rsidRDefault="00184AA3" w:rsidP="000305EA">
      <w:pPr>
        <w:pStyle w:val="af0"/>
        <w:ind w:firstLineChars="0" w:firstLine="0"/>
        <w:jc w:val="center"/>
        <w:rPr>
          <w:rFonts w:asciiTheme="majorEastAsia" w:eastAsiaTheme="majorEastAsia" w:hAnsiTheme="majorEastAsia"/>
        </w:rPr>
      </w:pPr>
    </w:p>
    <w:p w:rsidR="00184AA3" w:rsidRDefault="00184AA3" w:rsidP="000305EA">
      <w:pPr>
        <w:pStyle w:val="af0"/>
        <w:ind w:firstLineChars="0" w:firstLine="0"/>
        <w:jc w:val="center"/>
        <w:rPr>
          <w:rFonts w:asciiTheme="majorEastAsia" w:eastAsiaTheme="majorEastAsia" w:hAnsiTheme="majorEastAsia"/>
        </w:rPr>
      </w:pPr>
    </w:p>
    <w:p w:rsidR="00184AA3" w:rsidRDefault="00184AA3" w:rsidP="000305EA">
      <w:pPr>
        <w:pStyle w:val="af0"/>
        <w:ind w:firstLineChars="0" w:firstLine="0"/>
        <w:jc w:val="center"/>
        <w:rPr>
          <w:rFonts w:asciiTheme="majorEastAsia" w:eastAsiaTheme="majorEastAsia" w:hAnsiTheme="majorEastAsia"/>
        </w:rPr>
      </w:pPr>
    </w:p>
    <w:p w:rsidR="00184AA3" w:rsidRPr="000305EA" w:rsidRDefault="00184AA3" w:rsidP="000305EA">
      <w:pPr>
        <w:pStyle w:val="af0"/>
        <w:ind w:firstLineChars="0" w:firstLine="0"/>
        <w:jc w:val="center"/>
        <w:rPr>
          <w:rFonts w:asciiTheme="majorEastAsia" w:eastAsiaTheme="majorEastAsia" w:hAnsiTheme="majorEastAsia"/>
        </w:rPr>
      </w:pPr>
    </w:p>
    <w:p w:rsidR="000305EA" w:rsidRPr="00006EF9" w:rsidRDefault="000305EA" w:rsidP="00FF50B9">
      <w:pPr>
        <w:jc w:val="center"/>
        <w:rPr>
          <w:rFonts w:ascii="ＭＳ 明朝" w:hAnsi="ＭＳ 明朝"/>
          <w:szCs w:val="21"/>
        </w:rPr>
      </w:pPr>
    </w:p>
    <w:p w:rsidR="0004639A" w:rsidRPr="005F389E" w:rsidRDefault="0004639A" w:rsidP="001519C9">
      <w:pPr>
        <w:jc w:val="left"/>
        <w:rPr>
          <w:rFonts w:ascii="ＭＳ 明朝" w:hAnsi="ＭＳ 明朝"/>
          <w:szCs w:val="21"/>
        </w:rPr>
      </w:pPr>
    </w:p>
    <w:p w:rsidR="002B6722" w:rsidRPr="005F389E" w:rsidRDefault="002B6722" w:rsidP="002C658E">
      <w:pPr>
        <w:pStyle w:val="2"/>
      </w:pPr>
      <w:bookmarkStart w:id="52" w:name="_Toc470192590"/>
      <w:r w:rsidRPr="005F389E">
        <w:rPr>
          <w:rFonts w:hint="eastAsia"/>
        </w:rPr>
        <w:t xml:space="preserve">２　</w:t>
      </w:r>
      <w:r w:rsidR="0008417F">
        <w:rPr>
          <w:rFonts w:hint="eastAsia"/>
        </w:rPr>
        <w:t>推進体制等の整備</w:t>
      </w:r>
      <w:bookmarkEnd w:id="52"/>
    </w:p>
    <w:p w:rsidR="0039140B" w:rsidRPr="00872906" w:rsidRDefault="00872906" w:rsidP="00872906">
      <w:pPr>
        <w:pStyle w:val="3"/>
      </w:pPr>
      <w:bookmarkStart w:id="53" w:name="_Toc470192591"/>
      <w:r w:rsidRPr="003355E7">
        <w:rPr>
          <w:rFonts w:hint="eastAsia"/>
        </w:rPr>
        <w:t>２</w:t>
      </w:r>
      <w:r w:rsidRPr="003355E7">
        <w:t>-</w:t>
      </w:r>
      <w:r>
        <w:rPr>
          <w:rFonts w:hint="eastAsia"/>
        </w:rPr>
        <w:t>１</w:t>
      </w:r>
      <w:r w:rsidRPr="003355E7">
        <w:t xml:space="preserve">　</w:t>
      </w:r>
      <w:r w:rsidRPr="00872906">
        <w:rPr>
          <w:rFonts w:hint="eastAsia"/>
        </w:rPr>
        <w:t>長寿命化計画の推進体制</w:t>
      </w:r>
      <w:bookmarkEnd w:id="53"/>
    </w:p>
    <w:p w:rsidR="0039140B" w:rsidRDefault="006B34B5" w:rsidP="001519C9">
      <w:pPr>
        <w:pStyle w:val="af0"/>
        <w:ind w:firstLineChars="0" w:firstLine="0"/>
      </w:pPr>
      <w:r>
        <w:rPr>
          <w:rFonts w:hint="eastAsia"/>
        </w:rPr>
        <w:t xml:space="preserve">　建物の長寿命化</w:t>
      </w:r>
      <w:r w:rsidR="006C7BE0">
        <w:rPr>
          <w:rFonts w:hint="eastAsia"/>
        </w:rPr>
        <w:t>を図るため</w:t>
      </w:r>
      <w:r w:rsidR="00BF014A">
        <w:rPr>
          <w:rFonts w:hint="eastAsia"/>
        </w:rPr>
        <w:t>に必要となる継続的な</w:t>
      </w:r>
      <w:r>
        <w:rPr>
          <w:rFonts w:hint="eastAsia"/>
        </w:rPr>
        <w:t>点検</w:t>
      </w:r>
      <w:r w:rsidR="00BF014A">
        <w:rPr>
          <w:rFonts w:hint="eastAsia"/>
        </w:rPr>
        <w:t>や計画の更新に際して、施設設置者、施設管理者、設計実務者等の専門業者</w:t>
      </w:r>
      <w:r>
        <w:rPr>
          <w:rFonts w:hint="eastAsia"/>
        </w:rPr>
        <w:t>及び関連部署との連携が重要になります。</w:t>
      </w:r>
      <w:r w:rsidR="00BF014A">
        <w:rPr>
          <w:rFonts w:hint="eastAsia"/>
        </w:rPr>
        <w:t>長寿命化改修の内容や施設ごとの調整、計画のスケジュール管理など、体制の中で統一的な考え方を持った上で推進する必要があります。</w:t>
      </w:r>
    </w:p>
    <w:p w:rsidR="000305EA" w:rsidRDefault="000305EA" w:rsidP="000305EA">
      <w:pPr>
        <w:pStyle w:val="af0"/>
        <w:ind w:firstLineChars="0" w:firstLine="0"/>
        <w:jc w:val="center"/>
        <w:rPr>
          <w:rFonts w:asciiTheme="majorEastAsia" w:eastAsiaTheme="majorEastAsia" w:hAnsiTheme="majorEastAsia"/>
        </w:rPr>
      </w:pPr>
      <w:r w:rsidRPr="000305EA">
        <w:rPr>
          <w:rFonts w:asciiTheme="majorEastAsia" w:eastAsiaTheme="majorEastAsia" w:hAnsiTheme="majorEastAsia" w:hint="eastAsia"/>
        </w:rPr>
        <w:t>＜学校施設長寿命化計画の推進体制＞</w:t>
      </w:r>
    </w:p>
    <w:p w:rsidR="000305EA" w:rsidRDefault="000305EA" w:rsidP="000305EA">
      <w:pPr>
        <w:pStyle w:val="af0"/>
        <w:ind w:firstLineChars="0" w:firstLine="0"/>
        <w:jc w:val="center"/>
        <w:rPr>
          <w:rFonts w:asciiTheme="majorEastAsia" w:eastAsiaTheme="majorEastAsia" w:hAnsiTheme="majorEastAsia"/>
        </w:rPr>
      </w:pPr>
      <w:r w:rsidRPr="000305EA">
        <w:rPr>
          <w:noProof/>
        </w:rPr>
        <w:drawing>
          <wp:anchor distT="0" distB="0" distL="114300" distR="114300" simplePos="0" relativeHeight="251670528" behindDoc="0" locked="0" layoutInCell="1" allowOverlap="1">
            <wp:simplePos x="0" y="0"/>
            <wp:positionH relativeFrom="column">
              <wp:posOffset>868045</wp:posOffset>
            </wp:positionH>
            <wp:positionV relativeFrom="paragraph">
              <wp:posOffset>12065</wp:posOffset>
            </wp:positionV>
            <wp:extent cx="4032000" cy="2419091"/>
            <wp:effectExtent l="0" t="0" r="6985"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2000" cy="2419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5EA" w:rsidRDefault="000305EA" w:rsidP="000305EA">
      <w:pPr>
        <w:pStyle w:val="af0"/>
        <w:ind w:firstLineChars="0" w:firstLine="0"/>
        <w:jc w:val="center"/>
        <w:rPr>
          <w:rFonts w:asciiTheme="majorEastAsia" w:eastAsiaTheme="majorEastAsia" w:hAnsiTheme="majorEastAsia"/>
        </w:rPr>
      </w:pPr>
    </w:p>
    <w:p w:rsidR="000305EA" w:rsidRDefault="000305EA">
      <w:pPr>
        <w:widowControl/>
        <w:jc w:val="left"/>
        <w:rPr>
          <w:rFonts w:asciiTheme="majorEastAsia" w:eastAsiaTheme="majorEastAsia" w:hAnsiTheme="majorEastAsia"/>
          <w:szCs w:val="21"/>
        </w:rPr>
      </w:pPr>
      <w:r>
        <w:rPr>
          <w:rFonts w:asciiTheme="majorEastAsia" w:eastAsiaTheme="majorEastAsia" w:hAnsiTheme="majorEastAsia"/>
        </w:rPr>
        <w:br w:type="page"/>
      </w:r>
    </w:p>
    <w:p w:rsidR="00872906" w:rsidRPr="00872906" w:rsidRDefault="00872906" w:rsidP="00872906">
      <w:pPr>
        <w:pStyle w:val="3"/>
      </w:pPr>
      <w:bookmarkStart w:id="54" w:name="_Toc470192592"/>
      <w:r w:rsidRPr="003355E7">
        <w:rPr>
          <w:rFonts w:hint="eastAsia"/>
        </w:rPr>
        <w:lastRenderedPageBreak/>
        <w:t>２</w:t>
      </w:r>
      <w:r w:rsidRPr="003355E7">
        <w:t>-</w:t>
      </w:r>
      <w:r>
        <w:rPr>
          <w:rFonts w:hint="eastAsia"/>
        </w:rPr>
        <w:t>２</w:t>
      </w:r>
      <w:r w:rsidRPr="003355E7">
        <w:t xml:space="preserve">　</w:t>
      </w:r>
      <w:r w:rsidRPr="00872906">
        <w:rPr>
          <w:rFonts w:hint="eastAsia"/>
        </w:rPr>
        <w:t>保全管理マニュアルによる運用</w:t>
      </w:r>
      <w:bookmarkEnd w:id="54"/>
    </w:p>
    <w:p w:rsidR="00342A59" w:rsidRPr="0039140B" w:rsidRDefault="00577CF8" w:rsidP="001519C9">
      <w:pPr>
        <w:pStyle w:val="af0"/>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7D1C30">
        <w:rPr>
          <w:rFonts w:asciiTheme="minorEastAsia" w:eastAsiaTheme="minorEastAsia" w:hAnsiTheme="minorEastAsia" w:hint="eastAsia"/>
        </w:rPr>
        <w:t>日常的、定期的</w:t>
      </w:r>
      <w:r w:rsidR="00993223">
        <w:rPr>
          <w:rFonts w:asciiTheme="minorEastAsia" w:eastAsiaTheme="minorEastAsia" w:hAnsiTheme="minorEastAsia" w:hint="eastAsia"/>
        </w:rPr>
        <w:t>な点検</w:t>
      </w:r>
      <w:r w:rsidR="007A48A5">
        <w:rPr>
          <w:rFonts w:asciiTheme="minorEastAsia" w:eastAsiaTheme="minorEastAsia" w:hAnsiTheme="minorEastAsia" w:hint="eastAsia"/>
        </w:rPr>
        <w:t>等の保全管理を継続して実施するために、点検項目や方法が示された</w:t>
      </w:r>
      <w:r w:rsidR="00993223">
        <w:rPr>
          <w:rFonts w:asciiTheme="minorEastAsia" w:eastAsiaTheme="minorEastAsia" w:hAnsiTheme="minorEastAsia" w:hint="eastAsia"/>
        </w:rPr>
        <w:t>マニュアルを作成し、運用を進めます。</w:t>
      </w:r>
    </w:p>
    <w:p w:rsidR="0039140B" w:rsidRDefault="0039140B" w:rsidP="001519C9">
      <w:pPr>
        <w:pStyle w:val="af0"/>
        <w:ind w:firstLineChars="0" w:firstLine="0"/>
        <w:rPr>
          <w:rFonts w:asciiTheme="minorEastAsia" w:eastAsiaTheme="minorEastAsia" w:hAnsiTheme="minorEastAsia"/>
        </w:rPr>
      </w:pPr>
    </w:p>
    <w:p w:rsidR="00872906" w:rsidRPr="00872906" w:rsidRDefault="00872906" w:rsidP="00872906">
      <w:pPr>
        <w:pStyle w:val="3"/>
      </w:pPr>
      <w:bookmarkStart w:id="55" w:name="_Toc470192593"/>
      <w:r w:rsidRPr="003355E7">
        <w:rPr>
          <w:rFonts w:hint="eastAsia"/>
        </w:rPr>
        <w:t>２</w:t>
      </w:r>
      <w:r w:rsidRPr="003355E7">
        <w:t>-</w:t>
      </w:r>
      <w:r>
        <w:rPr>
          <w:rFonts w:hint="eastAsia"/>
        </w:rPr>
        <w:t>３</w:t>
      </w:r>
      <w:r w:rsidRPr="003355E7">
        <w:t xml:space="preserve">　</w:t>
      </w:r>
      <w:r>
        <w:rPr>
          <w:rFonts w:hint="eastAsia"/>
        </w:rPr>
        <w:t>データベースの継続的な活用</w:t>
      </w:r>
      <w:bookmarkEnd w:id="55"/>
    </w:p>
    <w:p w:rsidR="0039140B" w:rsidRPr="0039140B" w:rsidRDefault="00577CF8" w:rsidP="001519C9">
      <w:pPr>
        <w:pStyle w:val="af0"/>
        <w:ind w:firstLineChars="0" w:firstLine="0"/>
        <w:rPr>
          <w:rFonts w:asciiTheme="minorEastAsia" w:eastAsiaTheme="minorEastAsia" w:hAnsiTheme="minorEastAsia"/>
        </w:rPr>
      </w:pPr>
      <w:r>
        <w:rPr>
          <w:rFonts w:asciiTheme="minorEastAsia" w:eastAsiaTheme="minorEastAsia" w:hAnsiTheme="minorEastAsia" w:hint="eastAsia"/>
        </w:rPr>
        <w:t xml:space="preserve">　</w:t>
      </w:r>
      <w:r w:rsidR="00872906">
        <w:rPr>
          <w:rFonts w:asciiTheme="minorEastAsia" w:eastAsiaTheme="minorEastAsia" w:hAnsiTheme="minorEastAsia" w:hint="eastAsia"/>
        </w:rPr>
        <w:t>定期的な</w:t>
      </w:r>
      <w:r w:rsidR="003004F6">
        <w:rPr>
          <w:rFonts w:asciiTheme="minorEastAsia" w:eastAsiaTheme="minorEastAsia" w:hAnsiTheme="minorEastAsia" w:hint="eastAsia"/>
        </w:rPr>
        <w:t>点検・</w:t>
      </w:r>
      <w:r w:rsidR="004D63D1">
        <w:rPr>
          <w:rFonts w:asciiTheme="minorEastAsia" w:eastAsiaTheme="minorEastAsia" w:hAnsiTheme="minorEastAsia" w:hint="eastAsia"/>
        </w:rPr>
        <w:t>調査等で得られた結果を</w:t>
      </w:r>
      <w:r w:rsidR="00872906">
        <w:rPr>
          <w:rFonts w:asciiTheme="minorEastAsia" w:eastAsiaTheme="minorEastAsia" w:hAnsiTheme="minorEastAsia" w:hint="eastAsia"/>
        </w:rPr>
        <w:t>学校施設等データベース（施設一覧表）及び建物等現況調査票</w:t>
      </w:r>
      <w:r w:rsidR="004D63D1">
        <w:rPr>
          <w:rFonts w:asciiTheme="minorEastAsia" w:eastAsiaTheme="minorEastAsia" w:hAnsiTheme="minorEastAsia" w:hint="eastAsia"/>
        </w:rPr>
        <w:t>に入力、</w:t>
      </w:r>
      <w:r w:rsidR="00872906">
        <w:rPr>
          <w:rFonts w:asciiTheme="minorEastAsia" w:eastAsiaTheme="minorEastAsia" w:hAnsiTheme="minorEastAsia" w:hint="eastAsia"/>
        </w:rPr>
        <w:t>保存</w:t>
      </w:r>
      <w:r w:rsidR="004D63D1">
        <w:rPr>
          <w:rFonts w:asciiTheme="minorEastAsia" w:eastAsiaTheme="minorEastAsia" w:hAnsiTheme="minorEastAsia" w:hint="eastAsia"/>
        </w:rPr>
        <w:t>し、長寿命化改修工事実施の際や２回目以降の点検・調査の際に活用することで</w:t>
      </w:r>
      <w:r w:rsidR="003004F6">
        <w:rPr>
          <w:rFonts w:asciiTheme="minorEastAsia" w:eastAsiaTheme="minorEastAsia" w:hAnsiTheme="minorEastAsia" w:hint="eastAsia"/>
        </w:rPr>
        <w:t>、</w:t>
      </w:r>
      <w:r w:rsidR="007339E4">
        <w:rPr>
          <w:rFonts w:asciiTheme="minorEastAsia" w:eastAsiaTheme="minorEastAsia" w:hAnsiTheme="minorEastAsia" w:hint="eastAsia"/>
        </w:rPr>
        <w:t>一貫的かつ継続的な長寿命化計画の運用が可能となります。</w:t>
      </w:r>
    </w:p>
    <w:p w:rsidR="002B6722" w:rsidRPr="00872906" w:rsidRDefault="002B6722">
      <w:pPr>
        <w:widowControl/>
        <w:jc w:val="left"/>
        <w:rPr>
          <w:rFonts w:asciiTheme="minorEastAsia" w:eastAsiaTheme="minorEastAsia" w:hAnsiTheme="minorEastAsia"/>
        </w:rPr>
      </w:pPr>
    </w:p>
    <w:p w:rsidR="001519C9" w:rsidRPr="005F389E" w:rsidRDefault="001519C9" w:rsidP="002C658E">
      <w:pPr>
        <w:pStyle w:val="2"/>
      </w:pPr>
      <w:bookmarkStart w:id="56" w:name="_Toc470192594"/>
      <w:r>
        <w:rPr>
          <w:rFonts w:hint="eastAsia"/>
        </w:rPr>
        <w:t>３</w:t>
      </w:r>
      <w:r w:rsidR="0008417F">
        <w:rPr>
          <w:rFonts w:hint="eastAsia"/>
        </w:rPr>
        <w:t xml:space="preserve">　</w:t>
      </w:r>
      <w:r>
        <w:rPr>
          <w:rFonts w:hint="eastAsia"/>
        </w:rPr>
        <w:t>フォローアップの実施方針</w:t>
      </w:r>
      <w:bookmarkEnd w:id="56"/>
    </w:p>
    <w:p w:rsidR="002B6722" w:rsidRDefault="00740FDE" w:rsidP="00304220">
      <w:pPr>
        <w:widowControl/>
        <w:ind w:firstLineChars="100" w:firstLine="210"/>
        <w:jc w:val="left"/>
      </w:pPr>
      <w:r>
        <w:rPr>
          <w:rFonts w:hint="eastAsia"/>
        </w:rPr>
        <w:t>長寿命化計画は、</w:t>
      </w:r>
      <w:r w:rsidRPr="00740FDE">
        <w:rPr>
          <w:rFonts w:hint="eastAsia"/>
          <w:b/>
          <w:u w:val="single"/>
        </w:rPr>
        <w:t>５年ごとに見直し</w:t>
      </w:r>
      <w:r w:rsidRPr="00804848">
        <w:rPr>
          <w:rFonts w:hint="eastAsia"/>
          <w:b/>
          <w:u w:val="single"/>
        </w:rPr>
        <w:t>を</w:t>
      </w:r>
      <w:r w:rsidR="00804848" w:rsidRPr="00804848">
        <w:rPr>
          <w:rFonts w:hint="eastAsia"/>
          <w:b/>
          <w:u w:val="single"/>
        </w:rPr>
        <w:t>実施</w:t>
      </w:r>
      <w:r w:rsidR="00804848">
        <w:rPr>
          <w:rFonts w:hint="eastAsia"/>
        </w:rPr>
        <w:t>し</w:t>
      </w:r>
      <w:r>
        <w:rPr>
          <w:rFonts w:hint="eastAsia"/>
        </w:rPr>
        <w:t>ます。</w:t>
      </w:r>
    </w:p>
    <w:p w:rsidR="00740FDE" w:rsidRDefault="00740FDE" w:rsidP="00304220">
      <w:pPr>
        <w:widowControl/>
        <w:ind w:firstLineChars="100" w:firstLine="210"/>
        <w:jc w:val="left"/>
      </w:pPr>
      <w:r>
        <w:rPr>
          <w:rFonts w:hint="eastAsia"/>
        </w:rPr>
        <w:t>見直し期間内で定期的に、計画の進捗状況や目標達成状況を正確に把握します。</w:t>
      </w:r>
      <w:r w:rsidR="00413FEA">
        <w:rPr>
          <w:rFonts w:hint="eastAsia"/>
        </w:rPr>
        <w:t>定期的・法定的な点検から</w:t>
      </w:r>
      <w:r w:rsidR="003F4146">
        <w:rPr>
          <w:rFonts w:hint="eastAsia"/>
        </w:rPr>
        <w:t>得られる</w:t>
      </w:r>
      <w:r w:rsidR="00413FEA">
        <w:rPr>
          <w:rFonts w:hint="eastAsia"/>
        </w:rPr>
        <w:t>施設の老朽化に関する状況</w:t>
      </w:r>
      <w:r w:rsidR="003F4146">
        <w:rPr>
          <w:rFonts w:hint="eastAsia"/>
        </w:rPr>
        <w:t>・評価</w:t>
      </w:r>
      <w:r w:rsidR="00413FEA">
        <w:rPr>
          <w:rFonts w:hint="eastAsia"/>
        </w:rPr>
        <w:t>も同時に考慮し、</w:t>
      </w:r>
      <w:r w:rsidR="00036897">
        <w:rPr>
          <w:rFonts w:hint="eastAsia"/>
        </w:rPr>
        <w:t>５年</w:t>
      </w:r>
      <w:r>
        <w:rPr>
          <w:rFonts w:hint="eastAsia"/>
        </w:rPr>
        <w:t>を目安に計画の更新を行います。</w:t>
      </w:r>
    </w:p>
    <w:p w:rsidR="00740FDE" w:rsidRPr="00036897" w:rsidRDefault="00740FDE">
      <w:pPr>
        <w:widowControl/>
        <w:jc w:val="left"/>
      </w:pPr>
    </w:p>
    <w:sectPr w:rsidR="00740FDE" w:rsidRPr="00036897" w:rsidSect="003E035E">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919" w:rsidRDefault="00CF4919" w:rsidP="00E76544">
      <w:r>
        <w:separator/>
      </w:r>
    </w:p>
  </w:endnote>
  <w:endnote w:type="continuationSeparator" w:id="0">
    <w:p w:rsidR="00CF4919" w:rsidRDefault="00CF4919" w:rsidP="00E7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n-lt">
    <w:altName w:val="Times New Roman"/>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19" w:rsidRDefault="00CF4919" w:rsidP="005A2287">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274113"/>
      <w:docPartObj>
        <w:docPartGallery w:val="Page Numbers (Bottom of Page)"/>
        <w:docPartUnique/>
      </w:docPartObj>
    </w:sdtPr>
    <w:sdtContent>
      <w:p w:rsidR="00CF4919" w:rsidRPr="00075369" w:rsidRDefault="00CF4919" w:rsidP="00075369">
        <w:pPr>
          <w:pStyle w:val="a8"/>
          <w:jc w:val="center"/>
        </w:pPr>
        <w:r>
          <w:fldChar w:fldCharType="begin"/>
        </w:r>
        <w:r>
          <w:instrText>PAGE   \* MERGEFORMAT</w:instrText>
        </w:r>
        <w:r>
          <w:fldChar w:fldCharType="separate"/>
        </w:r>
        <w:r w:rsidR="002B7FB7" w:rsidRPr="002B7FB7">
          <w:rPr>
            <w:noProof/>
            <w:lang w:val="ja-JP"/>
          </w:rPr>
          <w:t>33</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919" w:rsidRDefault="00CF4919" w:rsidP="00E76544">
      <w:r>
        <w:separator/>
      </w:r>
    </w:p>
  </w:footnote>
  <w:footnote w:type="continuationSeparator" w:id="0">
    <w:p w:rsidR="00CF4919" w:rsidRDefault="00CF4919" w:rsidP="00E765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5AAE"/>
    <w:multiLevelType w:val="hybridMultilevel"/>
    <w:tmpl w:val="1A08020C"/>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55A7DED"/>
    <w:multiLevelType w:val="hybridMultilevel"/>
    <w:tmpl w:val="825C959A"/>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8124F09"/>
    <w:multiLevelType w:val="hybridMultilevel"/>
    <w:tmpl w:val="C96234FA"/>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8640531"/>
    <w:multiLevelType w:val="hybridMultilevel"/>
    <w:tmpl w:val="629C58C6"/>
    <w:lvl w:ilvl="0" w:tplc="20F005FE">
      <w:start w:val="3"/>
      <w:numFmt w:val="decimalFullWidth"/>
      <w:lvlText w:val="%1章"/>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EA472A"/>
    <w:multiLevelType w:val="hybridMultilevel"/>
    <w:tmpl w:val="7FDA4102"/>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CEC76DF"/>
    <w:multiLevelType w:val="hybridMultilevel"/>
    <w:tmpl w:val="E4F649A8"/>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0D650240"/>
    <w:multiLevelType w:val="hybridMultilevel"/>
    <w:tmpl w:val="4B08CE90"/>
    <w:lvl w:ilvl="0" w:tplc="5F8CF93E">
      <w:start w:val="1"/>
      <w:numFmt w:val="decimalFullWidth"/>
      <w:lvlText w:val="%1章"/>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D830330"/>
    <w:multiLevelType w:val="hybridMultilevel"/>
    <w:tmpl w:val="FFCCD174"/>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0F113B9B"/>
    <w:multiLevelType w:val="hybridMultilevel"/>
    <w:tmpl w:val="D34EE7F4"/>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0F9A271E"/>
    <w:multiLevelType w:val="hybridMultilevel"/>
    <w:tmpl w:val="EACE6F64"/>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109F4580"/>
    <w:multiLevelType w:val="hybridMultilevel"/>
    <w:tmpl w:val="2AF20396"/>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2625EF4"/>
    <w:multiLevelType w:val="hybridMultilevel"/>
    <w:tmpl w:val="6088C4C8"/>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1F7D3894"/>
    <w:multiLevelType w:val="hybridMultilevel"/>
    <w:tmpl w:val="CD641644"/>
    <w:lvl w:ilvl="0" w:tplc="ADC849C0">
      <w:numFmt w:val="bullet"/>
      <w:lvlText w:val="・"/>
      <w:lvlJc w:val="left"/>
      <w:pPr>
        <w:ind w:left="630" w:hanging="420"/>
      </w:pPr>
      <w:rPr>
        <w:rFonts w:ascii="ＭＳ 明朝" w:eastAsia="ＭＳ 明朝" w:hAnsi="Courier New"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527001F"/>
    <w:multiLevelType w:val="hybridMultilevel"/>
    <w:tmpl w:val="B1B270EC"/>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6D14853"/>
    <w:multiLevelType w:val="hybridMultilevel"/>
    <w:tmpl w:val="D4D80D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E47CBE"/>
    <w:multiLevelType w:val="hybridMultilevel"/>
    <w:tmpl w:val="D616AA4E"/>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BF7670E"/>
    <w:multiLevelType w:val="hybridMultilevel"/>
    <w:tmpl w:val="8F52CCE2"/>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35443FE4"/>
    <w:multiLevelType w:val="hybridMultilevel"/>
    <w:tmpl w:val="3C7A8B7E"/>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D7B5CAF"/>
    <w:multiLevelType w:val="hybridMultilevel"/>
    <w:tmpl w:val="039E44A4"/>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0C75B14"/>
    <w:multiLevelType w:val="hybridMultilevel"/>
    <w:tmpl w:val="C4A8EB1A"/>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45713A1A"/>
    <w:multiLevelType w:val="hybridMultilevel"/>
    <w:tmpl w:val="7E3C4EC6"/>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478B744F"/>
    <w:multiLevelType w:val="hybridMultilevel"/>
    <w:tmpl w:val="717ACE3A"/>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47AF4B1A"/>
    <w:multiLevelType w:val="hybridMultilevel"/>
    <w:tmpl w:val="34D68860"/>
    <w:lvl w:ilvl="0" w:tplc="ACC6D984">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B50F84"/>
    <w:multiLevelType w:val="hybridMultilevel"/>
    <w:tmpl w:val="8E1435D0"/>
    <w:lvl w:ilvl="0" w:tplc="FA4C01B6">
      <w:numFmt w:val="bullet"/>
      <w:lvlText w:val="・"/>
      <w:lvlJc w:val="left"/>
      <w:pPr>
        <w:ind w:left="630" w:hanging="420"/>
      </w:pPr>
      <w:rPr>
        <w:rFonts w:ascii="ＭＳ 明朝" w:eastAsia="ＭＳ 明朝" w:hAnsi="Courier New"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56B40E02"/>
    <w:multiLevelType w:val="hybridMultilevel"/>
    <w:tmpl w:val="0CD22E2C"/>
    <w:lvl w:ilvl="0" w:tplc="74A457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8673404"/>
    <w:multiLevelType w:val="hybridMultilevel"/>
    <w:tmpl w:val="8D240554"/>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E275417"/>
    <w:multiLevelType w:val="hybridMultilevel"/>
    <w:tmpl w:val="6984868A"/>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60893E8D"/>
    <w:multiLevelType w:val="hybridMultilevel"/>
    <w:tmpl w:val="D1565820"/>
    <w:lvl w:ilvl="0" w:tplc="6F6029B0">
      <w:numFmt w:val="bullet"/>
      <w:lvlText w:val="・"/>
      <w:lvlJc w:val="left"/>
      <w:pPr>
        <w:ind w:left="630" w:hanging="420"/>
      </w:pPr>
      <w:rPr>
        <w:rFonts w:ascii="ＭＳ 明朝" w:eastAsia="ＭＳ 明朝" w:hAnsi="Courier New"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608D5791"/>
    <w:multiLevelType w:val="hybridMultilevel"/>
    <w:tmpl w:val="51B61A42"/>
    <w:lvl w:ilvl="0" w:tplc="DB866044">
      <w:numFmt w:val="bullet"/>
      <w:lvlText w:val="・"/>
      <w:lvlJc w:val="left"/>
      <w:pPr>
        <w:ind w:left="630" w:hanging="420"/>
      </w:pPr>
      <w:rPr>
        <w:rFonts w:ascii="ＭＳ 明朝" w:eastAsia="ＭＳ 明朝" w:hAnsi="Courier New"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2942145"/>
    <w:multiLevelType w:val="hybridMultilevel"/>
    <w:tmpl w:val="1E425346"/>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659B488C"/>
    <w:multiLevelType w:val="hybridMultilevel"/>
    <w:tmpl w:val="D9E4A4EC"/>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66384C31"/>
    <w:multiLevelType w:val="hybridMultilevel"/>
    <w:tmpl w:val="4CD87000"/>
    <w:lvl w:ilvl="0" w:tplc="CC28AD3C">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9535458"/>
    <w:multiLevelType w:val="hybridMultilevel"/>
    <w:tmpl w:val="18DCFE48"/>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6CE0F47"/>
    <w:multiLevelType w:val="hybridMultilevel"/>
    <w:tmpl w:val="821AB0D6"/>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7066058"/>
    <w:multiLevelType w:val="hybridMultilevel"/>
    <w:tmpl w:val="B44A2732"/>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7D34061D"/>
    <w:multiLevelType w:val="hybridMultilevel"/>
    <w:tmpl w:val="503EDC4C"/>
    <w:lvl w:ilvl="0" w:tplc="6F6029B0">
      <w:numFmt w:val="bullet"/>
      <w:lvlText w:val="・"/>
      <w:lvlJc w:val="left"/>
      <w:pPr>
        <w:ind w:left="630" w:hanging="420"/>
      </w:pPr>
      <w:rPr>
        <w:rFonts w:ascii="ＭＳ 明朝" w:eastAsia="ＭＳ 明朝" w:hAnsi="Courier New"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2"/>
  </w:num>
  <w:num w:numId="2">
    <w:abstractNumId w:val="33"/>
  </w:num>
  <w:num w:numId="3">
    <w:abstractNumId w:val="9"/>
  </w:num>
  <w:num w:numId="4">
    <w:abstractNumId w:val="27"/>
  </w:num>
  <w:num w:numId="5">
    <w:abstractNumId w:val="1"/>
  </w:num>
  <w:num w:numId="6">
    <w:abstractNumId w:val="23"/>
  </w:num>
  <w:num w:numId="7">
    <w:abstractNumId w:val="0"/>
  </w:num>
  <w:num w:numId="8">
    <w:abstractNumId w:val="4"/>
  </w:num>
  <w:num w:numId="9">
    <w:abstractNumId w:val="32"/>
  </w:num>
  <w:num w:numId="10">
    <w:abstractNumId w:val="18"/>
  </w:num>
  <w:num w:numId="11">
    <w:abstractNumId w:val="7"/>
  </w:num>
  <w:num w:numId="12">
    <w:abstractNumId w:val="25"/>
  </w:num>
  <w:num w:numId="13">
    <w:abstractNumId w:val="34"/>
  </w:num>
  <w:num w:numId="14">
    <w:abstractNumId w:val="13"/>
  </w:num>
  <w:num w:numId="15">
    <w:abstractNumId w:val="30"/>
  </w:num>
  <w:num w:numId="16">
    <w:abstractNumId w:val="8"/>
  </w:num>
  <w:num w:numId="17">
    <w:abstractNumId w:val="11"/>
  </w:num>
  <w:num w:numId="18">
    <w:abstractNumId w:val="28"/>
  </w:num>
  <w:num w:numId="19">
    <w:abstractNumId w:val="17"/>
  </w:num>
  <w:num w:numId="20">
    <w:abstractNumId w:val="29"/>
  </w:num>
  <w:num w:numId="21">
    <w:abstractNumId w:val="21"/>
  </w:num>
  <w:num w:numId="22">
    <w:abstractNumId w:val="20"/>
  </w:num>
  <w:num w:numId="23">
    <w:abstractNumId w:val="19"/>
  </w:num>
  <w:num w:numId="24">
    <w:abstractNumId w:val="16"/>
  </w:num>
  <w:num w:numId="25">
    <w:abstractNumId w:val="2"/>
  </w:num>
  <w:num w:numId="26">
    <w:abstractNumId w:val="15"/>
  </w:num>
  <w:num w:numId="27">
    <w:abstractNumId w:val="5"/>
  </w:num>
  <w:num w:numId="28">
    <w:abstractNumId w:val="10"/>
  </w:num>
  <w:num w:numId="29">
    <w:abstractNumId w:val="35"/>
  </w:num>
  <w:num w:numId="30">
    <w:abstractNumId w:val="26"/>
  </w:num>
  <w:num w:numId="31">
    <w:abstractNumId w:val="31"/>
  </w:num>
  <w:num w:numId="32">
    <w:abstractNumId w:val="24"/>
  </w:num>
  <w:num w:numId="33">
    <w:abstractNumId w:val="6"/>
  </w:num>
  <w:num w:numId="34">
    <w:abstractNumId w:val="3"/>
  </w:num>
  <w:num w:numId="35">
    <w:abstractNumId w:val="22"/>
  </w:num>
  <w:num w:numId="36">
    <w:abstractNumId w:val="1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05"/>
  <w:displayHorizontalDrawingGridEvery w:val="0"/>
  <w:displayVerticalDrawingGridEvery w:val="2"/>
  <w:characterSpacingControl w:val="compressPunctuation"/>
  <w:hdrShapeDefaults>
    <o:shapedefaults v:ext="edit" spidmax="22529" fillcolor="white">
      <v:fill color="white"/>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544"/>
    <w:rsid w:val="000006A7"/>
    <w:rsid w:val="00000AFC"/>
    <w:rsid w:val="00001249"/>
    <w:rsid w:val="000027C3"/>
    <w:rsid w:val="00002F02"/>
    <w:rsid w:val="00003037"/>
    <w:rsid w:val="00003F7C"/>
    <w:rsid w:val="000045AB"/>
    <w:rsid w:val="000049EB"/>
    <w:rsid w:val="000050B6"/>
    <w:rsid w:val="00005267"/>
    <w:rsid w:val="000053F4"/>
    <w:rsid w:val="00005534"/>
    <w:rsid w:val="000059BB"/>
    <w:rsid w:val="000060D0"/>
    <w:rsid w:val="00006EF9"/>
    <w:rsid w:val="0000764E"/>
    <w:rsid w:val="00007BBE"/>
    <w:rsid w:val="000103E4"/>
    <w:rsid w:val="000116EF"/>
    <w:rsid w:val="00011949"/>
    <w:rsid w:val="00011A3E"/>
    <w:rsid w:val="0001296C"/>
    <w:rsid w:val="00012B53"/>
    <w:rsid w:val="00013986"/>
    <w:rsid w:val="00014103"/>
    <w:rsid w:val="0001422E"/>
    <w:rsid w:val="000142C7"/>
    <w:rsid w:val="00014D62"/>
    <w:rsid w:val="00015619"/>
    <w:rsid w:val="00016311"/>
    <w:rsid w:val="00016E50"/>
    <w:rsid w:val="0001708B"/>
    <w:rsid w:val="000174A9"/>
    <w:rsid w:val="00017DEE"/>
    <w:rsid w:val="00020E9A"/>
    <w:rsid w:val="00021D5F"/>
    <w:rsid w:val="000235ED"/>
    <w:rsid w:val="000236EB"/>
    <w:rsid w:val="00024695"/>
    <w:rsid w:val="00024718"/>
    <w:rsid w:val="000249EA"/>
    <w:rsid w:val="00025067"/>
    <w:rsid w:val="00026B17"/>
    <w:rsid w:val="000305EA"/>
    <w:rsid w:val="00030AB2"/>
    <w:rsid w:val="00030B94"/>
    <w:rsid w:val="00031922"/>
    <w:rsid w:val="00031961"/>
    <w:rsid w:val="00032312"/>
    <w:rsid w:val="000325DA"/>
    <w:rsid w:val="00032754"/>
    <w:rsid w:val="000328DD"/>
    <w:rsid w:val="00032988"/>
    <w:rsid w:val="00033793"/>
    <w:rsid w:val="00033F3E"/>
    <w:rsid w:val="000341EB"/>
    <w:rsid w:val="0003454D"/>
    <w:rsid w:val="00034997"/>
    <w:rsid w:val="00034EBD"/>
    <w:rsid w:val="000351CE"/>
    <w:rsid w:val="000355E2"/>
    <w:rsid w:val="00035862"/>
    <w:rsid w:val="00035877"/>
    <w:rsid w:val="000362CB"/>
    <w:rsid w:val="0003674A"/>
    <w:rsid w:val="00036897"/>
    <w:rsid w:val="000368B9"/>
    <w:rsid w:val="00037365"/>
    <w:rsid w:val="00037597"/>
    <w:rsid w:val="000378D0"/>
    <w:rsid w:val="00037918"/>
    <w:rsid w:val="00040A81"/>
    <w:rsid w:val="0004311C"/>
    <w:rsid w:val="0004393D"/>
    <w:rsid w:val="00043C02"/>
    <w:rsid w:val="0004535C"/>
    <w:rsid w:val="0004639A"/>
    <w:rsid w:val="00046631"/>
    <w:rsid w:val="000466CD"/>
    <w:rsid w:val="000470CD"/>
    <w:rsid w:val="00047216"/>
    <w:rsid w:val="00047305"/>
    <w:rsid w:val="00047DC2"/>
    <w:rsid w:val="00047E46"/>
    <w:rsid w:val="00050C2E"/>
    <w:rsid w:val="00050FFA"/>
    <w:rsid w:val="0005129E"/>
    <w:rsid w:val="00051493"/>
    <w:rsid w:val="00051511"/>
    <w:rsid w:val="000522D3"/>
    <w:rsid w:val="00053E71"/>
    <w:rsid w:val="00054050"/>
    <w:rsid w:val="00054C95"/>
    <w:rsid w:val="00054F04"/>
    <w:rsid w:val="0005577F"/>
    <w:rsid w:val="00057732"/>
    <w:rsid w:val="0006009C"/>
    <w:rsid w:val="00060869"/>
    <w:rsid w:val="00061785"/>
    <w:rsid w:val="00061FA3"/>
    <w:rsid w:val="00062371"/>
    <w:rsid w:val="0006252A"/>
    <w:rsid w:val="00062DA9"/>
    <w:rsid w:val="000638F1"/>
    <w:rsid w:val="00063BEE"/>
    <w:rsid w:val="00063F74"/>
    <w:rsid w:val="00064035"/>
    <w:rsid w:val="000644A3"/>
    <w:rsid w:val="00064738"/>
    <w:rsid w:val="000649EF"/>
    <w:rsid w:val="00064C30"/>
    <w:rsid w:val="00065AA4"/>
    <w:rsid w:val="00066607"/>
    <w:rsid w:val="00066F87"/>
    <w:rsid w:val="0006781F"/>
    <w:rsid w:val="000709EA"/>
    <w:rsid w:val="00070ED3"/>
    <w:rsid w:val="00070F71"/>
    <w:rsid w:val="000712C3"/>
    <w:rsid w:val="00072033"/>
    <w:rsid w:val="00072B17"/>
    <w:rsid w:val="00073505"/>
    <w:rsid w:val="00073A4C"/>
    <w:rsid w:val="00074A49"/>
    <w:rsid w:val="00074B86"/>
    <w:rsid w:val="00074D1F"/>
    <w:rsid w:val="00074E1A"/>
    <w:rsid w:val="00075200"/>
    <w:rsid w:val="00075369"/>
    <w:rsid w:val="00077281"/>
    <w:rsid w:val="000773A3"/>
    <w:rsid w:val="00077625"/>
    <w:rsid w:val="00080045"/>
    <w:rsid w:val="00080278"/>
    <w:rsid w:val="00081203"/>
    <w:rsid w:val="000816F4"/>
    <w:rsid w:val="0008256A"/>
    <w:rsid w:val="00082C2E"/>
    <w:rsid w:val="000836F9"/>
    <w:rsid w:val="00083D54"/>
    <w:rsid w:val="0008417F"/>
    <w:rsid w:val="000848A5"/>
    <w:rsid w:val="00085484"/>
    <w:rsid w:val="000862B3"/>
    <w:rsid w:val="000867FB"/>
    <w:rsid w:val="00087862"/>
    <w:rsid w:val="0009081C"/>
    <w:rsid w:val="00090A65"/>
    <w:rsid w:val="00090D6A"/>
    <w:rsid w:val="00091668"/>
    <w:rsid w:val="00092B83"/>
    <w:rsid w:val="00093EA5"/>
    <w:rsid w:val="00093F2D"/>
    <w:rsid w:val="00094301"/>
    <w:rsid w:val="0009488C"/>
    <w:rsid w:val="00094E30"/>
    <w:rsid w:val="00095633"/>
    <w:rsid w:val="00096E42"/>
    <w:rsid w:val="00097E5A"/>
    <w:rsid w:val="00097E7A"/>
    <w:rsid w:val="00097FF6"/>
    <w:rsid w:val="000A0EE4"/>
    <w:rsid w:val="000A1A3C"/>
    <w:rsid w:val="000A1BC4"/>
    <w:rsid w:val="000A1C37"/>
    <w:rsid w:val="000A201C"/>
    <w:rsid w:val="000A303B"/>
    <w:rsid w:val="000A32FD"/>
    <w:rsid w:val="000A33AE"/>
    <w:rsid w:val="000A54B7"/>
    <w:rsid w:val="000A578F"/>
    <w:rsid w:val="000A59A4"/>
    <w:rsid w:val="000A7053"/>
    <w:rsid w:val="000B00A2"/>
    <w:rsid w:val="000B0CBB"/>
    <w:rsid w:val="000B0F7A"/>
    <w:rsid w:val="000B1E71"/>
    <w:rsid w:val="000B2299"/>
    <w:rsid w:val="000B239D"/>
    <w:rsid w:val="000B2BB2"/>
    <w:rsid w:val="000B60E9"/>
    <w:rsid w:val="000B6520"/>
    <w:rsid w:val="000B6C76"/>
    <w:rsid w:val="000B7233"/>
    <w:rsid w:val="000B7971"/>
    <w:rsid w:val="000C07D9"/>
    <w:rsid w:val="000C0958"/>
    <w:rsid w:val="000C0F88"/>
    <w:rsid w:val="000C1E77"/>
    <w:rsid w:val="000C24F4"/>
    <w:rsid w:val="000C261A"/>
    <w:rsid w:val="000C301C"/>
    <w:rsid w:val="000C3A12"/>
    <w:rsid w:val="000C3B3F"/>
    <w:rsid w:val="000C4B10"/>
    <w:rsid w:val="000C50FE"/>
    <w:rsid w:val="000C6A71"/>
    <w:rsid w:val="000D009E"/>
    <w:rsid w:val="000D0497"/>
    <w:rsid w:val="000D1051"/>
    <w:rsid w:val="000D12C0"/>
    <w:rsid w:val="000D13D1"/>
    <w:rsid w:val="000D197D"/>
    <w:rsid w:val="000D1BEF"/>
    <w:rsid w:val="000D1E09"/>
    <w:rsid w:val="000D361D"/>
    <w:rsid w:val="000D3B95"/>
    <w:rsid w:val="000D3CB3"/>
    <w:rsid w:val="000D4064"/>
    <w:rsid w:val="000D48AC"/>
    <w:rsid w:val="000D48F2"/>
    <w:rsid w:val="000D49E3"/>
    <w:rsid w:val="000D5601"/>
    <w:rsid w:val="000D5E75"/>
    <w:rsid w:val="000D62EE"/>
    <w:rsid w:val="000D6665"/>
    <w:rsid w:val="000D6891"/>
    <w:rsid w:val="000D6A13"/>
    <w:rsid w:val="000D7049"/>
    <w:rsid w:val="000D74E7"/>
    <w:rsid w:val="000D7AAC"/>
    <w:rsid w:val="000E00F3"/>
    <w:rsid w:val="000E0BD3"/>
    <w:rsid w:val="000E19C8"/>
    <w:rsid w:val="000E3156"/>
    <w:rsid w:val="000E3296"/>
    <w:rsid w:val="000E347C"/>
    <w:rsid w:val="000E3953"/>
    <w:rsid w:val="000E4BCC"/>
    <w:rsid w:val="000E537A"/>
    <w:rsid w:val="000E5656"/>
    <w:rsid w:val="000E59DD"/>
    <w:rsid w:val="000E5D79"/>
    <w:rsid w:val="000E66A8"/>
    <w:rsid w:val="000E759D"/>
    <w:rsid w:val="000E7F27"/>
    <w:rsid w:val="000F1B9F"/>
    <w:rsid w:val="000F1E73"/>
    <w:rsid w:val="000F1F86"/>
    <w:rsid w:val="000F2535"/>
    <w:rsid w:val="000F28F0"/>
    <w:rsid w:val="000F2D4B"/>
    <w:rsid w:val="000F39E1"/>
    <w:rsid w:val="000F3E14"/>
    <w:rsid w:val="000F428A"/>
    <w:rsid w:val="000F52A0"/>
    <w:rsid w:val="000F5BAF"/>
    <w:rsid w:val="000F6973"/>
    <w:rsid w:val="000F716B"/>
    <w:rsid w:val="000F760A"/>
    <w:rsid w:val="000F7B14"/>
    <w:rsid w:val="00100126"/>
    <w:rsid w:val="001005EA"/>
    <w:rsid w:val="001009D3"/>
    <w:rsid w:val="001010E9"/>
    <w:rsid w:val="0010119A"/>
    <w:rsid w:val="0010187B"/>
    <w:rsid w:val="00102ED8"/>
    <w:rsid w:val="00104B3B"/>
    <w:rsid w:val="00105D26"/>
    <w:rsid w:val="00105DA4"/>
    <w:rsid w:val="001068CA"/>
    <w:rsid w:val="001072DB"/>
    <w:rsid w:val="0010740B"/>
    <w:rsid w:val="00107686"/>
    <w:rsid w:val="00110520"/>
    <w:rsid w:val="00111782"/>
    <w:rsid w:val="0011244C"/>
    <w:rsid w:val="00112B06"/>
    <w:rsid w:val="00113308"/>
    <w:rsid w:val="001143FE"/>
    <w:rsid w:val="001156B8"/>
    <w:rsid w:val="00116810"/>
    <w:rsid w:val="00116C30"/>
    <w:rsid w:val="0011799D"/>
    <w:rsid w:val="0012069C"/>
    <w:rsid w:val="00120C91"/>
    <w:rsid w:val="00121B75"/>
    <w:rsid w:val="00122AFA"/>
    <w:rsid w:val="00122DE8"/>
    <w:rsid w:val="00122E1B"/>
    <w:rsid w:val="00124F62"/>
    <w:rsid w:val="00126904"/>
    <w:rsid w:val="00126BB7"/>
    <w:rsid w:val="0012735F"/>
    <w:rsid w:val="00130666"/>
    <w:rsid w:val="001308DF"/>
    <w:rsid w:val="00131291"/>
    <w:rsid w:val="001316A6"/>
    <w:rsid w:val="00131E08"/>
    <w:rsid w:val="00131F20"/>
    <w:rsid w:val="00131F22"/>
    <w:rsid w:val="00134AE2"/>
    <w:rsid w:val="00136B24"/>
    <w:rsid w:val="0013758C"/>
    <w:rsid w:val="00137F7A"/>
    <w:rsid w:val="001400ED"/>
    <w:rsid w:val="0014138C"/>
    <w:rsid w:val="0014145B"/>
    <w:rsid w:val="0014187C"/>
    <w:rsid w:val="00141912"/>
    <w:rsid w:val="0014224C"/>
    <w:rsid w:val="00143D7B"/>
    <w:rsid w:val="00143DFF"/>
    <w:rsid w:val="00144472"/>
    <w:rsid w:val="00144577"/>
    <w:rsid w:val="0014687C"/>
    <w:rsid w:val="00147B75"/>
    <w:rsid w:val="00150AFF"/>
    <w:rsid w:val="001519AB"/>
    <w:rsid w:val="001519C9"/>
    <w:rsid w:val="00151C53"/>
    <w:rsid w:val="00151E6E"/>
    <w:rsid w:val="001520B7"/>
    <w:rsid w:val="00152BA1"/>
    <w:rsid w:val="00152EE1"/>
    <w:rsid w:val="00153789"/>
    <w:rsid w:val="00153DFF"/>
    <w:rsid w:val="00154A92"/>
    <w:rsid w:val="001559F8"/>
    <w:rsid w:val="0015635A"/>
    <w:rsid w:val="00156E7B"/>
    <w:rsid w:val="0015720B"/>
    <w:rsid w:val="001572BB"/>
    <w:rsid w:val="00157666"/>
    <w:rsid w:val="00160A3A"/>
    <w:rsid w:val="00160C8D"/>
    <w:rsid w:val="0016188E"/>
    <w:rsid w:val="0016217A"/>
    <w:rsid w:val="0016263B"/>
    <w:rsid w:val="001627E6"/>
    <w:rsid w:val="00164E3C"/>
    <w:rsid w:val="00164E7D"/>
    <w:rsid w:val="00164F73"/>
    <w:rsid w:val="00165122"/>
    <w:rsid w:val="00165941"/>
    <w:rsid w:val="0016653B"/>
    <w:rsid w:val="00166685"/>
    <w:rsid w:val="001703AC"/>
    <w:rsid w:val="0017054C"/>
    <w:rsid w:val="001711E0"/>
    <w:rsid w:val="001713E7"/>
    <w:rsid w:val="00172B3F"/>
    <w:rsid w:val="00172CEE"/>
    <w:rsid w:val="00172DD9"/>
    <w:rsid w:val="001733FA"/>
    <w:rsid w:val="0017340B"/>
    <w:rsid w:val="00175716"/>
    <w:rsid w:val="00175B93"/>
    <w:rsid w:val="00175C82"/>
    <w:rsid w:val="00175C89"/>
    <w:rsid w:val="00175EAF"/>
    <w:rsid w:val="00176CA5"/>
    <w:rsid w:val="00177E30"/>
    <w:rsid w:val="00180B6B"/>
    <w:rsid w:val="00180DD1"/>
    <w:rsid w:val="001817D9"/>
    <w:rsid w:val="00181858"/>
    <w:rsid w:val="001818F1"/>
    <w:rsid w:val="00183797"/>
    <w:rsid w:val="00183ECB"/>
    <w:rsid w:val="0018404F"/>
    <w:rsid w:val="00184503"/>
    <w:rsid w:val="00184AA3"/>
    <w:rsid w:val="00185508"/>
    <w:rsid w:val="0018566E"/>
    <w:rsid w:val="00185ACE"/>
    <w:rsid w:val="00185AE6"/>
    <w:rsid w:val="00187D0B"/>
    <w:rsid w:val="00187FEF"/>
    <w:rsid w:val="001903C7"/>
    <w:rsid w:val="0019055E"/>
    <w:rsid w:val="00190718"/>
    <w:rsid w:val="0019160C"/>
    <w:rsid w:val="0019234A"/>
    <w:rsid w:val="001924FC"/>
    <w:rsid w:val="0019308B"/>
    <w:rsid w:val="0019419C"/>
    <w:rsid w:val="00194A65"/>
    <w:rsid w:val="00195D52"/>
    <w:rsid w:val="001967D4"/>
    <w:rsid w:val="00196D46"/>
    <w:rsid w:val="00197161"/>
    <w:rsid w:val="0019792B"/>
    <w:rsid w:val="001979E2"/>
    <w:rsid w:val="001A0429"/>
    <w:rsid w:val="001A0903"/>
    <w:rsid w:val="001A0AEF"/>
    <w:rsid w:val="001A1379"/>
    <w:rsid w:val="001A19E3"/>
    <w:rsid w:val="001A2172"/>
    <w:rsid w:val="001A23A0"/>
    <w:rsid w:val="001A27CE"/>
    <w:rsid w:val="001A2C18"/>
    <w:rsid w:val="001A3081"/>
    <w:rsid w:val="001A3930"/>
    <w:rsid w:val="001A5652"/>
    <w:rsid w:val="001A739F"/>
    <w:rsid w:val="001A7940"/>
    <w:rsid w:val="001A7A95"/>
    <w:rsid w:val="001B0DBB"/>
    <w:rsid w:val="001B0E20"/>
    <w:rsid w:val="001B0EB5"/>
    <w:rsid w:val="001B0EED"/>
    <w:rsid w:val="001B167E"/>
    <w:rsid w:val="001B246E"/>
    <w:rsid w:val="001B48D5"/>
    <w:rsid w:val="001B511C"/>
    <w:rsid w:val="001B5C61"/>
    <w:rsid w:val="001B5F3C"/>
    <w:rsid w:val="001B62AD"/>
    <w:rsid w:val="001B6652"/>
    <w:rsid w:val="001B68A6"/>
    <w:rsid w:val="001B68F9"/>
    <w:rsid w:val="001B69AE"/>
    <w:rsid w:val="001B7985"/>
    <w:rsid w:val="001B7CF9"/>
    <w:rsid w:val="001C02B1"/>
    <w:rsid w:val="001C0CC7"/>
    <w:rsid w:val="001C1207"/>
    <w:rsid w:val="001C1411"/>
    <w:rsid w:val="001C3432"/>
    <w:rsid w:val="001C568F"/>
    <w:rsid w:val="001C626B"/>
    <w:rsid w:val="001C6DC6"/>
    <w:rsid w:val="001C6E31"/>
    <w:rsid w:val="001C6F1D"/>
    <w:rsid w:val="001C711E"/>
    <w:rsid w:val="001D05D3"/>
    <w:rsid w:val="001D08FD"/>
    <w:rsid w:val="001D114F"/>
    <w:rsid w:val="001D1DBE"/>
    <w:rsid w:val="001D2C32"/>
    <w:rsid w:val="001D3538"/>
    <w:rsid w:val="001D4A24"/>
    <w:rsid w:val="001D504E"/>
    <w:rsid w:val="001D5B7A"/>
    <w:rsid w:val="001D6877"/>
    <w:rsid w:val="001D691C"/>
    <w:rsid w:val="001D6D97"/>
    <w:rsid w:val="001D7823"/>
    <w:rsid w:val="001E0042"/>
    <w:rsid w:val="001E00CD"/>
    <w:rsid w:val="001E01CB"/>
    <w:rsid w:val="001E0DA8"/>
    <w:rsid w:val="001E3597"/>
    <w:rsid w:val="001E3D0D"/>
    <w:rsid w:val="001E431D"/>
    <w:rsid w:val="001E47B7"/>
    <w:rsid w:val="001E4B3F"/>
    <w:rsid w:val="001E5045"/>
    <w:rsid w:val="001E5F6C"/>
    <w:rsid w:val="001E6807"/>
    <w:rsid w:val="001E6E49"/>
    <w:rsid w:val="001E73F4"/>
    <w:rsid w:val="001E7F25"/>
    <w:rsid w:val="001F041D"/>
    <w:rsid w:val="001F0615"/>
    <w:rsid w:val="001F17B0"/>
    <w:rsid w:val="001F2E65"/>
    <w:rsid w:val="001F4004"/>
    <w:rsid w:val="001F49BA"/>
    <w:rsid w:val="001F4D4C"/>
    <w:rsid w:val="001F51C9"/>
    <w:rsid w:val="001F5BE2"/>
    <w:rsid w:val="001F71BF"/>
    <w:rsid w:val="001F7328"/>
    <w:rsid w:val="001F7B80"/>
    <w:rsid w:val="001F7BD0"/>
    <w:rsid w:val="001F7FFD"/>
    <w:rsid w:val="0020033F"/>
    <w:rsid w:val="00200460"/>
    <w:rsid w:val="0020069C"/>
    <w:rsid w:val="002008D7"/>
    <w:rsid w:val="00200DB8"/>
    <w:rsid w:val="00200F44"/>
    <w:rsid w:val="00200F81"/>
    <w:rsid w:val="00202452"/>
    <w:rsid w:val="00202700"/>
    <w:rsid w:val="0020473E"/>
    <w:rsid w:val="00204D0C"/>
    <w:rsid w:val="00205397"/>
    <w:rsid w:val="0020598C"/>
    <w:rsid w:val="002060D9"/>
    <w:rsid w:val="00206D56"/>
    <w:rsid w:val="00207342"/>
    <w:rsid w:val="002078D0"/>
    <w:rsid w:val="00211061"/>
    <w:rsid w:val="00211D08"/>
    <w:rsid w:val="00211F4C"/>
    <w:rsid w:val="00213EDA"/>
    <w:rsid w:val="00214127"/>
    <w:rsid w:val="002141AE"/>
    <w:rsid w:val="00215126"/>
    <w:rsid w:val="0021513F"/>
    <w:rsid w:val="0021602B"/>
    <w:rsid w:val="00216235"/>
    <w:rsid w:val="0022007D"/>
    <w:rsid w:val="002204DB"/>
    <w:rsid w:val="00220AC1"/>
    <w:rsid w:val="00221760"/>
    <w:rsid w:val="00221BA6"/>
    <w:rsid w:val="00223A1B"/>
    <w:rsid w:val="002240C7"/>
    <w:rsid w:val="00224253"/>
    <w:rsid w:val="002244A7"/>
    <w:rsid w:val="00225F21"/>
    <w:rsid w:val="00226754"/>
    <w:rsid w:val="00232268"/>
    <w:rsid w:val="002323EB"/>
    <w:rsid w:val="00232B74"/>
    <w:rsid w:val="00232EF4"/>
    <w:rsid w:val="0023315F"/>
    <w:rsid w:val="002332A5"/>
    <w:rsid w:val="00233770"/>
    <w:rsid w:val="0023445F"/>
    <w:rsid w:val="002348B9"/>
    <w:rsid w:val="00234AD3"/>
    <w:rsid w:val="00234B82"/>
    <w:rsid w:val="0023594E"/>
    <w:rsid w:val="0023624C"/>
    <w:rsid w:val="002366DA"/>
    <w:rsid w:val="00236D4C"/>
    <w:rsid w:val="00237395"/>
    <w:rsid w:val="002409E5"/>
    <w:rsid w:val="00240A98"/>
    <w:rsid w:val="00240B94"/>
    <w:rsid w:val="00240C58"/>
    <w:rsid w:val="0024113A"/>
    <w:rsid w:val="002413AE"/>
    <w:rsid w:val="002423EC"/>
    <w:rsid w:val="00242765"/>
    <w:rsid w:val="00242FF3"/>
    <w:rsid w:val="00244E55"/>
    <w:rsid w:val="002464DE"/>
    <w:rsid w:val="00246F48"/>
    <w:rsid w:val="00250BD5"/>
    <w:rsid w:val="00250CA9"/>
    <w:rsid w:val="00251561"/>
    <w:rsid w:val="00251C5A"/>
    <w:rsid w:val="002521DD"/>
    <w:rsid w:val="00253D62"/>
    <w:rsid w:val="00254443"/>
    <w:rsid w:val="00254DB2"/>
    <w:rsid w:val="002557E4"/>
    <w:rsid w:val="00256C8E"/>
    <w:rsid w:val="0025758B"/>
    <w:rsid w:val="002576A1"/>
    <w:rsid w:val="00260E29"/>
    <w:rsid w:val="002610DD"/>
    <w:rsid w:val="00261F6B"/>
    <w:rsid w:val="00263324"/>
    <w:rsid w:val="002640D0"/>
    <w:rsid w:val="00264380"/>
    <w:rsid w:val="002644EE"/>
    <w:rsid w:val="002649E3"/>
    <w:rsid w:val="0026546D"/>
    <w:rsid w:val="002668C8"/>
    <w:rsid w:val="002674ED"/>
    <w:rsid w:val="002677E5"/>
    <w:rsid w:val="0027033A"/>
    <w:rsid w:val="002704FA"/>
    <w:rsid w:val="00270620"/>
    <w:rsid w:val="00270D3B"/>
    <w:rsid w:val="00271216"/>
    <w:rsid w:val="00271A52"/>
    <w:rsid w:val="00271BB5"/>
    <w:rsid w:val="0027207E"/>
    <w:rsid w:val="00272793"/>
    <w:rsid w:val="00272A6B"/>
    <w:rsid w:val="002758E4"/>
    <w:rsid w:val="002759C9"/>
    <w:rsid w:val="00276CA6"/>
    <w:rsid w:val="00277E24"/>
    <w:rsid w:val="00280B43"/>
    <w:rsid w:val="00281033"/>
    <w:rsid w:val="00282846"/>
    <w:rsid w:val="00283263"/>
    <w:rsid w:val="00283417"/>
    <w:rsid w:val="00283DE4"/>
    <w:rsid w:val="00285983"/>
    <w:rsid w:val="00286374"/>
    <w:rsid w:val="00287F5C"/>
    <w:rsid w:val="00287FB1"/>
    <w:rsid w:val="00290014"/>
    <w:rsid w:val="002901BA"/>
    <w:rsid w:val="0029059E"/>
    <w:rsid w:val="00290DEE"/>
    <w:rsid w:val="002915B2"/>
    <w:rsid w:val="00291D5D"/>
    <w:rsid w:val="0029224B"/>
    <w:rsid w:val="0029284A"/>
    <w:rsid w:val="00293003"/>
    <w:rsid w:val="002932CC"/>
    <w:rsid w:val="00293646"/>
    <w:rsid w:val="00293F97"/>
    <w:rsid w:val="002942BE"/>
    <w:rsid w:val="0029431D"/>
    <w:rsid w:val="0029513F"/>
    <w:rsid w:val="00295D17"/>
    <w:rsid w:val="0029664D"/>
    <w:rsid w:val="00296E58"/>
    <w:rsid w:val="00297A49"/>
    <w:rsid w:val="002A00C2"/>
    <w:rsid w:val="002A0B0A"/>
    <w:rsid w:val="002A0DA4"/>
    <w:rsid w:val="002A2052"/>
    <w:rsid w:val="002A276B"/>
    <w:rsid w:val="002A4B69"/>
    <w:rsid w:val="002A53F7"/>
    <w:rsid w:val="002A573A"/>
    <w:rsid w:val="002A6B1E"/>
    <w:rsid w:val="002A6BEA"/>
    <w:rsid w:val="002A6CB2"/>
    <w:rsid w:val="002A7058"/>
    <w:rsid w:val="002A76F1"/>
    <w:rsid w:val="002B0066"/>
    <w:rsid w:val="002B06AE"/>
    <w:rsid w:val="002B0DC3"/>
    <w:rsid w:val="002B1947"/>
    <w:rsid w:val="002B2584"/>
    <w:rsid w:val="002B2EA0"/>
    <w:rsid w:val="002B2EEF"/>
    <w:rsid w:val="002B31BB"/>
    <w:rsid w:val="002B3537"/>
    <w:rsid w:val="002B4E5E"/>
    <w:rsid w:val="002B4FC6"/>
    <w:rsid w:val="002B5A02"/>
    <w:rsid w:val="002B5A74"/>
    <w:rsid w:val="002B61D7"/>
    <w:rsid w:val="002B63C8"/>
    <w:rsid w:val="002B6722"/>
    <w:rsid w:val="002B6F32"/>
    <w:rsid w:val="002B7480"/>
    <w:rsid w:val="002B74DA"/>
    <w:rsid w:val="002B7FB7"/>
    <w:rsid w:val="002C03A1"/>
    <w:rsid w:val="002C0EDB"/>
    <w:rsid w:val="002C12EE"/>
    <w:rsid w:val="002C19F3"/>
    <w:rsid w:val="002C658E"/>
    <w:rsid w:val="002C6A89"/>
    <w:rsid w:val="002D06B1"/>
    <w:rsid w:val="002D1B29"/>
    <w:rsid w:val="002D3115"/>
    <w:rsid w:val="002D3AC0"/>
    <w:rsid w:val="002D507F"/>
    <w:rsid w:val="002D5FAB"/>
    <w:rsid w:val="002D7159"/>
    <w:rsid w:val="002E00DF"/>
    <w:rsid w:val="002E03AE"/>
    <w:rsid w:val="002E09F4"/>
    <w:rsid w:val="002E13DD"/>
    <w:rsid w:val="002E2D25"/>
    <w:rsid w:val="002E334F"/>
    <w:rsid w:val="002E349B"/>
    <w:rsid w:val="002E3C49"/>
    <w:rsid w:val="002E4077"/>
    <w:rsid w:val="002E4177"/>
    <w:rsid w:val="002E4BF8"/>
    <w:rsid w:val="002E535F"/>
    <w:rsid w:val="002E59C9"/>
    <w:rsid w:val="002E5BE4"/>
    <w:rsid w:val="002E5BFC"/>
    <w:rsid w:val="002E728E"/>
    <w:rsid w:val="002E79AB"/>
    <w:rsid w:val="002F0BA6"/>
    <w:rsid w:val="002F1EAD"/>
    <w:rsid w:val="002F20D2"/>
    <w:rsid w:val="002F21C2"/>
    <w:rsid w:val="002F2B8C"/>
    <w:rsid w:val="002F3C46"/>
    <w:rsid w:val="002F4390"/>
    <w:rsid w:val="002F5903"/>
    <w:rsid w:val="002F5A08"/>
    <w:rsid w:val="002F5A67"/>
    <w:rsid w:val="002F6F16"/>
    <w:rsid w:val="002F7413"/>
    <w:rsid w:val="003004F6"/>
    <w:rsid w:val="00302323"/>
    <w:rsid w:val="0030232A"/>
    <w:rsid w:val="00302807"/>
    <w:rsid w:val="00304220"/>
    <w:rsid w:val="003054FF"/>
    <w:rsid w:val="00306B3B"/>
    <w:rsid w:val="00306EC3"/>
    <w:rsid w:val="00310640"/>
    <w:rsid w:val="0031078D"/>
    <w:rsid w:val="0031190E"/>
    <w:rsid w:val="00311A3C"/>
    <w:rsid w:val="00311D16"/>
    <w:rsid w:val="00311E08"/>
    <w:rsid w:val="00312693"/>
    <w:rsid w:val="00313357"/>
    <w:rsid w:val="0031342F"/>
    <w:rsid w:val="00314540"/>
    <w:rsid w:val="003153EE"/>
    <w:rsid w:val="003161D9"/>
    <w:rsid w:val="00317D15"/>
    <w:rsid w:val="00320D23"/>
    <w:rsid w:val="00323ED3"/>
    <w:rsid w:val="003243BC"/>
    <w:rsid w:val="0032492B"/>
    <w:rsid w:val="00324F70"/>
    <w:rsid w:val="00325D85"/>
    <w:rsid w:val="00325E60"/>
    <w:rsid w:val="003261B8"/>
    <w:rsid w:val="0032750A"/>
    <w:rsid w:val="00330502"/>
    <w:rsid w:val="003312CC"/>
    <w:rsid w:val="003324C6"/>
    <w:rsid w:val="00332695"/>
    <w:rsid w:val="003336FF"/>
    <w:rsid w:val="00334096"/>
    <w:rsid w:val="003341C4"/>
    <w:rsid w:val="00334AE0"/>
    <w:rsid w:val="00334E00"/>
    <w:rsid w:val="00334E5D"/>
    <w:rsid w:val="003355E7"/>
    <w:rsid w:val="00335D1F"/>
    <w:rsid w:val="00337F4C"/>
    <w:rsid w:val="00340B13"/>
    <w:rsid w:val="0034220E"/>
    <w:rsid w:val="00342455"/>
    <w:rsid w:val="00342A59"/>
    <w:rsid w:val="00342E21"/>
    <w:rsid w:val="0034306D"/>
    <w:rsid w:val="00343139"/>
    <w:rsid w:val="00343511"/>
    <w:rsid w:val="00343F05"/>
    <w:rsid w:val="003440BB"/>
    <w:rsid w:val="0034482F"/>
    <w:rsid w:val="0034557D"/>
    <w:rsid w:val="00345667"/>
    <w:rsid w:val="00345BB5"/>
    <w:rsid w:val="003461DA"/>
    <w:rsid w:val="00346A81"/>
    <w:rsid w:val="00346E53"/>
    <w:rsid w:val="003475E9"/>
    <w:rsid w:val="0034773B"/>
    <w:rsid w:val="00347968"/>
    <w:rsid w:val="0035177F"/>
    <w:rsid w:val="00352A94"/>
    <w:rsid w:val="00352E42"/>
    <w:rsid w:val="00353226"/>
    <w:rsid w:val="00354371"/>
    <w:rsid w:val="00354660"/>
    <w:rsid w:val="003547A5"/>
    <w:rsid w:val="00354D2D"/>
    <w:rsid w:val="00354F25"/>
    <w:rsid w:val="003552BC"/>
    <w:rsid w:val="00355318"/>
    <w:rsid w:val="00355798"/>
    <w:rsid w:val="00356825"/>
    <w:rsid w:val="00357FEC"/>
    <w:rsid w:val="003608B8"/>
    <w:rsid w:val="003609A2"/>
    <w:rsid w:val="00360F00"/>
    <w:rsid w:val="0036185D"/>
    <w:rsid w:val="00363124"/>
    <w:rsid w:val="00363653"/>
    <w:rsid w:val="00363F32"/>
    <w:rsid w:val="00364DA9"/>
    <w:rsid w:val="00365491"/>
    <w:rsid w:val="00365BD2"/>
    <w:rsid w:val="003662E2"/>
    <w:rsid w:val="00366E2C"/>
    <w:rsid w:val="003673BF"/>
    <w:rsid w:val="00367666"/>
    <w:rsid w:val="003676BE"/>
    <w:rsid w:val="00367AEF"/>
    <w:rsid w:val="00370F10"/>
    <w:rsid w:val="00371B34"/>
    <w:rsid w:val="00371D4C"/>
    <w:rsid w:val="003737EE"/>
    <w:rsid w:val="00373A0D"/>
    <w:rsid w:val="00374189"/>
    <w:rsid w:val="00374E6F"/>
    <w:rsid w:val="003752BA"/>
    <w:rsid w:val="003761CB"/>
    <w:rsid w:val="003763B9"/>
    <w:rsid w:val="0037647F"/>
    <w:rsid w:val="003767C0"/>
    <w:rsid w:val="00376D29"/>
    <w:rsid w:val="003812FC"/>
    <w:rsid w:val="003826B2"/>
    <w:rsid w:val="00383A14"/>
    <w:rsid w:val="00384D54"/>
    <w:rsid w:val="00384D73"/>
    <w:rsid w:val="003857BE"/>
    <w:rsid w:val="00385CA2"/>
    <w:rsid w:val="00386398"/>
    <w:rsid w:val="0038781D"/>
    <w:rsid w:val="00387828"/>
    <w:rsid w:val="00390597"/>
    <w:rsid w:val="003905FF"/>
    <w:rsid w:val="00390CE4"/>
    <w:rsid w:val="0039140B"/>
    <w:rsid w:val="00391469"/>
    <w:rsid w:val="0039167C"/>
    <w:rsid w:val="00391878"/>
    <w:rsid w:val="00392ED6"/>
    <w:rsid w:val="00393CE8"/>
    <w:rsid w:val="00394600"/>
    <w:rsid w:val="00394B62"/>
    <w:rsid w:val="00394F8F"/>
    <w:rsid w:val="0039574C"/>
    <w:rsid w:val="003962F3"/>
    <w:rsid w:val="00397160"/>
    <w:rsid w:val="003976D7"/>
    <w:rsid w:val="00397AE8"/>
    <w:rsid w:val="003A0730"/>
    <w:rsid w:val="003A0A10"/>
    <w:rsid w:val="003A10EE"/>
    <w:rsid w:val="003A1939"/>
    <w:rsid w:val="003A1F2A"/>
    <w:rsid w:val="003A2D84"/>
    <w:rsid w:val="003A2F44"/>
    <w:rsid w:val="003A380C"/>
    <w:rsid w:val="003A3E12"/>
    <w:rsid w:val="003A46DC"/>
    <w:rsid w:val="003A4BB1"/>
    <w:rsid w:val="003A53F6"/>
    <w:rsid w:val="003A7368"/>
    <w:rsid w:val="003B0728"/>
    <w:rsid w:val="003B1398"/>
    <w:rsid w:val="003B1D55"/>
    <w:rsid w:val="003B347D"/>
    <w:rsid w:val="003B38F5"/>
    <w:rsid w:val="003B5C81"/>
    <w:rsid w:val="003B5DE8"/>
    <w:rsid w:val="003B6600"/>
    <w:rsid w:val="003B7E64"/>
    <w:rsid w:val="003C28AE"/>
    <w:rsid w:val="003C3AF0"/>
    <w:rsid w:val="003C3F12"/>
    <w:rsid w:val="003C4536"/>
    <w:rsid w:val="003C464A"/>
    <w:rsid w:val="003C4671"/>
    <w:rsid w:val="003C4C6B"/>
    <w:rsid w:val="003C5077"/>
    <w:rsid w:val="003C55DE"/>
    <w:rsid w:val="003C588B"/>
    <w:rsid w:val="003C5B4F"/>
    <w:rsid w:val="003C658C"/>
    <w:rsid w:val="003C702D"/>
    <w:rsid w:val="003D0FE9"/>
    <w:rsid w:val="003D2AE5"/>
    <w:rsid w:val="003D30AD"/>
    <w:rsid w:val="003D3B0A"/>
    <w:rsid w:val="003D43CF"/>
    <w:rsid w:val="003D47C1"/>
    <w:rsid w:val="003D4D36"/>
    <w:rsid w:val="003D5DF2"/>
    <w:rsid w:val="003D5E3C"/>
    <w:rsid w:val="003D6487"/>
    <w:rsid w:val="003D73EC"/>
    <w:rsid w:val="003D772D"/>
    <w:rsid w:val="003E031F"/>
    <w:rsid w:val="003E035E"/>
    <w:rsid w:val="003E04DE"/>
    <w:rsid w:val="003E284B"/>
    <w:rsid w:val="003E2C42"/>
    <w:rsid w:val="003E2CA4"/>
    <w:rsid w:val="003E3D95"/>
    <w:rsid w:val="003E3F04"/>
    <w:rsid w:val="003E48CB"/>
    <w:rsid w:val="003E48DE"/>
    <w:rsid w:val="003E4AB1"/>
    <w:rsid w:val="003E5069"/>
    <w:rsid w:val="003E5C05"/>
    <w:rsid w:val="003E6897"/>
    <w:rsid w:val="003E68CD"/>
    <w:rsid w:val="003E6E3F"/>
    <w:rsid w:val="003E792F"/>
    <w:rsid w:val="003E7C37"/>
    <w:rsid w:val="003E7CF3"/>
    <w:rsid w:val="003E7E6A"/>
    <w:rsid w:val="003F07CA"/>
    <w:rsid w:val="003F1AAA"/>
    <w:rsid w:val="003F1C9C"/>
    <w:rsid w:val="003F1E70"/>
    <w:rsid w:val="003F3FE2"/>
    <w:rsid w:val="003F4146"/>
    <w:rsid w:val="003F5FE8"/>
    <w:rsid w:val="003F6074"/>
    <w:rsid w:val="003F61A7"/>
    <w:rsid w:val="003F6475"/>
    <w:rsid w:val="003F6C79"/>
    <w:rsid w:val="003F724B"/>
    <w:rsid w:val="004010C3"/>
    <w:rsid w:val="00401586"/>
    <w:rsid w:val="00403FC4"/>
    <w:rsid w:val="0040457D"/>
    <w:rsid w:val="00404794"/>
    <w:rsid w:val="004066E7"/>
    <w:rsid w:val="004067EA"/>
    <w:rsid w:val="00406951"/>
    <w:rsid w:val="004078AD"/>
    <w:rsid w:val="004078B1"/>
    <w:rsid w:val="00410449"/>
    <w:rsid w:val="00411033"/>
    <w:rsid w:val="0041121B"/>
    <w:rsid w:val="00411634"/>
    <w:rsid w:val="004117AF"/>
    <w:rsid w:val="00411F3F"/>
    <w:rsid w:val="0041296D"/>
    <w:rsid w:val="00412D42"/>
    <w:rsid w:val="0041320B"/>
    <w:rsid w:val="004132EE"/>
    <w:rsid w:val="004135A2"/>
    <w:rsid w:val="00413FEA"/>
    <w:rsid w:val="0041422B"/>
    <w:rsid w:val="00414E96"/>
    <w:rsid w:val="00415859"/>
    <w:rsid w:val="004165CF"/>
    <w:rsid w:val="004166E7"/>
    <w:rsid w:val="0041740E"/>
    <w:rsid w:val="0041767C"/>
    <w:rsid w:val="00417B35"/>
    <w:rsid w:val="00417B5D"/>
    <w:rsid w:val="0042097D"/>
    <w:rsid w:val="00421DF2"/>
    <w:rsid w:val="00422436"/>
    <w:rsid w:val="004230EE"/>
    <w:rsid w:val="004233B3"/>
    <w:rsid w:val="00424068"/>
    <w:rsid w:val="004248E8"/>
    <w:rsid w:val="00424DB4"/>
    <w:rsid w:val="0042535C"/>
    <w:rsid w:val="00425CC1"/>
    <w:rsid w:val="00426583"/>
    <w:rsid w:val="004300A3"/>
    <w:rsid w:val="00430912"/>
    <w:rsid w:val="004317C9"/>
    <w:rsid w:val="00432CAB"/>
    <w:rsid w:val="00432F49"/>
    <w:rsid w:val="00433BDE"/>
    <w:rsid w:val="004357C7"/>
    <w:rsid w:val="00436773"/>
    <w:rsid w:val="00436FE5"/>
    <w:rsid w:val="0043730D"/>
    <w:rsid w:val="00440B5B"/>
    <w:rsid w:val="00440C67"/>
    <w:rsid w:val="004412CC"/>
    <w:rsid w:val="00442B34"/>
    <w:rsid w:val="00442DCC"/>
    <w:rsid w:val="00442E00"/>
    <w:rsid w:val="00443C21"/>
    <w:rsid w:val="00443DB1"/>
    <w:rsid w:val="0044476F"/>
    <w:rsid w:val="00444939"/>
    <w:rsid w:val="00444FE1"/>
    <w:rsid w:val="004464AF"/>
    <w:rsid w:val="00446973"/>
    <w:rsid w:val="00446DD6"/>
    <w:rsid w:val="00447358"/>
    <w:rsid w:val="004475D1"/>
    <w:rsid w:val="004476BC"/>
    <w:rsid w:val="004510F8"/>
    <w:rsid w:val="004519C6"/>
    <w:rsid w:val="0045258E"/>
    <w:rsid w:val="00453027"/>
    <w:rsid w:val="004537D5"/>
    <w:rsid w:val="00453D55"/>
    <w:rsid w:val="004544D8"/>
    <w:rsid w:val="00454CEB"/>
    <w:rsid w:val="004552CB"/>
    <w:rsid w:val="004552EE"/>
    <w:rsid w:val="00455401"/>
    <w:rsid w:val="00455801"/>
    <w:rsid w:val="00457209"/>
    <w:rsid w:val="00457B7E"/>
    <w:rsid w:val="00460176"/>
    <w:rsid w:val="0046089A"/>
    <w:rsid w:val="00460C59"/>
    <w:rsid w:val="00461748"/>
    <w:rsid w:val="00461D1C"/>
    <w:rsid w:val="00461D45"/>
    <w:rsid w:val="00461F39"/>
    <w:rsid w:val="00462653"/>
    <w:rsid w:val="0046293C"/>
    <w:rsid w:val="00462D77"/>
    <w:rsid w:val="00463E15"/>
    <w:rsid w:val="00463F1A"/>
    <w:rsid w:val="00464CD7"/>
    <w:rsid w:val="004657E9"/>
    <w:rsid w:val="00466955"/>
    <w:rsid w:val="00466D2E"/>
    <w:rsid w:val="00467155"/>
    <w:rsid w:val="00467A0F"/>
    <w:rsid w:val="00467CF6"/>
    <w:rsid w:val="00470199"/>
    <w:rsid w:val="00470A3A"/>
    <w:rsid w:val="0047132B"/>
    <w:rsid w:val="00472C88"/>
    <w:rsid w:val="00474170"/>
    <w:rsid w:val="00474674"/>
    <w:rsid w:val="00475108"/>
    <w:rsid w:val="004755C9"/>
    <w:rsid w:val="004757D4"/>
    <w:rsid w:val="00477481"/>
    <w:rsid w:val="0048075E"/>
    <w:rsid w:val="00480A87"/>
    <w:rsid w:val="00481909"/>
    <w:rsid w:val="00482014"/>
    <w:rsid w:val="004828DA"/>
    <w:rsid w:val="00482A67"/>
    <w:rsid w:val="00482E0F"/>
    <w:rsid w:val="004839CE"/>
    <w:rsid w:val="00483F32"/>
    <w:rsid w:val="004847B2"/>
    <w:rsid w:val="00485981"/>
    <w:rsid w:val="004859D6"/>
    <w:rsid w:val="00485B1A"/>
    <w:rsid w:val="00485F22"/>
    <w:rsid w:val="0048644B"/>
    <w:rsid w:val="00487794"/>
    <w:rsid w:val="00490690"/>
    <w:rsid w:val="00490AC9"/>
    <w:rsid w:val="00490EE7"/>
    <w:rsid w:val="00492B98"/>
    <w:rsid w:val="00492C35"/>
    <w:rsid w:val="004930B4"/>
    <w:rsid w:val="0049413E"/>
    <w:rsid w:val="00494C72"/>
    <w:rsid w:val="00494FF1"/>
    <w:rsid w:val="004951C3"/>
    <w:rsid w:val="004962E6"/>
    <w:rsid w:val="004A10A4"/>
    <w:rsid w:val="004A19FF"/>
    <w:rsid w:val="004A396E"/>
    <w:rsid w:val="004A3D66"/>
    <w:rsid w:val="004A45CF"/>
    <w:rsid w:val="004A46B6"/>
    <w:rsid w:val="004A4701"/>
    <w:rsid w:val="004A5191"/>
    <w:rsid w:val="004A51AF"/>
    <w:rsid w:val="004A5BC3"/>
    <w:rsid w:val="004A627C"/>
    <w:rsid w:val="004A7F7A"/>
    <w:rsid w:val="004B017A"/>
    <w:rsid w:val="004B0327"/>
    <w:rsid w:val="004B077A"/>
    <w:rsid w:val="004B1102"/>
    <w:rsid w:val="004B24EB"/>
    <w:rsid w:val="004B2C46"/>
    <w:rsid w:val="004B361B"/>
    <w:rsid w:val="004B5331"/>
    <w:rsid w:val="004B5D69"/>
    <w:rsid w:val="004B634A"/>
    <w:rsid w:val="004B799E"/>
    <w:rsid w:val="004C0910"/>
    <w:rsid w:val="004C0C8E"/>
    <w:rsid w:val="004C38FF"/>
    <w:rsid w:val="004C4C01"/>
    <w:rsid w:val="004C55DE"/>
    <w:rsid w:val="004C5ACF"/>
    <w:rsid w:val="004C5CC7"/>
    <w:rsid w:val="004C74CC"/>
    <w:rsid w:val="004D0CB6"/>
    <w:rsid w:val="004D1DD8"/>
    <w:rsid w:val="004D2AC2"/>
    <w:rsid w:val="004D313B"/>
    <w:rsid w:val="004D35C3"/>
    <w:rsid w:val="004D39DD"/>
    <w:rsid w:val="004D426A"/>
    <w:rsid w:val="004D4C75"/>
    <w:rsid w:val="004D5969"/>
    <w:rsid w:val="004D63D1"/>
    <w:rsid w:val="004D67F7"/>
    <w:rsid w:val="004D7063"/>
    <w:rsid w:val="004D7692"/>
    <w:rsid w:val="004D78FD"/>
    <w:rsid w:val="004E1A6F"/>
    <w:rsid w:val="004E227A"/>
    <w:rsid w:val="004E345A"/>
    <w:rsid w:val="004E3F9B"/>
    <w:rsid w:val="004E4311"/>
    <w:rsid w:val="004E4CE3"/>
    <w:rsid w:val="004E4FEC"/>
    <w:rsid w:val="004E627C"/>
    <w:rsid w:val="004E62A9"/>
    <w:rsid w:val="004E650F"/>
    <w:rsid w:val="004E6D8A"/>
    <w:rsid w:val="004E7C3F"/>
    <w:rsid w:val="004F3656"/>
    <w:rsid w:val="004F3716"/>
    <w:rsid w:val="004F3CEE"/>
    <w:rsid w:val="004F51EB"/>
    <w:rsid w:val="004F57A4"/>
    <w:rsid w:val="004F5B93"/>
    <w:rsid w:val="004F6ECE"/>
    <w:rsid w:val="004F79D8"/>
    <w:rsid w:val="0050103D"/>
    <w:rsid w:val="00501514"/>
    <w:rsid w:val="00501B52"/>
    <w:rsid w:val="0050264E"/>
    <w:rsid w:val="0050272C"/>
    <w:rsid w:val="00502953"/>
    <w:rsid w:val="00502AD3"/>
    <w:rsid w:val="00503125"/>
    <w:rsid w:val="00504090"/>
    <w:rsid w:val="00504092"/>
    <w:rsid w:val="00504BF9"/>
    <w:rsid w:val="00504DC2"/>
    <w:rsid w:val="00505A71"/>
    <w:rsid w:val="00505C2A"/>
    <w:rsid w:val="00505D62"/>
    <w:rsid w:val="00506EA2"/>
    <w:rsid w:val="005078AD"/>
    <w:rsid w:val="005079D6"/>
    <w:rsid w:val="00507B84"/>
    <w:rsid w:val="00507D0A"/>
    <w:rsid w:val="00510C8C"/>
    <w:rsid w:val="00511F5C"/>
    <w:rsid w:val="00513095"/>
    <w:rsid w:val="00513560"/>
    <w:rsid w:val="00514D47"/>
    <w:rsid w:val="00515CC7"/>
    <w:rsid w:val="005160F3"/>
    <w:rsid w:val="0051641B"/>
    <w:rsid w:val="005167A4"/>
    <w:rsid w:val="005179E2"/>
    <w:rsid w:val="00517A4B"/>
    <w:rsid w:val="005202B4"/>
    <w:rsid w:val="0052079C"/>
    <w:rsid w:val="00520FE1"/>
    <w:rsid w:val="00522A07"/>
    <w:rsid w:val="00523208"/>
    <w:rsid w:val="0052478D"/>
    <w:rsid w:val="00527D0E"/>
    <w:rsid w:val="005305F7"/>
    <w:rsid w:val="00530C74"/>
    <w:rsid w:val="00531556"/>
    <w:rsid w:val="00532243"/>
    <w:rsid w:val="00532CBF"/>
    <w:rsid w:val="00532E97"/>
    <w:rsid w:val="00534039"/>
    <w:rsid w:val="005348E4"/>
    <w:rsid w:val="005349F6"/>
    <w:rsid w:val="00535777"/>
    <w:rsid w:val="005368F2"/>
    <w:rsid w:val="00536DBF"/>
    <w:rsid w:val="00537A2C"/>
    <w:rsid w:val="00537D13"/>
    <w:rsid w:val="00540CDC"/>
    <w:rsid w:val="00540DBB"/>
    <w:rsid w:val="00541502"/>
    <w:rsid w:val="0054152C"/>
    <w:rsid w:val="00541752"/>
    <w:rsid w:val="00541A01"/>
    <w:rsid w:val="00541D35"/>
    <w:rsid w:val="00542424"/>
    <w:rsid w:val="0054289C"/>
    <w:rsid w:val="00544804"/>
    <w:rsid w:val="00544893"/>
    <w:rsid w:val="005454D7"/>
    <w:rsid w:val="0054601A"/>
    <w:rsid w:val="0054639C"/>
    <w:rsid w:val="005467A0"/>
    <w:rsid w:val="0055081D"/>
    <w:rsid w:val="005518DD"/>
    <w:rsid w:val="00551BCF"/>
    <w:rsid w:val="0055269D"/>
    <w:rsid w:val="00552AE4"/>
    <w:rsid w:val="00552D12"/>
    <w:rsid w:val="0055340E"/>
    <w:rsid w:val="00553B9D"/>
    <w:rsid w:val="00553FF3"/>
    <w:rsid w:val="005548D2"/>
    <w:rsid w:val="00554C43"/>
    <w:rsid w:val="005573FE"/>
    <w:rsid w:val="00557E9A"/>
    <w:rsid w:val="00560EB7"/>
    <w:rsid w:val="00561E12"/>
    <w:rsid w:val="00562722"/>
    <w:rsid w:val="00562BDC"/>
    <w:rsid w:val="00563192"/>
    <w:rsid w:val="0056460A"/>
    <w:rsid w:val="005650C3"/>
    <w:rsid w:val="00565F9E"/>
    <w:rsid w:val="00566530"/>
    <w:rsid w:val="00566594"/>
    <w:rsid w:val="00567317"/>
    <w:rsid w:val="005678D2"/>
    <w:rsid w:val="00567E6E"/>
    <w:rsid w:val="00570225"/>
    <w:rsid w:val="00570D30"/>
    <w:rsid w:val="00571280"/>
    <w:rsid w:val="005715D9"/>
    <w:rsid w:val="00571CEB"/>
    <w:rsid w:val="00571D27"/>
    <w:rsid w:val="00571FCD"/>
    <w:rsid w:val="005735EA"/>
    <w:rsid w:val="0057440B"/>
    <w:rsid w:val="00575309"/>
    <w:rsid w:val="0057564D"/>
    <w:rsid w:val="0057687F"/>
    <w:rsid w:val="00577631"/>
    <w:rsid w:val="00577952"/>
    <w:rsid w:val="00577B86"/>
    <w:rsid w:val="00577CF8"/>
    <w:rsid w:val="005800EB"/>
    <w:rsid w:val="00580202"/>
    <w:rsid w:val="005804A0"/>
    <w:rsid w:val="00580C53"/>
    <w:rsid w:val="00580EE6"/>
    <w:rsid w:val="00581185"/>
    <w:rsid w:val="0058130F"/>
    <w:rsid w:val="00581B45"/>
    <w:rsid w:val="005823CE"/>
    <w:rsid w:val="00582D53"/>
    <w:rsid w:val="00583584"/>
    <w:rsid w:val="00583600"/>
    <w:rsid w:val="00585808"/>
    <w:rsid w:val="00585AD2"/>
    <w:rsid w:val="00585F92"/>
    <w:rsid w:val="0058662F"/>
    <w:rsid w:val="00586876"/>
    <w:rsid w:val="00590999"/>
    <w:rsid w:val="005909D2"/>
    <w:rsid w:val="00590DFE"/>
    <w:rsid w:val="0059180D"/>
    <w:rsid w:val="00592BF0"/>
    <w:rsid w:val="00592E75"/>
    <w:rsid w:val="0059311E"/>
    <w:rsid w:val="00593847"/>
    <w:rsid w:val="00593EDC"/>
    <w:rsid w:val="00594BE0"/>
    <w:rsid w:val="00594F2E"/>
    <w:rsid w:val="0059525F"/>
    <w:rsid w:val="005954A1"/>
    <w:rsid w:val="005958AE"/>
    <w:rsid w:val="00595A25"/>
    <w:rsid w:val="00595D1E"/>
    <w:rsid w:val="005964E1"/>
    <w:rsid w:val="0059653E"/>
    <w:rsid w:val="005969E4"/>
    <w:rsid w:val="00596FFC"/>
    <w:rsid w:val="005978FA"/>
    <w:rsid w:val="005A126F"/>
    <w:rsid w:val="005A17F1"/>
    <w:rsid w:val="005A2287"/>
    <w:rsid w:val="005A2405"/>
    <w:rsid w:val="005A3620"/>
    <w:rsid w:val="005A442A"/>
    <w:rsid w:val="005A58C4"/>
    <w:rsid w:val="005A5BAE"/>
    <w:rsid w:val="005A6271"/>
    <w:rsid w:val="005B17D1"/>
    <w:rsid w:val="005B1D50"/>
    <w:rsid w:val="005B1DC7"/>
    <w:rsid w:val="005B1F6E"/>
    <w:rsid w:val="005B313B"/>
    <w:rsid w:val="005B3533"/>
    <w:rsid w:val="005B3D56"/>
    <w:rsid w:val="005B4258"/>
    <w:rsid w:val="005B4322"/>
    <w:rsid w:val="005B480F"/>
    <w:rsid w:val="005B49AD"/>
    <w:rsid w:val="005B51BD"/>
    <w:rsid w:val="005B54D0"/>
    <w:rsid w:val="005B5582"/>
    <w:rsid w:val="005B7649"/>
    <w:rsid w:val="005B7D84"/>
    <w:rsid w:val="005B7FCC"/>
    <w:rsid w:val="005C0633"/>
    <w:rsid w:val="005C102A"/>
    <w:rsid w:val="005C18ED"/>
    <w:rsid w:val="005C1908"/>
    <w:rsid w:val="005C1A0C"/>
    <w:rsid w:val="005C2056"/>
    <w:rsid w:val="005C2260"/>
    <w:rsid w:val="005C26F8"/>
    <w:rsid w:val="005C3933"/>
    <w:rsid w:val="005C3F1E"/>
    <w:rsid w:val="005C56E6"/>
    <w:rsid w:val="005C5B84"/>
    <w:rsid w:val="005C6589"/>
    <w:rsid w:val="005C683F"/>
    <w:rsid w:val="005C7F3B"/>
    <w:rsid w:val="005D02C9"/>
    <w:rsid w:val="005D1FF4"/>
    <w:rsid w:val="005D21C5"/>
    <w:rsid w:val="005D2209"/>
    <w:rsid w:val="005D2712"/>
    <w:rsid w:val="005D2A5F"/>
    <w:rsid w:val="005D4242"/>
    <w:rsid w:val="005D452A"/>
    <w:rsid w:val="005D4778"/>
    <w:rsid w:val="005D66A5"/>
    <w:rsid w:val="005D7C1C"/>
    <w:rsid w:val="005E0568"/>
    <w:rsid w:val="005E0E15"/>
    <w:rsid w:val="005E202D"/>
    <w:rsid w:val="005E2690"/>
    <w:rsid w:val="005E28C8"/>
    <w:rsid w:val="005E3015"/>
    <w:rsid w:val="005E4BC3"/>
    <w:rsid w:val="005E5AE1"/>
    <w:rsid w:val="005E5F2B"/>
    <w:rsid w:val="005E6024"/>
    <w:rsid w:val="005E6054"/>
    <w:rsid w:val="005E6B0D"/>
    <w:rsid w:val="005E748F"/>
    <w:rsid w:val="005F08D7"/>
    <w:rsid w:val="005F25AB"/>
    <w:rsid w:val="005F2BAE"/>
    <w:rsid w:val="005F389E"/>
    <w:rsid w:val="005F52F1"/>
    <w:rsid w:val="005F5A28"/>
    <w:rsid w:val="005F5ED0"/>
    <w:rsid w:val="005F6DE5"/>
    <w:rsid w:val="005F6E5B"/>
    <w:rsid w:val="005F7980"/>
    <w:rsid w:val="00600CCA"/>
    <w:rsid w:val="00602462"/>
    <w:rsid w:val="00602EEA"/>
    <w:rsid w:val="006034F9"/>
    <w:rsid w:val="00603BC8"/>
    <w:rsid w:val="00603E0D"/>
    <w:rsid w:val="00604023"/>
    <w:rsid w:val="006043F0"/>
    <w:rsid w:val="0060472A"/>
    <w:rsid w:val="00604C59"/>
    <w:rsid w:val="006068CB"/>
    <w:rsid w:val="00607520"/>
    <w:rsid w:val="00607C3A"/>
    <w:rsid w:val="00607F9A"/>
    <w:rsid w:val="00610BB0"/>
    <w:rsid w:val="00612134"/>
    <w:rsid w:val="006123B1"/>
    <w:rsid w:val="00612619"/>
    <w:rsid w:val="0061295A"/>
    <w:rsid w:val="00612DC1"/>
    <w:rsid w:val="00613546"/>
    <w:rsid w:val="00613A0A"/>
    <w:rsid w:val="00614AA0"/>
    <w:rsid w:val="00615C3E"/>
    <w:rsid w:val="00615E1C"/>
    <w:rsid w:val="00615FFD"/>
    <w:rsid w:val="00616014"/>
    <w:rsid w:val="00616779"/>
    <w:rsid w:val="00617396"/>
    <w:rsid w:val="0061753A"/>
    <w:rsid w:val="006175A5"/>
    <w:rsid w:val="00617814"/>
    <w:rsid w:val="00620B8F"/>
    <w:rsid w:val="0062106F"/>
    <w:rsid w:val="0062386C"/>
    <w:rsid w:val="00624249"/>
    <w:rsid w:val="00624D3E"/>
    <w:rsid w:val="00625CF2"/>
    <w:rsid w:val="00627E36"/>
    <w:rsid w:val="00627E78"/>
    <w:rsid w:val="00630B5A"/>
    <w:rsid w:val="00630EEF"/>
    <w:rsid w:val="00630FE5"/>
    <w:rsid w:val="006312BA"/>
    <w:rsid w:val="006314D3"/>
    <w:rsid w:val="00632104"/>
    <w:rsid w:val="00632D87"/>
    <w:rsid w:val="00633825"/>
    <w:rsid w:val="00633B7E"/>
    <w:rsid w:val="00633E05"/>
    <w:rsid w:val="00633FB0"/>
    <w:rsid w:val="0063415C"/>
    <w:rsid w:val="0063428C"/>
    <w:rsid w:val="00634AFD"/>
    <w:rsid w:val="00634CBF"/>
    <w:rsid w:val="00634CE5"/>
    <w:rsid w:val="0063532C"/>
    <w:rsid w:val="00635AA7"/>
    <w:rsid w:val="00636939"/>
    <w:rsid w:val="00636A86"/>
    <w:rsid w:val="00637E80"/>
    <w:rsid w:val="00641662"/>
    <w:rsid w:val="00642233"/>
    <w:rsid w:val="0064423F"/>
    <w:rsid w:val="00646B2B"/>
    <w:rsid w:val="00646F8E"/>
    <w:rsid w:val="0064733F"/>
    <w:rsid w:val="0065066B"/>
    <w:rsid w:val="00650A70"/>
    <w:rsid w:val="006510A4"/>
    <w:rsid w:val="00651171"/>
    <w:rsid w:val="00651711"/>
    <w:rsid w:val="0065225E"/>
    <w:rsid w:val="00652BDA"/>
    <w:rsid w:val="0065321F"/>
    <w:rsid w:val="0065350F"/>
    <w:rsid w:val="00653728"/>
    <w:rsid w:val="00653846"/>
    <w:rsid w:val="00653D13"/>
    <w:rsid w:val="006565CC"/>
    <w:rsid w:val="00657181"/>
    <w:rsid w:val="00657DF5"/>
    <w:rsid w:val="006608F1"/>
    <w:rsid w:val="0066143B"/>
    <w:rsid w:val="00661BCE"/>
    <w:rsid w:val="00662335"/>
    <w:rsid w:val="0066245D"/>
    <w:rsid w:val="00662AD8"/>
    <w:rsid w:val="00663183"/>
    <w:rsid w:val="006636B3"/>
    <w:rsid w:val="00663F2C"/>
    <w:rsid w:val="00664B07"/>
    <w:rsid w:val="00664DA1"/>
    <w:rsid w:val="0066506D"/>
    <w:rsid w:val="00665D86"/>
    <w:rsid w:val="00666934"/>
    <w:rsid w:val="00667315"/>
    <w:rsid w:val="00667886"/>
    <w:rsid w:val="00667F83"/>
    <w:rsid w:val="0067039D"/>
    <w:rsid w:val="00670C7B"/>
    <w:rsid w:val="006718DD"/>
    <w:rsid w:val="00671BC9"/>
    <w:rsid w:val="00671DE9"/>
    <w:rsid w:val="006720D6"/>
    <w:rsid w:val="00672E10"/>
    <w:rsid w:val="00673C43"/>
    <w:rsid w:val="006745ED"/>
    <w:rsid w:val="00674D4B"/>
    <w:rsid w:val="00676F43"/>
    <w:rsid w:val="00676FC2"/>
    <w:rsid w:val="0067772B"/>
    <w:rsid w:val="0068038F"/>
    <w:rsid w:val="00681956"/>
    <w:rsid w:val="00681B2B"/>
    <w:rsid w:val="00681E0C"/>
    <w:rsid w:val="006824A6"/>
    <w:rsid w:val="0068472B"/>
    <w:rsid w:val="006848EF"/>
    <w:rsid w:val="00684912"/>
    <w:rsid w:val="00684AAE"/>
    <w:rsid w:val="006850BA"/>
    <w:rsid w:val="006859D2"/>
    <w:rsid w:val="00685F3B"/>
    <w:rsid w:val="00686CC8"/>
    <w:rsid w:val="006871C0"/>
    <w:rsid w:val="00687AE4"/>
    <w:rsid w:val="00690715"/>
    <w:rsid w:val="00690833"/>
    <w:rsid w:val="006910C3"/>
    <w:rsid w:val="006915CD"/>
    <w:rsid w:val="00691A81"/>
    <w:rsid w:val="0069213B"/>
    <w:rsid w:val="00692A8A"/>
    <w:rsid w:val="00693189"/>
    <w:rsid w:val="00693ACE"/>
    <w:rsid w:val="00694B98"/>
    <w:rsid w:val="00694EF5"/>
    <w:rsid w:val="00695906"/>
    <w:rsid w:val="00696468"/>
    <w:rsid w:val="00696F74"/>
    <w:rsid w:val="00697AE6"/>
    <w:rsid w:val="006A06B0"/>
    <w:rsid w:val="006A0A7A"/>
    <w:rsid w:val="006A0C7B"/>
    <w:rsid w:val="006A1881"/>
    <w:rsid w:val="006A1A7F"/>
    <w:rsid w:val="006A4D2B"/>
    <w:rsid w:val="006A56DF"/>
    <w:rsid w:val="006A6DC7"/>
    <w:rsid w:val="006A6E6B"/>
    <w:rsid w:val="006A6FD1"/>
    <w:rsid w:val="006A7041"/>
    <w:rsid w:val="006A720E"/>
    <w:rsid w:val="006A730B"/>
    <w:rsid w:val="006A776D"/>
    <w:rsid w:val="006B0B90"/>
    <w:rsid w:val="006B19E4"/>
    <w:rsid w:val="006B1B94"/>
    <w:rsid w:val="006B26FB"/>
    <w:rsid w:val="006B34B5"/>
    <w:rsid w:val="006B38ED"/>
    <w:rsid w:val="006B41BE"/>
    <w:rsid w:val="006B5430"/>
    <w:rsid w:val="006B5E9D"/>
    <w:rsid w:val="006B6535"/>
    <w:rsid w:val="006B6841"/>
    <w:rsid w:val="006B7BA4"/>
    <w:rsid w:val="006B7F66"/>
    <w:rsid w:val="006C03E4"/>
    <w:rsid w:val="006C15F8"/>
    <w:rsid w:val="006C18A5"/>
    <w:rsid w:val="006C1BE9"/>
    <w:rsid w:val="006C287F"/>
    <w:rsid w:val="006C29EC"/>
    <w:rsid w:val="006C2C4D"/>
    <w:rsid w:val="006C2EE9"/>
    <w:rsid w:val="006C3BBC"/>
    <w:rsid w:val="006C57A8"/>
    <w:rsid w:val="006C663B"/>
    <w:rsid w:val="006C6869"/>
    <w:rsid w:val="006C7792"/>
    <w:rsid w:val="006C7BE0"/>
    <w:rsid w:val="006D0269"/>
    <w:rsid w:val="006D0A74"/>
    <w:rsid w:val="006D2274"/>
    <w:rsid w:val="006D4693"/>
    <w:rsid w:val="006D48B8"/>
    <w:rsid w:val="006D6963"/>
    <w:rsid w:val="006D6A72"/>
    <w:rsid w:val="006D6D31"/>
    <w:rsid w:val="006D6F4B"/>
    <w:rsid w:val="006E13A0"/>
    <w:rsid w:val="006E1509"/>
    <w:rsid w:val="006E16E7"/>
    <w:rsid w:val="006E19BB"/>
    <w:rsid w:val="006E200F"/>
    <w:rsid w:val="006E29B3"/>
    <w:rsid w:val="006E32DE"/>
    <w:rsid w:val="006E5297"/>
    <w:rsid w:val="006E54B1"/>
    <w:rsid w:val="006E6902"/>
    <w:rsid w:val="006E6AF2"/>
    <w:rsid w:val="006E7D0E"/>
    <w:rsid w:val="006F011C"/>
    <w:rsid w:val="006F131B"/>
    <w:rsid w:val="006F43D0"/>
    <w:rsid w:val="006F4742"/>
    <w:rsid w:val="006F4956"/>
    <w:rsid w:val="006F4A0B"/>
    <w:rsid w:val="006F64B3"/>
    <w:rsid w:val="006F6570"/>
    <w:rsid w:val="006F69D4"/>
    <w:rsid w:val="006F6DF9"/>
    <w:rsid w:val="006F7EC0"/>
    <w:rsid w:val="00701655"/>
    <w:rsid w:val="00701710"/>
    <w:rsid w:val="0070198F"/>
    <w:rsid w:val="007019D2"/>
    <w:rsid w:val="00702696"/>
    <w:rsid w:val="00702EEA"/>
    <w:rsid w:val="007033A4"/>
    <w:rsid w:val="007043E5"/>
    <w:rsid w:val="00704ADA"/>
    <w:rsid w:val="00705154"/>
    <w:rsid w:val="0070560E"/>
    <w:rsid w:val="0070616A"/>
    <w:rsid w:val="007067B9"/>
    <w:rsid w:val="00706D1F"/>
    <w:rsid w:val="00707022"/>
    <w:rsid w:val="007079D6"/>
    <w:rsid w:val="007105C7"/>
    <w:rsid w:val="007106A1"/>
    <w:rsid w:val="007114B7"/>
    <w:rsid w:val="00711563"/>
    <w:rsid w:val="00711F38"/>
    <w:rsid w:val="007127D0"/>
    <w:rsid w:val="00714706"/>
    <w:rsid w:val="00715929"/>
    <w:rsid w:val="00715B6B"/>
    <w:rsid w:val="00716319"/>
    <w:rsid w:val="00720E2B"/>
    <w:rsid w:val="00722028"/>
    <w:rsid w:val="007227C9"/>
    <w:rsid w:val="00722EC9"/>
    <w:rsid w:val="007230D9"/>
    <w:rsid w:val="007240C4"/>
    <w:rsid w:val="00724BF7"/>
    <w:rsid w:val="0072541A"/>
    <w:rsid w:val="00725A32"/>
    <w:rsid w:val="00726055"/>
    <w:rsid w:val="007267D7"/>
    <w:rsid w:val="007267F7"/>
    <w:rsid w:val="00726DFF"/>
    <w:rsid w:val="007279F0"/>
    <w:rsid w:val="00727C76"/>
    <w:rsid w:val="00727E12"/>
    <w:rsid w:val="007310E0"/>
    <w:rsid w:val="00731F9F"/>
    <w:rsid w:val="00733102"/>
    <w:rsid w:val="00733338"/>
    <w:rsid w:val="007339E4"/>
    <w:rsid w:val="007347E4"/>
    <w:rsid w:val="007359ED"/>
    <w:rsid w:val="00736071"/>
    <w:rsid w:val="00736629"/>
    <w:rsid w:val="0073756A"/>
    <w:rsid w:val="00737D22"/>
    <w:rsid w:val="00740FDE"/>
    <w:rsid w:val="0074197B"/>
    <w:rsid w:val="0074222A"/>
    <w:rsid w:val="007433B2"/>
    <w:rsid w:val="0074367A"/>
    <w:rsid w:val="007442E5"/>
    <w:rsid w:val="00745FC5"/>
    <w:rsid w:val="00747D4A"/>
    <w:rsid w:val="007504BA"/>
    <w:rsid w:val="00750780"/>
    <w:rsid w:val="00750A49"/>
    <w:rsid w:val="00750F22"/>
    <w:rsid w:val="00750FC4"/>
    <w:rsid w:val="00751067"/>
    <w:rsid w:val="0075111E"/>
    <w:rsid w:val="007514A5"/>
    <w:rsid w:val="007518CF"/>
    <w:rsid w:val="0075282E"/>
    <w:rsid w:val="007528F5"/>
    <w:rsid w:val="00752E06"/>
    <w:rsid w:val="00753A20"/>
    <w:rsid w:val="00753A65"/>
    <w:rsid w:val="00753D30"/>
    <w:rsid w:val="00754286"/>
    <w:rsid w:val="00754DAF"/>
    <w:rsid w:val="00755214"/>
    <w:rsid w:val="0075541B"/>
    <w:rsid w:val="007559A0"/>
    <w:rsid w:val="0075654A"/>
    <w:rsid w:val="007578D6"/>
    <w:rsid w:val="007603D7"/>
    <w:rsid w:val="0076056F"/>
    <w:rsid w:val="00761A41"/>
    <w:rsid w:val="00761D69"/>
    <w:rsid w:val="00761E86"/>
    <w:rsid w:val="0076299B"/>
    <w:rsid w:val="00764675"/>
    <w:rsid w:val="00765823"/>
    <w:rsid w:val="0076628B"/>
    <w:rsid w:val="00766D72"/>
    <w:rsid w:val="00767910"/>
    <w:rsid w:val="00767A90"/>
    <w:rsid w:val="00767C89"/>
    <w:rsid w:val="00770A2A"/>
    <w:rsid w:val="00770F92"/>
    <w:rsid w:val="00772BFE"/>
    <w:rsid w:val="00772F2F"/>
    <w:rsid w:val="007730B5"/>
    <w:rsid w:val="00773955"/>
    <w:rsid w:val="007744A6"/>
    <w:rsid w:val="007745BF"/>
    <w:rsid w:val="00774BCF"/>
    <w:rsid w:val="00775121"/>
    <w:rsid w:val="007767BA"/>
    <w:rsid w:val="007778EC"/>
    <w:rsid w:val="00777C57"/>
    <w:rsid w:val="00780991"/>
    <w:rsid w:val="00781C62"/>
    <w:rsid w:val="007825F6"/>
    <w:rsid w:val="00782CA0"/>
    <w:rsid w:val="00782DC6"/>
    <w:rsid w:val="00782EAF"/>
    <w:rsid w:val="00783139"/>
    <w:rsid w:val="007834C1"/>
    <w:rsid w:val="00783822"/>
    <w:rsid w:val="00783A18"/>
    <w:rsid w:val="007840EB"/>
    <w:rsid w:val="00784853"/>
    <w:rsid w:val="00785389"/>
    <w:rsid w:val="007853C4"/>
    <w:rsid w:val="007860A1"/>
    <w:rsid w:val="007864A3"/>
    <w:rsid w:val="00786C20"/>
    <w:rsid w:val="0079087B"/>
    <w:rsid w:val="0079090F"/>
    <w:rsid w:val="00790B3A"/>
    <w:rsid w:val="00790CBB"/>
    <w:rsid w:val="00791895"/>
    <w:rsid w:val="007919F8"/>
    <w:rsid w:val="007923F2"/>
    <w:rsid w:val="00792446"/>
    <w:rsid w:val="00793017"/>
    <w:rsid w:val="00794A52"/>
    <w:rsid w:val="007951DB"/>
    <w:rsid w:val="00795795"/>
    <w:rsid w:val="00796074"/>
    <w:rsid w:val="00796E56"/>
    <w:rsid w:val="00797939"/>
    <w:rsid w:val="007A00C4"/>
    <w:rsid w:val="007A096D"/>
    <w:rsid w:val="007A1737"/>
    <w:rsid w:val="007A1C1E"/>
    <w:rsid w:val="007A2612"/>
    <w:rsid w:val="007A2FC0"/>
    <w:rsid w:val="007A34A0"/>
    <w:rsid w:val="007A3975"/>
    <w:rsid w:val="007A48A5"/>
    <w:rsid w:val="007A6006"/>
    <w:rsid w:val="007A6DDF"/>
    <w:rsid w:val="007A71AC"/>
    <w:rsid w:val="007B152A"/>
    <w:rsid w:val="007B1597"/>
    <w:rsid w:val="007B5C83"/>
    <w:rsid w:val="007B5D48"/>
    <w:rsid w:val="007B6159"/>
    <w:rsid w:val="007B6544"/>
    <w:rsid w:val="007B670C"/>
    <w:rsid w:val="007B7748"/>
    <w:rsid w:val="007B792F"/>
    <w:rsid w:val="007C092A"/>
    <w:rsid w:val="007C19FB"/>
    <w:rsid w:val="007C1D9E"/>
    <w:rsid w:val="007C2449"/>
    <w:rsid w:val="007C32C6"/>
    <w:rsid w:val="007C3935"/>
    <w:rsid w:val="007C3D4E"/>
    <w:rsid w:val="007C40C1"/>
    <w:rsid w:val="007C4FE1"/>
    <w:rsid w:val="007C59A3"/>
    <w:rsid w:val="007C5CE6"/>
    <w:rsid w:val="007C76BE"/>
    <w:rsid w:val="007D15F0"/>
    <w:rsid w:val="007D19A3"/>
    <w:rsid w:val="007D1C30"/>
    <w:rsid w:val="007D20B7"/>
    <w:rsid w:val="007D284B"/>
    <w:rsid w:val="007D3190"/>
    <w:rsid w:val="007D34D5"/>
    <w:rsid w:val="007D38AD"/>
    <w:rsid w:val="007D38BA"/>
    <w:rsid w:val="007D3A7E"/>
    <w:rsid w:val="007D4065"/>
    <w:rsid w:val="007D4088"/>
    <w:rsid w:val="007D4C5F"/>
    <w:rsid w:val="007D5CB0"/>
    <w:rsid w:val="007D68EF"/>
    <w:rsid w:val="007D6E19"/>
    <w:rsid w:val="007D7895"/>
    <w:rsid w:val="007E0A6A"/>
    <w:rsid w:val="007E16CA"/>
    <w:rsid w:val="007E1EA5"/>
    <w:rsid w:val="007E29A5"/>
    <w:rsid w:val="007E3ACD"/>
    <w:rsid w:val="007E3DA3"/>
    <w:rsid w:val="007E5BEF"/>
    <w:rsid w:val="007E6EB2"/>
    <w:rsid w:val="007E7098"/>
    <w:rsid w:val="007F0121"/>
    <w:rsid w:val="007F020E"/>
    <w:rsid w:val="007F053A"/>
    <w:rsid w:val="007F0A2E"/>
    <w:rsid w:val="007F0ECB"/>
    <w:rsid w:val="007F1329"/>
    <w:rsid w:val="007F155A"/>
    <w:rsid w:val="007F1768"/>
    <w:rsid w:val="007F17BD"/>
    <w:rsid w:val="007F26E2"/>
    <w:rsid w:val="007F2B0B"/>
    <w:rsid w:val="007F32E2"/>
    <w:rsid w:val="007F3F08"/>
    <w:rsid w:val="007F4BFD"/>
    <w:rsid w:val="007F4C74"/>
    <w:rsid w:val="007F4D6A"/>
    <w:rsid w:val="007F4FD0"/>
    <w:rsid w:val="007F53EB"/>
    <w:rsid w:val="007F57E3"/>
    <w:rsid w:val="007F5AFC"/>
    <w:rsid w:val="007F72B2"/>
    <w:rsid w:val="007F797A"/>
    <w:rsid w:val="007F7ACB"/>
    <w:rsid w:val="00801A11"/>
    <w:rsid w:val="00801ABA"/>
    <w:rsid w:val="00801E95"/>
    <w:rsid w:val="0080206A"/>
    <w:rsid w:val="0080305C"/>
    <w:rsid w:val="00803793"/>
    <w:rsid w:val="0080382E"/>
    <w:rsid w:val="00804413"/>
    <w:rsid w:val="00804848"/>
    <w:rsid w:val="00805F26"/>
    <w:rsid w:val="008067C5"/>
    <w:rsid w:val="00807F2D"/>
    <w:rsid w:val="0081067D"/>
    <w:rsid w:val="008108A3"/>
    <w:rsid w:val="00810F58"/>
    <w:rsid w:val="00811019"/>
    <w:rsid w:val="00811BAE"/>
    <w:rsid w:val="00811CB7"/>
    <w:rsid w:val="00811EFD"/>
    <w:rsid w:val="008128F1"/>
    <w:rsid w:val="0081355A"/>
    <w:rsid w:val="00813A6B"/>
    <w:rsid w:val="00814049"/>
    <w:rsid w:val="008140E7"/>
    <w:rsid w:val="008142DE"/>
    <w:rsid w:val="0081479C"/>
    <w:rsid w:val="00814BC6"/>
    <w:rsid w:val="00814FC9"/>
    <w:rsid w:val="00815399"/>
    <w:rsid w:val="008154AF"/>
    <w:rsid w:val="00815723"/>
    <w:rsid w:val="008166A3"/>
    <w:rsid w:val="00816C0A"/>
    <w:rsid w:val="00816E15"/>
    <w:rsid w:val="00817EC9"/>
    <w:rsid w:val="00820413"/>
    <w:rsid w:val="00820DE0"/>
    <w:rsid w:val="00820EB8"/>
    <w:rsid w:val="0082137B"/>
    <w:rsid w:val="00821B6D"/>
    <w:rsid w:val="00822506"/>
    <w:rsid w:val="00823243"/>
    <w:rsid w:val="00823C39"/>
    <w:rsid w:val="008246EF"/>
    <w:rsid w:val="008253C0"/>
    <w:rsid w:val="008254D7"/>
    <w:rsid w:val="00825811"/>
    <w:rsid w:val="00825CEF"/>
    <w:rsid w:val="00825E49"/>
    <w:rsid w:val="00825FB8"/>
    <w:rsid w:val="00826272"/>
    <w:rsid w:val="0082722F"/>
    <w:rsid w:val="00827EB7"/>
    <w:rsid w:val="00830829"/>
    <w:rsid w:val="008311C6"/>
    <w:rsid w:val="00831B4C"/>
    <w:rsid w:val="00832BBF"/>
    <w:rsid w:val="008331A0"/>
    <w:rsid w:val="0083329F"/>
    <w:rsid w:val="00833849"/>
    <w:rsid w:val="00833906"/>
    <w:rsid w:val="00833C77"/>
    <w:rsid w:val="00833CED"/>
    <w:rsid w:val="00834315"/>
    <w:rsid w:val="00834CD0"/>
    <w:rsid w:val="00835291"/>
    <w:rsid w:val="00835C5B"/>
    <w:rsid w:val="00835C72"/>
    <w:rsid w:val="00835CD7"/>
    <w:rsid w:val="008360A8"/>
    <w:rsid w:val="00836A97"/>
    <w:rsid w:val="00837C8B"/>
    <w:rsid w:val="008415E5"/>
    <w:rsid w:val="008418E9"/>
    <w:rsid w:val="00842516"/>
    <w:rsid w:val="008430CB"/>
    <w:rsid w:val="008433A6"/>
    <w:rsid w:val="00843743"/>
    <w:rsid w:val="008460EA"/>
    <w:rsid w:val="0084691C"/>
    <w:rsid w:val="00847366"/>
    <w:rsid w:val="00847722"/>
    <w:rsid w:val="0085121D"/>
    <w:rsid w:val="00851B29"/>
    <w:rsid w:val="00852131"/>
    <w:rsid w:val="008540E1"/>
    <w:rsid w:val="0085534C"/>
    <w:rsid w:val="008568F7"/>
    <w:rsid w:val="00857243"/>
    <w:rsid w:val="008578FD"/>
    <w:rsid w:val="00857FEB"/>
    <w:rsid w:val="00860AB7"/>
    <w:rsid w:val="00860B9A"/>
    <w:rsid w:val="008611E6"/>
    <w:rsid w:val="00861702"/>
    <w:rsid w:val="00861AF4"/>
    <w:rsid w:val="00861CDF"/>
    <w:rsid w:val="00863070"/>
    <w:rsid w:val="00864275"/>
    <w:rsid w:val="0086514D"/>
    <w:rsid w:val="00865621"/>
    <w:rsid w:val="0086580C"/>
    <w:rsid w:val="0086734B"/>
    <w:rsid w:val="008714CE"/>
    <w:rsid w:val="0087168E"/>
    <w:rsid w:val="00871841"/>
    <w:rsid w:val="00871F60"/>
    <w:rsid w:val="00872010"/>
    <w:rsid w:val="00872906"/>
    <w:rsid w:val="008733F7"/>
    <w:rsid w:val="00873445"/>
    <w:rsid w:val="00874CED"/>
    <w:rsid w:val="008752F1"/>
    <w:rsid w:val="008759D8"/>
    <w:rsid w:val="00875D32"/>
    <w:rsid w:val="00876158"/>
    <w:rsid w:val="008766D0"/>
    <w:rsid w:val="00876CCD"/>
    <w:rsid w:val="00880159"/>
    <w:rsid w:val="00882E80"/>
    <w:rsid w:val="00883D9B"/>
    <w:rsid w:val="008845BF"/>
    <w:rsid w:val="00884CB9"/>
    <w:rsid w:val="00884E5B"/>
    <w:rsid w:val="00885552"/>
    <w:rsid w:val="0088591F"/>
    <w:rsid w:val="00886A24"/>
    <w:rsid w:val="00886B1A"/>
    <w:rsid w:val="00887A2D"/>
    <w:rsid w:val="00890A44"/>
    <w:rsid w:val="008910AF"/>
    <w:rsid w:val="0089170A"/>
    <w:rsid w:val="008919BE"/>
    <w:rsid w:val="00892CEC"/>
    <w:rsid w:val="00892F8D"/>
    <w:rsid w:val="0089336C"/>
    <w:rsid w:val="0089387F"/>
    <w:rsid w:val="0089610D"/>
    <w:rsid w:val="0089645A"/>
    <w:rsid w:val="00896562"/>
    <w:rsid w:val="00896A51"/>
    <w:rsid w:val="00896CDD"/>
    <w:rsid w:val="00896F88"/>
    <w:rsid w:val="0089710A"/>
    <w:rsid w:val="00897C4B"/>
    <w:rsid w:val="008A0968"/>
    <w:rsid w:val="008A0F82"/>
    <w:rsid w:val="008A1A6B"/>
    <w:rsid w:val="008A1DD6"/>
    <w:rsid w:val="008A25CB"/>
    <w:rsid w:val="008A39F5"/>
    <w:rsid w:val="008A4B1D"/>
    <w:rsid w:val="008A5890"/>
    <w:rsid w:val="008A6123"/>
    <w:rsid w:val="008A627A"/>
    <w:rsid w:val="008A6E45"/>
    <w:rsid w:val="008A6F31"/>
    <w:rsid w:val="008A7CA7"/>
    <w:rsid w:val="008B00D5"/>
    <w:rsid w:val="008B0142"/>
    <w:rsid w:val="008B06AA"/>
    <w:rsid w:val="008B2183"/>
    <w:rsid w:val="008B22E1"/>
    <w:rsid w:val="008B2483"/>
    <w:rsid w:val="008B2FCA"/>
    <w:rsid w:val="008B318C"/>
    <w:rsid w:val="008B398F"/>
    <w:rsid w:val="008B49E1"/>
    <w:rsid w:val="008B4A82"/>
    <w:rsid w:val="008B4BD7"/>
    <w:rsid w:val="008B4D54"/>
    <w:rsid w:val="008B5E21"/>
    <w:rsid w:val="008B6813"/>
    <w:rsid w:val="008B68CC"/>
    <w:rsid w:val="008B7955"/>
    <w:rsid w:val="008C0EEE"/>
    <w:rsid w:val="008C173C"/>
    <w:rsid w:val="008C1FE1"/>
    <w:rsid w:val="008C2819"/>
    <w:rsid w:val="008C3CD7"/>
    <w:rsid w:val="008C3E0F"/>
    <w:rsid w:val="008C3EB2"/>
    <w:rsid w:val="008C4096"/>
    <w:rsid w:val="008C463F"/>
    <w:rsid w:val="008C4BAF"/>
    <w:rsid w:val="008C5ED0"/>
    <w:rsid w:val="008C7025"/>
    <w:rsid w:val="008C7044"/>
    <w:rsid w:val="008C7975"/>
    <w:rsid w:val="008D0675"/>
    <w:rsid w:val="008D1241"/>
    <w:rsid w:val="008D13F5"/>
    <w:rsid w:val="008D1EA7"/>
    <w:rsid w:val="008D27A1"/>
    <w:rsid w:val="008D2876"/>
    <w:rsid w:val="008D39CC"/>
    <w:rsid w:val="008D4414"/>
    <w:rsid w:val="008D4F88"/>
    <w:rsid w:val="008D505B"/>
    <w:rsid w:val="008D5D55"/>
    <w:rsid w:val="008D6151"/>
    <w:rsid w:val="008D6294"/>
    <w:rsid w:val="008D6EB3"/>
    <w:rsid w:val="008D7454"/>
    <w:rsid w:val="008D7808"/>
    <w:rsid w:val="008D7A29"/>
    <w:rsid w:val="008E03C1"/>
    <w:rsid w:val="008E05FB"/>
    <w:rsid w:val="008E2389"/>
    <w:rsid w:val="008E27AA"/>
    <w:rsid w:val="008E38AC"/>
    <w:rsid w:val="008E3EF7"/>
    <w:rsid w:val="008E569B"/>
    <w:rsid w:val="008E5750"/>
    <w:rsid w:val="008E57FF"/>
    <w:rsid w:val="008E69DD"/>
    <w:rsid w:val="008E6EB4"/>
    <w:rsid w:val="008E6FC1"/>
    <w:rsid w:val="008E75B6"/>
    <w:rsid w:val="008E75DB"/>
    <w:rsid w:val="008E780B"/>
    <w:rsid w:val="008E7BAF"/>
    <w:rsid w:val="008F030B"/>
    <w:rsid w:val="008F0389"/>
    <w:rsid w:val="008F07C8"/>
    <w:rsid w:val="008F0D34"/>
    <w:rsid w:val="008F0F7C"/>
    <w:rsid w:val="008F1032"/>
    <w:rsid w:val="008F19DB"/>
    <w:rsid w:val="008F2009"/>
    <w:rsid w:val="008F24C7"/>
    <w:rsid w:val="008F3719"/>
    <w:rsid w:val="008F3876"/>
    <w:rsid w:val="008F486D"/>
    <w:rsid w:val="008F4956"/>
    <w:rsid w:val="008F571D"/>
    <w:rsid w:val="008F59BC"/>
    <w:rsid w:val="008F6A58"/>
    <w:rsid w:val="008F6B4A"/>
    <w:rsid w:val="008F7154"/>
    <w:rsid w:val="008F7281"/>
    <w:rsid w:val="0090000E"/>
    <w:rsid w:val="0090101D"/>
    <w:rsid w:val="00903562"/>
    <w:rsid w:val="00904FCC"/>
    <w:rsid w:val="0090578D"/>
    <w:rsid w:val="009060D9"/>
    <w:rsid w:val="00906AB7"/>
    <w:rsid w:val="00906DFE"/>
    <w:rsid w:val="00907362"/>
    <w:rsid w:val="009073C7"/>
    <w:rsid w:val="00910122"/>
    <w:rsid w:val="00911472"/>
    <w:rsid w:val="00911722"/>
    <w:rsid w:val="009118F2"/>
    <w:rsid w:val="00912277"/>
    <w:rsid w:val="0091284E"/>
    <w:rsid w:val="0091466F"/>
    <w:rsid w:val="00914D15"/>
    <w:rsid w:val="009152D1"/>
    <w:rsid w:val="009154A3"/>
    <w:rsid w:val="00915D31"/>
    <w:rsid w:val="00916569"/>
    <w:rsid w:val="009168B9"/>
    <w:rsid w:val="0091704A"/>
    <w:rsid w:val="0091742A"/>
    <w:rsid w:val="0091754D"/>
    <w:rsid w:val="00917DD3"/>
    <w:rsid w:val="00920358"/>
    <w:rsid w:val="0092095C"/>
    <w:rsid w:val="00920F1C"/>
    <w:rsid w:val="009211CC"/>
    <w:rsid w:val="00921CB9"/>
    <w:rsid w:val="00923372"/>
    <w:rsid w:val="00923F31"/>
    <w:rsid w:val="009247B7"/>
    <w:rsid w:val="00924880"/>
    <w:rsid w:val="00924C61"/>
    <w:rsid w:val="00924CFE"/>
    <w:rsid w:val="009256A8"/>
    <w:rsid w:val="00925784"/>
    <w:rsid w:val="009260BC"/>
    <w:rsid w:val="009261FE"/>
    <w:rsid w:val="00926545"/>
    <w:rsid w:val="009268D1"/>
    <w:rsid w:val="009277D6"/>
    <w:rsid w:val="00932C0C"/>
    <w:rsid w:val="009333DF"/>
    <w:rsid w:val="00933617"/>
    <w:rsid w:val="00933CB1"/>
    <w:rsid w:val="009349FF"/>
    <w:rsid w:val="00935525"/>
    <w:rsid w:val="00936242"/>
    <w:rsid w:val="00936501"/>
    <w:rsid w:val="0093680A"/>
    <w:rsid w:val="00936C17"/>
    <w:rsid w:val="009377D6"/>
    <w:rsid w:val="00940259"/>
    <w:rsid w:val="00940742"/>
    <w:rsid w:val="00941675"/>
    <w:rsid w:val="00943E3A"/>
    <w:rsid w:val="009442B7"/>
    <w:rsid w:val="00944BC4"/>
    <w:rsid w:val="00944D68"/>
    <w:rsid w:val="009458A9"/>
    <w:rsid w:val="00945DE4"/>
    <w:rsid w:val="00945ECB"/>
    <w:rsid w:val="00946E16"/>
    <w:rsid w:val="0094729C"/>
    <w:rsid w:val="00947538"/>
    <w:rsid w:val="009502A8"/>
    <w:rsid w:val="00950DD5"/>
    <w:rsid w:val="0095130A"/>
    <w:rsid w:val="0095178A"/>
    <w:rsid w:val="009539C1"/>
    <w:rsid w:val="00954738"/>
    <w:rsid w:val="00954B0A"/>
    <w:rsid w:val="00955179"/>
    <w:rsid w:val="0095523E"/>
    <w:rsid w:val="009557A4"/>
    <w:rsid w:val="00956F64"/>
    <w:rsid w:val="009575FA"/>
    <w:rsid w:val="0096035E"/>
    <w:rsid w:val="009609CD"/>
    <w:rsid w:val="00961546"/>
    <w:rsid w:val="00961D39"/>
    <w:rsid w:val="00962233"/>
    <w:rsid w:val="00963D68"/>
    <w:rsid w:val="00964800"/>
    <w:rsid w:val="009654C3"/>
    <w:rsid w:val="009665E8"/>
    <w:rsid w:val="0096728D"/>
    <w:rsid w:val="009678CE"/>
    <w:rsid w:val="00967936"/>
    <w:rsid w:val="00967CDD"/>
    <w:rsid w:val="009709F6"/>
    <w:rsid w:val="0097214C"/>
    <w:rsid w:val="00972DB6"/>
    <w:rsid w:val="009732AF"/>
    <w:rsid w:val="0097334B"/>
    <w:rsid w:val="00973462"/>
    <w:rsid w:val="00973B24"/>
    <w:rsid w:val="00973E5E"/>
    <w:rsid w:val="009744B5"/>
    <w:rsid w:val="00974651"/>
    <w:rsid w:val="0097485A"/>
    <w:rsid w:val="009751BC"/>
    <w:rsid w:val="009756F0"/>
    <w:rsid w:val="00975F4C"/>
    <w:rsid w:val="009765DB"/>
    <w:rsid w:val="00980277"/>
    <w:rsid w:val="00980687"/>
    <w:rsid w:val="00981487"/>
    <w:rsid w:val="00981926"/>
    <w:rsid w:val="00981CED"/>
    <w:rsid w:val="00982662"/>
    <w:rsid w:val="009827FA"/>
    <w:rsid w:val="00982B94"/>
    <w:rsid w:val="00983C54"/>
    <w:rsid w:val="00984250"/>
    <w:rsid w:val="0098453C"/>
    <w:rsid w:val="00984ADB"/>
    <w:rsid w:val="00984CFB"/>
    <w:rsid w:val="00984E8E"/>
    <w:rsid w:val="00985888"/>
    <w:rsid w:val="0098653A"/>
    <w:rsid w:val="00986884"/>
    <w:rsid w:val="0098730D"/>
    <w:rsid w:val="009874A0"/>
    <w:rsid w:val="00987C25"/>
    <w:rsid w:val="00990C17"/>
    <w:rsid w:val="00990D9D"/>
    <w:rsid w:val="009912B4"/>
    <w:rsid w:val="00991342"/>
    <w:rsid w:val="00991824"/>
    <w:rsid w:val="00992AAF"/>
    <w:rsid w:val="00993223"/>
    <w:rsid w:val="00993491"/>
    <w:rsid w:val="00993659"/>
    <w:rsid w:val="00993EB8"/>
    <w:rsid w:val="00994C68"/>
    <w:rsid w:val="00994D99"/>
    <w:rsid w:val="00995423"/>
    <w:rsid w:val="00996325"/>
    <w:rsid w:val="00996A90"/>
    <w:rsid w:val="00996AD5"/>
    <w:rsid w:val="00996FCD"/>
    <w:rsid w:val="009A1132"/>
    <w:rsid w:val="009A20F4"/>
    <w:rsid w:val="009A28B9"/>
    <w:rsid w:val="009A29A6"/>
    <w:rsid w:val="009A3953"/>
    <w:rsid w:val="009A3D96"/>
    <w:rsid w:val="009A3E19"/>
    <w:rsid w:val="009A4C04"/>
    <w:rsid w:val="009A560C"/>
    <w:rsid w:val="009A6406"/>
    <w:rsid w:val="009A6B62"/>
    <w:rsid w:val="009A7771"/>
    <w:rsid w:val="009B047F"/>
    <w:rsid w:val="009B0930"/>
    <w:rsid w:val="009B18E6"/>
    <w:rsid w:val="009B1F27"/>
    <w:rsid w:val="009B209E"/>
    <w:rsid w:val="009B4E00"/>
    <w:rsid w:val="009B5582"/>
    <w:rsid w:val="009B73D8"/>
    <w:rsid w:val="009C062F"/>
    <w:rsid w:val="009C11CD"/>
    <w:rsid w:val="009C132B"/>
    <w:rsid w:val="009C1E67"/>
    <w:rsid w:val="009C2E63"/>
    <w:rsid w:val="009C37FA"/>
    <w:rsid w:val="009C458C"/>
    <w:rsid w:val="009C46A2"/>
    <w:rsid w:val="009C500A"/>
    <w:rsid w:val="009C6034"/>
    <w:rsid w:val="009C702C"/>
    <w:rsid w:val="009D02BD"/>
    <w:rsid w:val="009D1CCA"/>
    <w:rsid w:val="009D1D64"/>
    <w:rsid w:val="009D28ED"/>
    <w:rsid w:val="009D2D96"/>
    <w:rsid w:val="009D3069"/>
    <w:rsid w:val="009D3B05"/>
    <w:rsid w:val="009D4195"/>
    <w:rsid w:val="009D4C0F"/>
    <w:rsid w:val="009D5882"/>
    <w:rsid w:val="009D6269"/>
    <w:rsid w:val="009D6465"/>
    <w:rsid w:val="009D79BF"/>
    <w:rsid w:val="009D7DE8"/>
    <w:rsid w:val="009E06C5"/>
    <w:rsid w:val="009E13B2"/>
    <w:rsid w:val="009E1597"/>
    <w:rsid w:val="009E1EF5"/>
    <w:rsid w:val="009E2D4A"/>
    <w:rsid w:val="009E2D88"/>
    <w:rsid w:val="009E49BF"/>
    <w:rsid w:val="009E4E73"/>
    <w:rsid w:val="009E58B8"/>
    <w:rsid w:val="009E5BDC"/>
    <w:rsid w:val="009E6FE7"/>
    <w:rsid w:val="009E7322"/>
    <w:rsid w:val="009F07B1"/>
    <w:rsid w:val="009F1E2C"/>
    <w:rsid w:val="009F2D0B"/>
    <w:rsid w:val="009F33B2"/>
    <w:rsid w:val="009F3575"/>
    <w:rsid w:val="009F37EA"/>
    <w:rsid w:val="009F3C6C"/>
    <w:rsid w:val="009F3DA6"/>
    <w:rsid w:val="009F4FF0"/>
    <w:rsid w:val="009F52AD"/>
    <w:rsid w:val="009F5506"/>
    <w:rsid w:val="009F64A5"/>
    <w:rsid w:val="009F6742"/>
    <w:rsid w:val="009F75D1"/>
    <w:rsid w:val="00A00CB3"/>
    <w:rsid w:val="00A00D92"/>
    <w:rsid w:val="00A0109D"/>
    <w:rsid w:val="00A01F2A"/>
    <w:rsid w:val="00A0227F"/>
    <w:rsid w:val="00A02A41"/>
    <w:rsid w:val="00A02EFA"/>
    <w:rsid w:val="00A033F3"/>
    <w:rsid w:val="00A034F3"/>
    <w:rsid w:val="00A04188"/>
    <w:rsid w:val="00A055D7"/>
    <w:rsid w:val="00A06025"/>
    <w:rsid w:val="00A071C4"/>
    <w:rsid w:val="00A104B8"/>
    <w:rsid w:val="00A108B7"/>
    <w:rsid w:val="00A11115"/>
    <w:rsid w:val="00A117D6"/>
    <w:rsid w:val="00A11D69"/>
    <w:rsid w:val="00A121C7"/>
    <w:rsid w:val="00A12C43"/>
    <w:rsid w:val="00A13322"/>
    <w:rsid w:val="00A1442C"/>
    <w:rsid w:val="00A14838"/>
    <w:rsid w:val="00A15247"/>
    <w:rsid w:val="00A155E2"/>
    <w:rsid w:val="00A163A5"/>
    <w:rsid w:val="00A16642"/>
    <w:rsid w:val="00A174BA"/>
    <w:rsid w:val="00A179CE"/>
    <w:rsid w:val="00A208A2"/>
    <w:rsid w:val="00A20BCD"/>
    <w:rsid w:val="00A20D4F"/>
    <w:rsid w:val="00A2139F"/>
    <w:rsid w:val="00A21B46"/>
    <w:rsid w:val="00A21B48"/>
    <w:rsid w:val="00A21F16"/>
    <w:rsid w:val="00A2233A"/>
    <w:rsid w:val="00A2234E"/>
    <w:rsid w:val="00A229E5"/>
    <w:rsid w:val="00A22AB7"/>
    <w:rsid w:val="00A22BC6"/>
    <w:rsid w:val="00A238D2"/>
    <w:rsid w:val="00A24027"/>
    <w:rsid w:val="00A24EC1"/>
    <w:rsid w:val="00A25400"/>
    <w:rsid w:val="00A2540C"/>
    <w:rsid w:val="00A254CF"/>
    <w:rsid w:val="00A2597F"/>
    <w:rsid w:val="00A25F19"/>
    <w:rsid w:val="00A26880"/>
    <w:rsid w:val="00A26E5B"/>
    <w:rsid w:val="00A27181"/>
    <w:rsid w:val="00A275F4"/>
    <w:rsid w:val="00A3028E"/>
    <w:rsid w:val="00A305E2"/>
    <w:rsid w:val="00A31D2D"/>
    <w:rsid w:val="00A31F45"/>
    <w:rsid w:val="00A323F3"/>
    <w:rsid w:val="00A328BA"/>
    <w:rsid w:val="00A3442E"/>
    <w:rsid w:val="00A35D02"/>
    <w:rsid w:val="00A36894"/>
    <w:rsid w:val="00A36FC6"/>
    <w:rsid w:val="00A3737C"/>
    <w:rsid w:val="00A40224"/>
    <w:rsid w:val="00A41349"/>
    <w:rsid w:val="00A42476"/>
    <w:rsid w:val="00A4254E"/>
    <w:rsid w:val="00A4313E"/>
    <w:rsid w:val="00A4321B"/>
    <w:rsid w:val="00A4359E"/>
    <w:rsid w:val="00A4364F"/>
    <w:rsid w:val="00A43EAB"/>
    <w:rsid w:val="00A4477B"/>
    <w:rsid w:val="00A44DE5"/>
    <w:rsid w:val="00A46CD2"/>
    <w:rsid w:val="00A46EDD"/>
    <w:rsid w:val="00A50051"/>
    <w:rsid w:val="00A513D7"/>
    <w:rsid w:val="00A514E5"/>
    <w:rsid w:val="00A51752"/>
    <w:rsid w:val="00A51FBF"/>
    <w:rsid w:val="00A522E8"/>
    <w:rsid w:val="00A52DB4"/>
    <w:rsid w:val="00A5303C"/>
    <w:rsid w:val="00A5345A"/>
    <w:rsid w:val="00A5351E"/>
    <w:rsid w:val="00A5564B"/>
    <w:rsid w:val="00A56C89"/>
    <w:rsid w:val="00A57CF8"/>
    <w:rsid w:val="00A6015F"/>
    <w:rsid w:val="00A60378"/>
    <w:rsid w:val="00A611C4"/>
    <w:rsid w:val="00A615C1"/>
    <w:rsid w:val="00A619A9"/>
    <w:rsid w:val="00A62A72"/>
    <w:rsid w:val="00A63733"/>
    <w:rsid w:val="00A63E1C"/>
    <w:rsid w:val="00A64455"/>
    <w:rsid w:val="00A6456E"/>
    <w:rsid w:val="00A64B30"/>
    <w:rsid w:val="00A64F2C"/>
    <w:rsid w:val="00A661B6"/>
    <w:rsid w:val="00A662F3"/>
    <w:rsid w:val="00A668FF"/>
    <w:rsid w:val="00A67901"/>
    <w:rsid w:val="00A67C31"/>
    <w:rsid w:val="00A67F7F"/>
    <w:rsid w:val="00A71065"/>
    <w:rsid w:val="00A7188F"/>
    <w:rsid w:val="00A71DFE"/>
    <w:rsid w:val="00A72FF5"/>
    <w:rsid w:val="00A73785"/>
    <w:rsid w:val="00A737C6"/>
    <w:rsid w:val="00A73F9B"/>
    <w:rsid w:val="00A746D8"/>
    <w:rsid w:val="00A74DFF"/>
    <w:rsid w:val="00A74EE9"/>
    <w:rsid w:val="00A753F4"/>
    <w:rsid w:val="00A75530"/>
    <w:rsid w:val="00A76234"/>
    <w:rsid w:val="00A778B2"/>
    <w:rsid w:val="00A77ADD"/>
    <w:rsid w:val="00A77D9F"/>
    <w:rsid w:val="00A807B3"/>
    <w:rsid w:val="00A81104"/>
    <w:rsid w:val="00A813F6"/>
    <w:rsid w:val="00A81BDE"/>
    <w:rsid w:val="00A81DBB"/>
    <w:rsid w:val="00A82ED3"/>
    <w:rsid w:val="00A835A2"/>
    <w:rsid w:val="00A841E9"/>
    <w:rsid w:val="00A845C9"/>
    <w:rsid w:val="00A850F8"/>
    <w:rsid w:val="00A859C0"/>
    <w:rsid w:val="00A868B8"/>
    <w:rsid w:val="00A8714E"/>
    <w:rsid w:val="00A87A28"/>
    <w:rsid w:val="00A91A0C"/>
    <w:rsid w:val="00A91D60"/>
    <w:rsid w:val="00A9262D"/>
    <w:rsid w:val="00A92644"/>
    <w:rsid w:val="00A9277C"/>
    <w:rsid w:val="00A9421C"/>
    <w:rsid w:val="00A945E1"/>
    <w:rsid w:val="00A9588D"/>
    <w:rsid w:val="00A95A0C"/>
    <w:rsid w:val="00A96528"/>
    <w:rsid w:val="00A9655A"/>
    <w:rsid w:val="00A96AE8"/>
    <w:rsid w:val="00A971F8"/>
    <w:rsid w:val="00AA0E27"/>
    <w:rsid w:val="00AA1031"/>
    <w:rsid w:val="00AA28E1"/>
    <w:rsid w:val="00AA2B2C"/>
    <w:rsid w:val="00AA3440"/>
    <w:rsid w:val="00AA3D1F"/>
    <w:rsid w:val="00AA438C"/>
    <w:rsid w:val="00AA4444"/>
    <w:rsid w:val="00AA4491"/>
    <w:rsid w:val="00AA48FD"/>
    <w:rsid w:val="00AA4D82"/>
    <w:rsid w:val="00AA5DE7"/>
    <w:rsid w:val="00AA734F"/>
    <w:rsid w:val="00AA7FE2"/>
    <w:rsid w:val="00AB0063"/>
    <w:rsid w:val="00AB0479"/>
    <w:rsid w:val="00AB0AFF"/>
    <w:rsid w:val="00AB1B9B"/>
    <w:rsid w:val="00AB278F"/>
    <w:rsid w:val="00AB2C14"/>
    <w:rsid w:val="00AB32A3"/>
    <w:rsid w:val="00AB3520"/>
    <w:rsid w:val="00AB3E90"/>
    <w:rsid w:val="00AB4667"/>
    <w:rsid w:val="00AB4EE6"/>
    <w:rsid w:val="00AB5034"/>
    <w:rsid w:val="00AB5873"/>
    <w:rsid w:val="00AB7D73"/>
    <w:rsid w:val="00AC0A6C"/>
    <w:rsid w:val="00AC0B7C"/>
    <w:rsid w:val="00AC2835"/>
    <w:rsid w:val="00AC2CA8"/>
    <w:rsid w:val="00AC36CD"/>
    <w:rsid w:val="00AC3876"/>
    <w:rsid w:val="00AC52C7"/>
    <w:rsid w:val="00AC5AC6"/>
    <w:rsid w:val="00AC5F93"/>
    <w:rsid w:val="00AC766D"/>
    <w:rsid w:val="00AC7EA5"/>
    <w:rsid w:val="00AD1E5D"/>
    <w:rsid w:val="00AD2260"/>
    <w:rsid w:val="00AD5003"/>
    <w:rsid w:val="00AD51D8"/>
    <w:rsid w:val="00AD5229"/>
    <w:rsid w:val="00AD5922"/>
    <w:rsid w:val="00AD5F7C"/>
    <w:rsid w:val="00AD6213"/>
    <w:rsid w:val="00AD6261"/>
    <w:rsid w:val="00AD6E58"/>
    <w:rsid w:val="00AD6FAC"/>
    <w:rsid w:val="00AD754E"/>
    <w:rsid w:val="00AE0131"/>
    <w:rsid w:val="00AE033F"/>
    <w:rsid w:val="00AE0977"/>
    <w:rsid w:val="00AE1DE9"/>
    <w:rsid w:val="00AE255D"/>
    <w:rsid w:val="00AE2712"/>
    <w:rsid w:val="00AE32FA"/>
    <w:rsid w:val="00AE5E5F"/>
    <w:rsid w:val="00AE6154"/>
    <w:rsid w:val="00AE66E8"/>
    <w:rsid w:val="00AE7E6B"/>
    <w:rsid w:val="00AE7EF7"/>
    <w:rsid w:val="00AF0C4C"/>
    <w:rsid w:val="00AF14AD"/>
    <w:rsid w:val="00AF2089"/>
    <w:rsid w:val="00AF4EE8"/>
    <w:rsid w:val="00AF58B1"/>
    <w:rsid w:val="00AF7067"/>
    <w:rsid w:val="00AF72E2"/>
    <w:rsid w:val="00AF7ECE"/>
    <w:rsid w:val="00B003B9"/>
    <w:rsid w:val="00B0057E"/>
    <w:rsid w:val="00B00E83"/>
    <w:rsid w:val="00B01109"/>
    <w:rsid w:val="00B01462"/>
    <w:rsid w:val="00B01D1A"/>
    <w:rsid w:val="00B023B8"/>
    <w:rsid w:val="00B03BF7"/>
    <w:rsid w:val="00B04D64"/>
    <w:rsid w:val="00B04E99"/>
    <w:rsid w:val="00B0546C"/>
    <w:rsid w:val="00B05873"/>
    <w:rsid w:val="00B05ADD"/>
    <w:rsid w:val="00B061D9"/>
    <w:rsid w:val="00B069C9"/>
    <w:rsid w:val="00B07E07"/>
    <w:rsid w:val="00B10934"/>
    <w:rsid w:val="00B1165C"/>
    <w:rsid w:val="00B126D5"/>
    <w:rsid w:val="00B13ED5"/>
    <w:rsid w:val="00B142A0"/>
    <w:rsid w:val="00B14887"/>
    <w:rsid w:val="00B14E00"/>
    <w:rsid w:val="00B150C9"/>
    <w:rsid w:val="00B155D2"/>
    <w:rsid w:val="00B159B3"/>
    <w:rsid w:val="00B15B80"/>
    <w:rsid w:val="00B17918"/>
    <w:rsid w:val="00B228B2"/>
    <w:rsid w:val="00B23144"/>
    <w:rsid w:val="00B23D20"/>
    <w:rsid w:val="00B23FC2"/>
    <w:rsid w:val="00B241A7"/>
    <w:rsid w:val="00B24D34"/>
    <w:rsid w:val="00B24D85"/>
    <w:rsid w:val="00B259E0"/>
    <w:rsid w:val="00B26EC5"/>
    <w:rsid w:val="00B30A7C"/>
    <w:rsid w:val="00B30BFB"/>
    <w:rsid w:val="00B31A41"/>
    <w:rsid w:val="00B31B68"/>
    <w:rsid w:val="00B31F1C"/>
    <w:rsid w:val="00B33060"/>
    <w:rsid w:val="00B33E3E"/>
    <w:rsid w:val="00B3427C"/>
    <w:rsid w:val="00B34575"/>
    <w:rsid w:val="00B35190"/>
    <w:rsid w:val="00B362D0"/>
    <w:rsid w:val="00B3650A"/>
    <w:rsid w:val="00B369BD"/>
    <w:rsid w:val="00B4017B"/>
    <w:rsid w:val="00B40DF7"/>
    <w:rsid w:val="00B40F0F"/>
    <w:rsid w:val="00B42D65"/>
    <w:rsid w:val="00B436D9"/>
    <w:rsid w:val="00B4441F"/>
    <w:rsid w:val="00B4560D"/>
    <w:rsid w:val="00B46943"/>
    <w:rsid w:val="00B46AF8"/>
    <w:rsid w:val="00B46D34"/>
    <w:rsid w:val="00B50CBA"/>
    <w:rsid w:val="00B51F45"/>
    <w:rsid w:val="00B51FA6"/>
    <w:rsid w:val="00B522B2"/>
    <w:rsid w:val="00B52572"/>
    <w:rsid w:val="00B52ECC"/>
    <w:rsid w:val="00B54BB7"/>
    <w:rsid w:val="00B556E7"/>
    <w:rsid w:val="00B5618F"/>
    <w:rsid w:val="00B563E3"/>
    <w:rsid w:val="00B5659C"/>
    <w:rsid w:val="00B572FD"/>
    <w:rsid w:val="00B57BB0"/>
    <w:rsid w:val="00B6028A"/>
    <w:rsid w:val="00B60B11"/>
    <w:rsid w:val="00B60F6C"/>
    <w:rsid w:val="00B6168B"/>
    <w:rsid w:val="00B629EE"/>
    <w:rsid w:val="00B62B14"/>
    <w:rsid w:val="00B62BDC"/>
    <w:rsid w:val="00B6312C"/>
    <w:rsid w:val="00B63265"/>
    <w:rsid w:val="00B638FD"/>
    <w:rsid w:val="00B639BA"/>
    <w:rsid w:val="00B63FE3"/>
    <w:rsid w:val="00B65695"/>
    <w:rsid w:val="00B66557"/>
    <w:rsid w:val="00B66586"/>
    <w:rsid w:val="00B67C56"/>
    <w:rsid w:val="00B7062F"/>
    <w:rsid w:val="00B71709"/>
    <w:rsid w:val="00B71790"/>
    <w:rsid w:val="00B71F35"/>
    <w:rsid w:val="00B7229B"/>
    <w:rsid w:val="00B738C5"/>
    <w:rsid w:val="00B75403"/>
    <w:rsid w:val="00B75D63"/>
    <w:rsid w:val="00B75FB8"/>
    <w:rsid w:val="00B7699F"/>
    <w:rsid w:val="00B76D56"/>
    <w:rsid w:val="00B77E3A"/>
    <w:rsid w:val="00B8003F"/>
    <w:rsid w:val="00B80187"/>
    <w:rsid w:val="00B801BD"/>
    <w:rsid w:val="00B8030D"/>
    <w:rsid w:val="00B8076C"/>
    <w:rsid w:val="00B80C22"/>
    <w:rsid w:val="00B81E48"/>
    <w:rsid w:val="00B8247E"/>
    <w:rsid w:val="00B82D25"/>
    <w:rsid w:val="00B833CA"/>
    <w:rsid w:val="00B837F9"/>
    <w:rsid w:val="00B83B9A"/>
    <w:rsid w:val="00B84765"/>
    <w:rsid w:val="00B84F7E"/>
    <w:rsid w:val="00B851EF"/>
    <w:rsid w:val="00B853B1"/>
    <w:rsid w:val="00B869D5"/>
    <w:rsid w:val="00B87C84"/>
    <w:rsid w:val="00B9047F"/>
    <w:rsid w:val="00B9151E"/>
    <w:rsid w:val="00B91534"/>
    <w:rsid w:val="00B91B06"/>
    <w:rsid w:val="00B922E6"/>
    <w:rsid w:val="00B94219"/>
    <w:rsid w:val="00B94CF8"/>
    <w:rsid w:val="00B955A5"/>
    <w:rsid w:val="00B955BB"/>
    <w:rsid w:val="00B96945"/>
    <w:rsid w:val="00B976DE"/>
    <w:rsid w:val="00B979E7"/>
    <w:rsid w:val="00B97AC7"/>
    <w:rsid w:val="00B97C45"/>
    <w:rsid w:val="00BA08FF"/>
    <w:rsid w:val="00BA0DF1"/>
    <w:rsid w:val="00BA20A3"/>
    <w:rsid w:val="00BA22A7"/>
    <w:rsid w:val="00BA295B"/>
    <w:rsid w:val="00BA2DD3"/>
    <w:rsid w:val="00BA2DE9"/>
    <w:rsid w:val="00BA2EA2"/>
    <w:rsid w:val="00BA3085"/>
    <w:rsid w:val="00BA3375"/>
    <w:rsid w:val="00BA345E"/>
    <w:rsid w:val="00BA43F8"/>
    <w:rsid w:val="00BA4EFC"/>
    <w:rsid w:val="00BA532A"/>
    <w:rsid w:val="00BA572D"/>
    <w:rsid w:val="00BA58D1"/>
    <w:rsid w:val="00BA769C"/>
    <w:rsid w:val="00BA7759"/>
    <w:rsid w:val="00BB0093"/>
    <w:rsid w:val="00BB045D"/>
    <w:rsid w:val="00BB0519"/>
    <w:rsid w:val="00BB1029"/>
    <w:rsid w:val="00BB1049"/>
    <w:rsid w:val="00BB241F"/>
    <w:rsid w:val="00BB3245"/>
    <w:rsid w:val="00BB337C"/>
    <w:rsid w:val="00BB3796"/>
    <w:rsid w:val="00BB3C66"/>
    <w:rsid w:val="00BB40E7"/>
    <w:rsid w:val="00BB4E96"/>
    <w:rsid w:val="00BB5B95"/>
    <w:rsid w:val="00BB5E5A"/>
    <w:rsid w:val="00BB62B3"/>
    <w:rsid w:val="00BB6C0B"/>
    <w:rsid w:val="00BB75AE"/>
    <w:rsid w:val="00BC022A"/>
    <w:rsid w:val="00BC033A"/>
    <w:rsid w:val="00BC07F6"/>
    <w:rsid w:val="00BC092D"/>
    <w:rsid w:val="00BC0B4B"/>
    <w:rsid w:val="00BC1608"/>
    <w:rsid w:val="00BC1F31"/>
    <w:rsid w:val="00BC22D7"/>
    <w:rsid w:val="00BC25E9"/>
    <w:rsid w:val="00BC2FDC"/>
    <w:rsid w:val="00BC3A10"/>
    <w:rsid w:val="00BC3C31"/>
    <w:rsid w:val="00BC3DEF"/>
    <w:rsid w:val="00BC3FA8"/>
    <w:rsid w:val="00BC42B3"/>
    <w:rsid w:val="00BC4D2F"/>
    <w:rsid w:val="00BC60A6"/>
    <w:rsid w:val="00BC60FA"/>
    <w:rsid w:val="00BC616B"/>
    <w:rsid w:val="00BC6D16"/>
    <w:rsid w:val="00BC72C9"/>
    <w:rsid w:val="00BC766B"/>
    <w:rsid w:val="00BD01EE"/>
    <w:rsid w:val="00BD024C"/>
    <w:rsid w:val="00BD08F8"/>
    <w:rsid w:val="00BD0E78"/>
    <w:rsid w:val="00BD1CC7"/>
    <w:rsid w:val="00BD42A5"/>
    <w:rsid w:val="00BD593F"/>
    <w:rsid w:val="00BD66B2"/>
    <w:rsid w:val="00BD7396"/>
    <w:rsid w:val="00BD7AAD"/>
    <w:rsid w:val="00BD7C3C"/>
    <w:rsid w:val="00BD7E79"/>
    <w:rsid w:val="00BE06EA"/>
    <w:rsid w:val="00BE22F1"/>
    <w:rsid w:val="00BE27DE"/>
    <w:rsid w:val="00BE4B25"/>
    <w:rsid w:val="00BE4B7B"/>
    <w:rsid w:val="00BE51FD"/>
    <w:rsid w:val="00BE57FE"/>
    <w:rsid w:val="00BE582F"/>
    <w:rsid w:val="00BE6723"/>
    <w:rsid w:val="00BE6763"/>
    <w:rsid w:val="00BF0122"/>
    <w:rsid w:val="00BF014A"/>
    <w:rsid w:val="00BF0155"/>
    <w:rsid w:val="00BF0914"/>
    <w:rsid w:val="00BF0FDA"/>
    <w:rsid w:val="00BF1073"/>
    <w:rsid w:val="00BF1E0D"/>
    <w:rsid w:val="00BF1F22"/>
    <w:rsid w:val="00BF27F1"/>
    <w:rsid w:val="00BF2B80"/>
    <w:rsid w:val="00BF367D"/>
    <w:rsid w:val="00BF3CEC"/>
    <w:rsid w:val="00BF3E4F"/>
    <w:rsid w:val="00BF4756"/>
    <w:rsid w:val="00BF4B04"/>
    <w:rsid w:val="00BF4B63"/>
    <w:rsid w:val="00BF5094"/>
    <w:rsid w:val="00BF5E61"/>
    <w:rsid w:val="00BF73FD"/>
    <w:rsid w:val="00BF758B"/>
    <w:rsid w:val="00C00159"/>
    <w:rsid w:val="00C007F4"/>
    <w:rsid w:val="00C014E2"/>
    <w:rsid w:val="00C0155A"/>
    <w:rsid w:val="00C01A6E"/>
    <w:rsid w:val="00C02990"/>
    <w:rsid w:val="00C0316E"/>
    <w:rsid w:val="00C03BF5"/>
    <w:rsid w:val="00C04072"/>
    <w:rsid w:val="00C04ADC"/>
    <w:rsid w:val="00C058F2"/>
    <w:rsid w:val="00C05AC9"/>
    <w:rsid w:val="00C063C4"/>
    <w:rsid w:val="00C06E22"/>
    <w:rsid w:val="00C0775D"/>
    <w:rsid w:val="00C10C73"/>
    <w:rsid w:val="00C10F7C"/>
    <w:rsid w:val="00C1140C"/>
    <w:rsid w:val="00C11D13"/>
    <w:rsid w:val="00C12583"/>
    <w:rsid w:val="00C13AB8"/>
    <w:rsid w:val="00C13B06"/>
    <w:rsid w:val="00C152B7"/>
    <w:rsid w:val="00C15C52"/>
    <w:rsid w:val="00C15FB1"/>
    <w:rsid w:val="00C15FFC"/>
    <w:rsid w:val="00C1656B"/>
    <w:rsid w:val="00C16BB1"/>
    <w:rsid w:val="00C17397"/>
    <w:rsid w:val="00C17569"/>
    <w:rsid w:val="00C17854"/>
    <w:rsid w:val="00C17D21"/>
    <w:rsid w:val="00C17FF1"/>
    <w:rsid w:val="00C204AC"/>
    <w:rsid w:val="00C21136"/>
    <w:rsid w:val="00C21572"/>
    <w:rsid w:val="00C21BD9"/>
    <w:rsid w:val="00C21F39"/>
    <w:rsid w:val="00C22045"/>
    <w:rsid w:val="00C22355"/>
    <w:rsid w:val="00C22D57"/>
    <w:rsid w:val="00C249AF"/>
    <w:rsid w:val="00C25AA2"/>
    <w:rsid w:val="00C261A2"/>
    <w:rsid w:val="00C262DE"/>
    <w:rsid w:val="00C276CA"/>
    <w:rsid w:val="00C30999"/>
    <w:rsid w:val="00C30BBD"/>
    <w:rsid w:val="00C32AA4"/>
    <w:rsid w:val="00C32C63"/>
    <w:rsid w:val="00C34755"/>
    <w:rsid w:val="00C35141"/>
    <w:rsid w:val="00C3566C"/>
    <w:rsid w:val="00C362C3"/>
    <w:rsid w:val="00C362CD"/>
    <w:rsid w:val="00C3635F"/>
    <w:rsid w:val="00C36E11"/>
    <w:rsid w:val="00C4010F"/>
    <w:rsid w:val="00C40310"/>
    <w:rsid w:val="00C4146B"/>
    <w:rsid w:val="00C41BD9"/>
    <w:rsid w:val="00C42B23"/>
    <w:rsid w:val="00C42EFA"/>
    <w:rsid w:val="00C44E93"/>
    <w:rsid w:val="00C46231"/>
    <w:rsid w:val="00C47486"/>
    <w:rsid w:val="00C47C12"/>
    <w:rsid w:val="00C511DA"/>
    <w:rsid w:val="00C519D5"/>
    <w:rsid w:val="00C51E75"/>
    <w:rsid w:val="00C527C0"/>
    <w:rsid w:val="00C52AB7"/>
    <w:rsid w:val="00C5409C"/>
    <w:rsid w:val="00C54AB9"/>
    <w:rsid w:val="00C5545A"/>
    <w:rsid w:val="00C5584B"/>
    <w:rsid w:val="00C55867"/>
    <w:rsid w:val="00C55A7C"/>
    <w:rsid w:val="00C55E88"/>
    <w:rsid w:val="00C5759A"/>
    <w:rsid w:val="00C60254"/>
    <w:rsid w:val="00C60350"/>
    <w:rsid w:val="00C60470"/>
    <w:rsid w:val="00C60886"/>
    <w:rsid w:val="00C6319C"/>
    <w:rsid w:val="00C63668"/>
    <w:rsid w:val="00C638D7"/>
    <w:rsid w:val="00C63CDD"/>
    <w:rsid w:val="00C64805"/>
    <w:rsid w:val="00C64A9A"/>
    <w:rsid w:val="00C658C1"/>
    <w:rsid w:val="00C6641D"/>
    <w:rsid w:val="00C6757E"/>
    <w:rsid w:val="00C67917"/>
    <w:rsid w:val="00C70577"/>
    <w:rsid w:val="00C70630"/>
    <w:rsid w:val="00C7201B"/>
    <w:rsid w:val="00C721C4"/>
    <w:rsid w:val="00C72905"/>
    <w:rsid w:val="00C733D7"/>
    <w:rsid w:val="00C734AB"/>
    <w:rsid w:val="00C73F99"/>
    <w:rsid w:val="00C742FD"/>
    <w:rsid w:val="00C7518F"/>
    <w:rsid w:val="00C76B04"/>
    <w:rsid w:val="00C7730D"/>
    <w:rsid w:val="00C77CCA"/>
    <w:rsid w:val="00C81076"/>
    <w:rsid w:val="00C81162"/>
    <w:rsid w:val="00C81C53"/>
    <w:rsid w:val="00C84230"/>
    <w:rsid w:val="00C84C61"/>
    <w:rsid w:val="00C84F1F"/>
    <w:rsid w:val="00C8506B"/>
    <w:rsid w:val="00C86718"/>
    <w:rsid w:val="00C8674C"/>
    <w:rsid w:val="00C90E04"/>
    <w:rsid w:val="00C916B8"/>
    <w:rsid w:val="00C92478"/>
    <w:rsid w:val="00C92C31"/>
    <w:rsid w:val="00C93A53"/>
    <w:rsid w:val="00C93A6E"/>
    <w:rsid w:val="00C940D6"/>
    <w:rsid w:val="00C95655"/>
    <w:rsid w:val="00C9611E"/>
    <w:rsid w:val="00C96557"/>
    <w:rsid w:val="00C9656A"/>
    <w:rsid w:val="00C96EEA"/>
    <w:rsid w:val="00C97125"/>
    <w:rsid w:val="00C97E67"/>
    <w:rsid w:val="00C97EF2"/>
    <w:rsid w:val="00CA05F2"/>
    <w:rsid w:val="00CA0C06"/>
    <w:rsid w:val="00CA0C6E"/>
    <w:rsid w:val="00CA0E47"/>
    <w:rsid w:val="00CA449B"/>
    <w:rsid w:val="00CA4D02"/>
    <w:rsid w:val="00CA4F88"/>
    <w:rsid w:val="00CA5891"/>
    <w:rsid w:val="00CA5C73"/>
    <w:rsid w:val="00CA7880"/>
    <w:rsid w:val="00CA7DE7"/>
    <w:rsid w:val="00CB0984"/>
    <w:rsid w:val="00CB0AA1"/>
    <w:rsid w:val="00CB1883"/>
    <w:rsid w:val="00CB18A0"/>
    <w:rsid w:val="00CB1C68"/>
    <w:rsid w:val="00CB1C83"/>
    <w:rsid w:val="00CB1D1D"/>
    <w:rsid w:val="00CB1DEB"/>
    <w:rsid w:val="00CB1F13"/>
    <w:rsid w:val="00CB205A"/>
    <w:rsid w:val="00CB2414"/>
    <w:rsid w:val="00CB2B46"/>
    <w:rsid w:val="00CB319B"/>
    <w:rsid w:val="00CB5779"/>
    <w:rsid w:val="00CB67B1"/>
    <w:rsid w:val="00CB69F5"/>
    <w:rsid w:val="00CC0DF7"/>
    <w:rsid w:val="00CC0ED3"/>
    <w:rsid w:val="00CC2962"/>
    <w:rsid w:val="00CC2AAA"/>
    <w:rsid w:val="00CC2D0D"/>
    <w:rsid w:val="00CC55ED"/>
    <w:rsid w:val="00CC5821"/>
    <w:rsid w:val="00CC608C"/>
    <w:rsid w:val="00CC6B00"/>
    <w:rsid w:val="00CC6CA6"/>
    <w:rsid w:val="00CC7850"/>
    <w:rsid w:val="00CD1269"/>
    <w:rsid w:val="00CD1502"/>
    <w:rsid w:val="00CD19F4"/>
    <w:rsid w:val="00CD229C"/>
    <w:rsid w:val="00CD230E"/>
    <w:rsid w:val="00CD2585"/>
    <w:rsid w:val="00CD2C39"/>
    <w:rsid w:val="00CD418A"/>
    <w:rsid w:val="00CD4196"/>
    <w:rsid w:val="00CD4DC0"/>
    <w:rsid w:val="00CD4E85"/>
    <w:rsid w:val="00CD575F"/>
    <w:rsid w:val="00CD7A43"/>
    <w:rsid w:val="00CD7F51"/>
    <w:rsid w:val="00CE1A68"/>
    <w:rsid w:val="00CE2573"/>
    <w:rsid w:val="00CE28AF"/>
    <w:rsid w:val="00CE2C24"/>
    <w:rsid w:val="00CE3A40"/>
    <w:rsid w:val="00CE3D50"/>
    <w:rsid w:val="00CE45A8"/>
    <w:rsid w:val="00CE45C2"/>
    <w:rsid w:val="00CE4BFE"/>
    <w:rsid w:val="00CE4FC7"/>
    <w:rsid w:val="00CE513E"/>
    <w:rsid w:val="00CE5A9B"/>
    <w:rsid w:val="00CE5DCF"/>
    <w:rsid w:val="00CE6254"/>
    <w:rsid w:val="00CE6E2E"/>
    <w:rsid w:val="00CF0077"/>
    <w:rsid w:val="00CF0A6F"/>
    <w:rsid w:val="00CF225B"/>
    <w:rsid w:val="00CF2349"/>
    <w:rsid w:val="00CF274D"/>
    <w:rsid w:val="00CF36C0"/>
    <w:rsid w:val="00CF3DBE"/>
    <w:rsid w:val="00CF43FA"/>
    <w:rsid w:val="00CF4919"/>
    <w:rsid w:val="00CF52C9"/>
    <w:rsid w:val="00CF591A"/>
    <w:rsid w:val="00CF693E"/>
    <w:rsid w:val="00CF6C06"/>
    <w:rsid w:val="00CF7B0C"/>
    <w:rsid w:val="00D00156"/>
    <w:rsid w:val="00D00C4C"/>
    <w:rsid w:val="00D016E7"/>
    <w:rsid w:val="00D01D43"/>
    <w:rsid w:val="00D01FA6"/>
    <w:rsid w:val="00D0249B"/>
    <w:rsid w:val="00D02E53"/>
    <w:rsid w:val="00D03A6F"/>
    <w:rsid w:val="00D04296"/>
    <w:rsid w:val="00D04D0B"/>
    <w:rsid w:val="00D05B61"/>
    <w:rsid w:val="00D06149"/>
    <w:rsid w:val="00D10335"/>
    <w:rsid w:val="00D104DA"/>
    <w:rsid w:val="00D10616"/>
    <w:rsid w:val="00D107CB"/>
    <w:rsid w:val="00D10D5B"/>
    <w:rsid w:val="00D10F87"/>
    <w:rsid w:val="00D11697"/>
    <w:rsid w:val="00D12099"/>
    <w:rsid w:val="00D128B1"/>
    <w:rsid w:val="00D13FC7"/>
    <w:rsid w:val="00D14245"/>
    <w:rsid w:val="00D14E0D"/>
    <w:rsid w:val="00D1565E"/>
    <w:rsid w:val="00D15E49"/>
    <w:rsid w:val="00D16EBA"/>
    <w:rsid w:val="00D173F2"/>
    <w:rsid w:val="00D17A27"/>
    <w:rsid w:val="00D201F2"/>
    <w:rsid w:val="00D20827"/>
    <w:rsid w:val="00D20BE7"/>
    <w:rsid w:val="00D22B04"/>
    <w:rsid w:val="00D23260"/>
    <w:rsid w:val="00D23DA7"/>
    <w:rsid w:val="00D271E3"/>
    <w:rsid w:val="00D27896"/>
    <w:rsid w:val="00D278F5"/>
    <w:rsid w:val="00D27F5D"/>
    <w:rsid w:val="00D3037C"/>
    <w:rsid w:val="00D30D10"/>
    <w:rsid w:val="00D31469"/>
    <w:rsid w:val="00D31F55"/>
    <w:rsid w:val="00D321BC"/>
    <w:rsid w:val="00D32833"/>
    <w:rsid w:val="00D32B0F"/>
    <w:rsid w:val="00D32D3E"/>
    <w:rsid w:val="00D334DE"/>
    <w:rsid w:val="00D34311"/>
    <w:rsid w:val="00D346F9"/>
    <w:rsid w:val="00D34865"/>
    <w:rsid w:val="00D34984"/>
    <w:rsid w:val="00D35C29"/>
    <w:rsid w:val="00D35E97"/>
    <w:rsid w:val="00D3686A"/>
    <w:rsid w:val="00D36917"/>
    <w:rsid w:val="00D36B57"/>
    <w:rsid w:val="00D4002C"/>
    <w:rsid w:val="00D40AD7"/>
    <w:rsid w:val="00D4117D"/>
    <w:rsid w:val="00D4198C"/>
    <w:rsid w:val="00D41FD2"/>
    <w:rsid w:val="00D42758"/>
    <w:rsid w:val="00D4418C"/>
    <w:rsid w:val="00D44545"/>
    <w:rsid w:val="00D44ACA"/>
    <w:rsid w:val="00D44DBA"/>
    <w:rsid w:val="00D4506A"/>
    <w:rsid w:val="00D46185"/>
    <w:rsid w:val="00D463DA"/>
    <w:rsid w:val="00D4729B"/>
    <w:rsid w:val="00D47CAD"/>
    <w:rsid w:val="00D5001A"/>
    <w:rsid w:val="00D505C7"/>
    <w:rsid w:val="00D51722"/>
    <w:rsid w:val="00D522F6"/>
    <w:rsid w:val="00D52B82"/>
    <w:rsid w:val="00D534D0"/>
    <w:rsid w:val="00D54069"/>
    <w:rsid w:val="00D5458E"/>
    <w:rsid w:val="00D549D6"/>
    <w:rsid w:val="00D56758"/>
    <w:rsid w:val="00D56A25"/>
    <w:rsid w:val="00D56B46"/>
    <w:rsid w:val="00D571AA"/>
    <w:rsid w:val="00D5720B"/>
    <w:rsid w:val="00D577F5"/>
    <w:rsid w:val="00D57F81"/>
    <w:rsid w:val="00D60A54"/>
    <w:rsid w:val="00D613F2"/>
    <w:rsid w:val="00D614F7"/>
    <w:rsid w:val="00D61ADD"/>
    <w:rsid w:val="00D61B0A"/>
    <w:rsid w:val="00D6231D"/>
    <w:rsid w:val="00D62D41"/>
    <w:rsid w:val="00D63866"/>
    <w:rsid w:val="00D63CD4"/>
    <w:rsid w:val="00D64828"/>
    <w:rsid w:val="00D64B7B"/>
    <w:rsid w:val="00D64DD2"/>
    <w:rsid w:val="00D651A4"/>
    <w:rsid w:val="00D65BD8"/>
    <w:rsid w:val="00D65EA1"/>
    <w:rsid w:val="00D65EFE"/>
    <w:rsid w:val="00D662F3"/>
    <w:rsid w:val="00D67EF9"/>
    <w:rsid w:val="00D70F11"/>
    <w:rsid w:val="00D729B3"/>
    <w:rsid w:val="00D7321E"/>
    <w:rsid w:val="00D74192"/>
    <w:rsid w:val="00D7437D"/>
    <w:rsid w:val="00D7460B"/>
    <w:rsid w:val="00D7476A"/>
    <w:rsid w:val="00D75822"/>
    <w:rsid w:val="00D75F5D"/>
    <w:rsid w:val="00D76698"/>
    <w:rsid w:val="00D76D82"/>
    <w:rsid w:val="00D779C8"/>
    <w:rsid w:val="00D77BF9"/>
    <w:rsid w:val="00D80136"/>
    <w:rsid w:val="00D80670"/>
    <w:rsid w:val="00D80A69"/>
    <w:rsid w:val="00D80F98"/>
    <w:rsid w:val="00D811B7"/>
    <w:rsid w:val="00D81669"/>
    <w:rsid w:val="00D81CC8"/>
    <w:rsid w:val="00D82851"/>
    <w:rsid w:val="00D828F7"/>
    <w:rsid w:val="00D82F7E"/>
    <w:rsid w:val="00D8342C"/>
    <w:rsid w:val="00D86574"/>
    <w:rsid w:val="00D86BC2"/>
    <w:rsid w:val="00D87320"/>
    <w:rsid w:val="00D9031B"/>
    <w:rsid w:val="00D9042D"/>
    <w:rsid w:val="00D91AC2"/>
    <w:rsid w:val="00D921B8"/>
    <w:rsid w:val="00D92B9E"/>
    <w:rsid w:val="00D92DF9"/>
    <w:rsid w:val="00D93631"/>
    <w:rsid w:val="00D93F98"/>
    <w:rsid w:val="00D94850"/>
    <w:rsid w:val="00D94899"/>
    <w:rsid w:val="00D95261"/>
    <w:rsid w:val="00D95A85"/>
    <w:rsid w:val="00D9622C"/>
    <w:rsid w:val="00D9667E"/>
    <w:rsid w:val="00D97496"/>
    <w:rsid w:val="00D976EE"/>
    <w:rsid w:val="00D978B8"/>
    <w:rsid w:val="00D97CBF"/>
    <w:rsid w:val="00DA1003"/>
    <w:rsid w:val="00DA1232"/>
    <w:rsid w:val="00DA2FAB"/>
    <w:rsid w:val="00DA302C"/>
    <w:rsid w:val="00DA38ED"/>
    <w:rsid w:val="00DA5E91"/>
    <w:rsid w:val="00DA6113"/>
    <w:rsid w:val="00DA7227"/>
    <w:rsid w:val="00DA775A"/>
    <w:rsid w:val="00DA7A5C"/>
    <w:rsid w:val="00DB00CE"/>
    <w:rsid w:val="00DB020C"/>
    <w:rsid w:val="00DB02AC"/>
    <w:rsid w:val="00DB0419"/>
    <w:rsid w:val="00DB0F9B"/>
    <w:rsid w:val="00DB1BC3"/>
    <w:rsid w:val="00DB220A"/>
    <w:rsid w:val="00DB25FD"/>
    <w:rsid w:val="00DB293C"/>
    <w:rsid w:val="00DB3AA7"/>
    <w:rsid w:val="00DB3F00"/>
    <w:rsid w:val="00DB45E8"/>
    <w:rsid w:val="00DB4770"/>
    <w:rsid w:val="00DB4A3F"/>
    <w:rsid w:val="00DB50EC"/>
    <w:rsid w:val="00DB68ED"/>
    <w:rsid w:val="00DB71E6"/>
    <w:rsid w:val="00DB776F"/>
    <w:rsid w:val="00DB7D3C"/>
    <w:rsid w:val="00DC07F4"/>
    <w:rsid w:val="00DC0843"/>
    <w:rsid w:val="00DC145C"/>
    <w:rsid w:val="00DC1793"/>
    <w:rsid w:val="00DC2392"/>
    <w:rsid w:val="00DC3AA2"/>
    <w:rsid w:val="00DC42D2"/>
    <w:rsid w:val="00DC5253"/>
    <w:rsid w:val="00DC5A52"/>
    <w:rsid w:val="00DC6020"/>
    <w:rsid w:val="00DC6653"/>
    <w:rsid w:val="00DC7302"/>
    <w:rsid w:val="00DC76F2"/>
    <w:rsid w:val="00DC7BDE"/>
    <w:rsid w:val="00DC7E82"/>
    <w:rsid w:val="00DC7FD4"/>
    <w:rsid w:val="00DD0FBD"/>
    <w:rsid w:val="00DD1246"/>
    <w:rsid w:val="00DD18EC"/>
    <w:rsid w:val="00DD4B6E"/>
    <w:rsid w:val="00DD4EC8"/>
    <w:rsid w:val="00DD568F"/>
    <w:rsid w:val="00DD7353"/>
    <w:rsid w:val="00DD762F"/>
    <w:rsid w:val="00DE2BAB"/>
    <w:rsid w:val="00DE2F2A"/>
    <w:rsid w:val="00DE343E"/>
    <w:rsid w:val="00DE3790"/>
    <w:rsid w:val="00DE4509"/>
    <w:rsid w:val="00DE4871"/>
    <w:rsid w:val="00DE4A55"/>
    <w:rsid w:val="00DE4F64"/>
    <w:rsid w:val="00DE52F2"/>
    <w:rsid w:val="00DE54E9"/>
    <w:rsid w:val="00DE56D9"/>
    <w:rsid w:val="00DE5CF5"/>
    <w:rsid w:val="00DE62D9"/>
    <w:rsid w:val="00DE7BA8"/>
    <w:rsid w:val="00DF0D4F"/>
    <w:rsid w:val="00DF14AA"/>
    <w:rsid w:val="00DF1A75"/>
    <w:rsid w:val="00DF20F3"/>
    <w:rsid w:val="00DF2858"/>
    <w:rsid w:val="00DF3198"/>
    <w:rsid w:val="00DF3FED"/>
    <w:rsid w:val="00DF603E"/>
    <w:rsid w:val="00DF67D2"/>
    <w:rsid w:val="00DF79F1"/>
    <w:rsid w:val="00E00161"/>
    <w:rsid w:val="00E00B33"/>
    <w:rsid w:val="00E018EC"/>
    <w:rsid w:val="00E019D0"/>
    <w:rsid w:val="00E02097"/>
    <w:rsid w:val="00E02280"/>
    <w:rsid w:val="00E02F5B"/>
    <w:rsid w:val="00E03262"/>
    <w:rsid w:val="00E0336E"/>
    <w:rsid w:val="00E0558A"/>
    <w:rsid w:val="00E074E9"/>
    <w:rsid w:val="00E1026C"/>
    <w:rsid w:val="00E12981"/>
    <w:rsid w:val="00E12989"/>
    <w:rsid w:val="00E129AE"/>
    <w:rsid w:val="00E12B65"/>
    <w:rsid w:val="00E12F91"/>
    <w:rsid w:val="00E137DD"/>
    <w:rsid w:val="00E13BE3"/>
    <w:rsid w:val="00E1420E"/>
    <w:rsid w:val="00E15B48"/>
    <w:rsid w:val="00E165F1"/>
    <w:rsid w:val="00E1741B"/>
    <w:rsid w:val="00E20409"/>
    <w:rsid w:val="00E21001"/>
    <w:rsid w:val="00E21BB8"/>
    <w:rsid w:val="00E225A3"/>
    <w:rsid w:val="00E228B6"/>
    <w:rsid w:val="00E23025"/>
    <w:rsid w:val="00E23139"/>
    <w:rsid w:val="00E23A00"/>
    <w:rsid w:val="00E2469B"/>
    <w:rsid w:val="00E24DEA"/>
    <w:rsid w:val="00E2581C"/>
    <w:rsid w:val="00E267BD"/>
    <w:rsid w:val="00E26D35"/>
    <w:rsid w:val="00E2718F"/>
    <w:rsid w:val="00E27F11"/>
    <w:rsid w:val="00E30B64"/>
    <w:rsid w:val="00E32782"/>
    <w:rsid w:val="00E32CBE"/>
    <w:rsid w:val="00E32EC6"/>
    <w:rsid w:val="00E3384B"/>
    <w:rsid w:val="00E33D83"/>
    <w:rsid w:val="00E33DC8"/>
    <w:rsid w:val="00E340DE"/>
    <w:rsid w:val="00E341EB"/>
    <w:rsid w:val="00E3479D"/>
    <w:rsid w:val="00E34C16"/>
    <w:rsid w:val="00E34C74"/>
    <w:rsid w:val="00E34E82"/>
    <w:rsid w:val="00E3519B"/>
    <w:rsid w:val="00E3521E"/>
    <w:rsid w:val="00E35832"/>
    <w:rsid w:val="00E359DE"/>
    <w:rsid w:val="00E37313"/>
    <w:rsid w:val="00E37A5D"/>
    <w:rsid w:val="00E37E49"/>
    <w:rsid w:val="00E40AF5"/>
    <w:rsid w:val="00E41CD5"/>
    <w:rsid w:val="00E4335C"/>
    <w:rsid w:val="00E4354C"/>
    <w:rsid w:val="00E43EF3"/>
    <w:rsid w:val="00E44EBC"/>
    <w:rsid w:val="00E45473"/>
    <w:rsid w:val="00E4592C"/>
    <w:rsid w:val="00E45DA1"/>
    <w:rsid w:val="00E46110"/>
    <w:rsid w:val="00E46264"/>
    <w:rsid w:val="00E465E8"/>
    <w:rsid w:val="00E46670"/>
    <w:rsid w:val="00E46806"/>
    <w:rsid w:val="00E47316"/>
    <w:rsid w:val="00E47327"/>
    <w:rsid w:val="00E47365"/>
    <w:rsid w:val="00E47928"/>
    <w:rsid w:val="00E47D46"/>
    <w:rsid w:val="00E47E98"/>
    <w:rsid w:val="00E47F24"/>
    <w:rsid w:val="00E50DC8"/>
    <w:rsid w:val="00E51399"/>
    <w:rsid w:val="00E518B5"/>
    <w:rsid w:val="00E51AD2"/>
    <w:rsid w:val="00E51EFA"/>
    <w:rsid w:val="00E52210"/>
    <w:rsid w:val="00E53007"/>
    <w:rsid w:val="00E53DEE"/>
    <w:rsid w:val="00E558D7"/>
    <w:rsid w:val="00E55F23"/>
    <w:rsid w:val="00E56A26"/>
    <w:rsid w:val="00E56C0B"/>
    <w:rsid w:val="00E56C1C"/>
    <w:rsid w:val="00E57A7B"/>
    <w:rsid w:val="00E57F85"/>
    <w:rsid w:val="00E6052D"/>
    <w:rsid w:val="00E616EF"/>
    <w:rsid w:val="00E6178B"/>
    <w:rsid w:val="00E61A54"/>
    <w:rsid w:val="00E6212E"/>
    <w:rsid w:val="00E624C9"/>
    <w:rsid w:val="00E65EC4"/>
    <w:rsid w:val="00E65F99"/>
    <w:rsid w:val="00E6675B"/>
    <w:rsid w:val="00E66852"/>
    <w:rsid w:val="00E702B8"/>
    <w:rsid w:val="00E70573"/>
    <w:rsid w:val="00E70CDA"/>
    <w:rsid w:val="00E72288"/>
    <w:rsid w:val="00E72AC8"/>
    <w:rsid w:val="00E734ED"/>
    <w:rsid w:val="00E742D9"/>
    <w:rsid w:val="00E7487B"/>
    <w:rsid w:val="00E760B5"/>
    <w:rsid w:val="00E76544"/>
    <w:rsid w:val="00E76773"/>
    <w:rsid w:val="00E76DE1"/>
    <w:rsid w:val="00E82F31"/>
    <w:rsid w:val="00E83179"/>
    <w:rsid w:val="00E8359F"/>
    <w:rsid w:val="00E83F19"/>
    <w:rsid w:val="00E8452B"/>
    <w:rsid w:val="00E85008"/>
    <w:rsid w:val="00E85F58"/>
    <w:rsid w:val="00E86424"/>
    <w:rsid w:val="00E86F2E"/>
    <w:rsid w:val="00E8718B"/>
    <w:rsid w:val="00E87437"/>
    <w:rsid w:val="00E8794F"/>
    <w:rsid w:val="00E87EE6"/>
    <w:rsid w:val="00E90139"/>
    <w:rsid w:val="00E90340"/>
    <w:rsid w:val="00E90E00"/>
    <w:rsid w:val="00E911D6"/>
    <w:rsid w:val="00E91256"/>
    <w:rsid w:val="00E915D4"/>
    <w:rsid w:val="00E9191B"/>
    <w:rsid w:val="00E91BF2"/>
    <w:rsid w:val="00E93D72"/>
    <w:rsid w:val="00E942F2"/>
    <w:rsid w:val="00E95536"/>
    <w:rsid w:val="00E961BF"/>
    <w:rsid w:val="00E96C74"/>
    <w:rsid w:val="00E96CCC"/>
    <w:rsid w:val="00E973D8"/>
    <w:rsid w:val="00E977F4"/>
    <w:rsid w:val="00EA0BE6"/>
    <w:rsid w:val="00EA1ADF"/>
    <w:rsid w:val="00EA4789"/>
    <w:rsid w:val="00EA5DE9"/>
    <w:rsid w:val="00EA6050"/>
    <w:rsid w:val="00EA6855"/>
    <w:rsid w:val="00EA7331"/>
    <w:rsid w:val="00EA78BD"/>
    <w:rsid w:val="00EB1043"/>
    <w:rsid w:val="00EB13D3"/>
    <w:rsid w:val="00EB1BB2"/>
    <w:rsid w:val="00EB227D"/>
    <w:rsid w:val="00EB28BF"/>
    <w:rsid w:val="00EB334A"/>
    <w:rsid w:val="00EB4252"/>
    <w:rsid w:val="00EB42D2"/>
    <w:rsid w:val="00EB48C0"/>
    <w:rsid w:val="00EB5236"/>
    <w:rsid w:val="00EB578E"/>
    <w:rsid w:val="00EB781E"/>
    <w:rsid w:val="00EB7CBC"/>
    <w:rsid w:val="00EC1E93"/>
    <w:rsid w:val="00EC2B8B"/>
    <w:rsid w:val="00EC2CC4"/>
    <w:rsid w:val="00EC2FD0"/>
    <w:rsid w:val="00EC3C5B"/>
    <w:rsid w:val="00EC4086"/>
    <w:rsid w:val="00EC4805"/>
    <w:rsid w:val="00EC4F79"/>
    <w:rsid w:val="00EC50A4"/>
    <w:rsid w:val="00EC7271"/>
    <w:rsid w:val="00EC7281"/>
    <w:rsid w:val="00EC7568"/>
    <w:rsid w:val="00EC7748"/>
    <w:rsid w:val="00EC782C"/>
    <w:rsid w:val="00ED093E"/>
    <w:rsid w:val="00ED0ED3"/>
    <w:rsid w:val="00ED1794"/>
    <w:rsid w:val="00ED1E48"/>
    <w:rsid w:val="00ED24E6"/>
    <w:rsid w:val="00ED309E"/>
    <w:rsid w:val="00ED32DC"/>
    <w:rsid w:val="00ED40D8"/>
    <w:rsid w:val="00ED438C"/>
    <w:rsid w:val="00ED4465"/>
    <w:rsid w:val="00ED4A50"/>
    <w:rsid w:val="00ED649A"/>
    <w:rsid w:val="00ED663E"/>
    <w:rsid w:val="00ED6B11"/>
    <w:rsid w:val="00ED6CEF"/>
    <w:rsid w:val="00ED7083"/>
    <w:rsid w:val="00ED7AEB"/>
    <w:rsid w:val="00EE0DCB"/>
    <w:rsid w:val="00EE0E9B"/>
    <w:rsid w:val="00EE14F1"/>
    <w:rsid w:val="00EE1987"/>
    <w:rsid w:val="00EE1DC7"/>
    <w:rsid w:val="00EE4186"/>
    <w:rsid w:val="00EE4641"/>
    <w:rsid w:val="00EE4BB1"/>
    <w:rsid w:val="00EE54FA"/>
    <w:rsid w:val="00EE5DEC"/>
    <w:rsid w:val="00EE6A48"/>
    <w:rsid w:val="00EE6FD8"/>
    <w:rsid w:val="00EE7393"/>
    <w:rsid w:val="00EE75A7"/>
    <w:rsid w:val="00EE76C3"/>
    <w:rsid w:val="00EE7A20"/>
    <w:rsid w:val="00EE7B89"/>
    <w:rsid w:val="00EE7F28"/>
    <w:rsid w:val="00EF04BB"/>
    <w:rsid w:val="00EF1BDC"/>
    <w:rsid w:val="00EF1E5E"/>
    <w:rsid w:val="00EF2E60"/>
    <w:rsid w:val="00EF2F45"/>
    <w:rsid w:val="00EF41E7"/>
    <w:rsid w:val="00EF4276"/>
    <w:rsid w:val="00EF5B1B"/>
    <w:rsid w:val="00EF6551"/>
    <w:rsid w:val="00EF72B9"/>
    <w:rsid w:val="00EF7DCA"/>
    <w:rsid w:val="00F00F35"/>
    <w:rsid w:val="00F01193"/>
    <w:rsid w:val="00F011E1"/>
    <w:rsid w:val="00F01824"/>
    <w:rsid w:val="00F02A9F"/>
    <w:rsid w:val="00F0326D"/>
    <w:rsid w:val="00F037D9"/>
    <w:rsid w:val="00F041D2"/>
    <w:rsid w:val="00F04363"/>
    <w:rsid w:val="00F04618"/>
    <w:rsid w:val="00F0504D"/>
    <w:rsid w:val="00F05613"/>
    <w:rsid w:val="00F05EAA"/>
    <w:rsid w:val="00F06259"/>
    <w:rsid w:val="00F06977"/>
    <w:rsid w:val="00F07EF1"/>
    <w:rsid w:val="00F10BA6"/>
    <w:rsid w:val="00F118A5"/>
    <w:rsid w:val="00F11A21"/>
    <w:rsid w:val="00F11D80"/>
    <w:rsid w:val="00F13ADD"/>
    <w:rsid w:val="00F13ADE"/>
    <w:rsid w:val="00F13B4B"/>
    <w:rsid w:val="00F152D7"/>
    <w:rsid w:val="00F157D7"/>
    <w:rsid w:val="00F15A43"/>
    <w:rsid w:val="00F16374"/>
    <w:rsid w:val="00F1698B"/>
    <w:rsid w:val="00F17332"/>
    <w:rsid w:val="00F1774D"/>
    <w:rsid w:val="00F177D4"/>
    <w:rsid w:val="00F2035D"/>
    <w:rsid w:val="00F20879"/>
    <w:rsid w:val="00F20B72"/>
    <w:rsid w:val="00F20EBF"/>
    <w:rsid w:val="00F21D1E"/>
    <w:rsid w:val="00F2207D"/>
    <w:rsid w:val="00F22901"/>
    <w:rsid w:val="00F22CF5"/>
    <w:rsid w:val="00F23698"/>
    <w:rsid w:val="00F24616"/>
    <w:rsid w:val="00F25234"/>
    <w:rsid w:val="00F2592E"/>
    <w:rsid w:val="00F26553"/>
    <w:rsid w:val="00F31049"/>
    <w:rsid w:val="00F31AD1"/>
    <w:rsid w:val="00F31B59"/>
    <w:rsid w:val="00F31FE3"/>
    <w:rsid w:val="00F322F0"/>
    <w:rsid w:val="00F329E5"/>
    <w:rsid w:val="00F3346F"/>
    <w:rsid w:val="00F3390E"/>
    <w:rsid w:val="00F33912"/>
    <w:rsid w:val="00F340C0"/>
    <w:rsid w:val="00F34B4B"/>
    <w:rsid w:val="00F34B9E"/>
    <w:rsid w:val="00F34C2B"/>
    <w:rsid w:val="00F35719"/>
    <w:rsid w:val="00F35AB5"/>
    <w:rsid w:val="00F37734"/>
    <w:rsid w:val="00F405C0"/>
    <w:rsid w:val="00F40CB4"/>
    <w:rsid w:val="00F41039"/>
    <w:rsid w:val="00F4187A"/>
    <w:rsid w:val="00F41BD6"/>
    <w:rsid w:val="00F41FFB"/>
    <w:rsid w:val="00F422BA"/>
    <w:rsid w:val="00F42CED"/>
    <w:rsid w:val="00F4307E"/>
    <w:rsid w:val="00F43101"/>
    <w:rsid w:val="00F43296"/>
    <w:rsid w:val="00F438AA"/>
    <w:rsid w:val="00F43EED"/>
    <w:rsid w:val="00F44320"/>
    <w:rsid w:val="00F44401"/>
    <w:rsid w:val="00F44565"/>
    <w:rsid w:val="00F447BE"/>
    <w:rsid w:val="00F4488B"/>
    <w:rsid w:val="00F47744"/>
    <w:rsid w:val="00F50564"/>
    <w:rsid w:val="00F50D49"/>
    <w:rsid w:val="00F50FC4"/>
    <w:rsid w:val="00F52055"/>
    <w:rsid w:val="00F53C7B"/>
    <w:rsid w:val="00F53F69"/>
    <w:rsid w:val="00F54064"/>
    <w:rsid w:val="00F55122"/>
    <w:rsid w:val="00F556FE"/>
    <w:rsid w:val="00F55CF5"/>
    <w:rsid w:val="00F564BD"/>
    <w:rsid w:val="00F56BDC"/>
    <w:rsid w:val="00F57161"/>
    <w:rsid w:val="00F57828"/>
    <w:rsid w:val="00F57F88"/>
    <w:rsid w:val="00F60859"/>
    <w:rsid w:val="00F60B7F"/>
    <w:rsid w:val="00F6100A"/>
    <w:rsid w:val="00F6306E"/>
    <w:rsid w:val="00F6525A"/>
    <w:rsid w:val="00F65430"/>
    <w:rsid w:val="00F66382"/>
    <w:rsid w:val="00F66FA8"/>
    <w:rsid w:val="00F675EE"/>
    <w:rsid w:val="00F677C9"/>
    <w:rsid w:val="00F67B6B"/>
    <w:rsid w:val="00F67F6A"/>
    <w:rsid w:val="00F70D66"/>
    <w:rsid w:val="00F70F0D"/>
    <w:rsid w:val="00F72191"/>
    <w:rsid w:val="00F72A6B"/>
    <w:rsid w:val="00F74F4A"/>
    <w:rsid w:val="00F7571F"/>
    <w:rsid w:val="00F75837"/>
    <w:rsid w:val="00F75DEE"/>
    <w:rsid w:val="00F77A20"/>
    <w:rsid w:val="00F77FDD"/>
    <w:rsid w:val="00F80C51"/>
    <w:rsid w:val="00F80E8E"/>
    <w:rsid w:val="00F815D8"/>
    <w:rsid w:val="00F81B73"/>
    <w:rsid w:val="00F81D10"/>
    <w:rsid w:val="00F825FC"/>
    <w:rsid w:val="00F82786"/>
    <w:rsid w:val="00F82AE2"/>
    <w:rsid w:val="00F8371E"/>
    <w:rsid w:val="00F83772"/>
    <w:rsid w:val="00F83DC6"/>
    <w:rsid w:val="00F85799"/>
    <w:rsid w:val="00F86BB7"/>
    <w:rsid w:val="00F87FA2"/>
    <w:rsid w:val="00F9073E"/>
    <w:rsid w:val="00F90E22"/>
    <w:rsid w:val="00F91133"/>
    <w:rsid w:val="00F913DC"/>
    <w:rsid w:val="00F91AFB"/>
    <w:rsid w:val="00F91B64"/>
    <w:rsid w:val="00F92E15"/>
    <w:rsid w:val="00F9328D"/>
    <w:rsid w:val="00F9336E"/>
    <w:rsid w:val="00F93390"/>
    <w:rsid w:val="00F934A3"/>
    <w:rsid w:val="00F95777"/>
    <w:rsid w:val="00F95CFF"/>
    <w:rsid w:val="00F962B4"/>
    <w:rsid w:val="00F97374"/>
    <w:rsid w:val="00F97886"/>
    <w:rsid w:val="00F97A31"/>
    <w:rsid w:val="00F97A59"/>
    <w:rsid w:val="00FA1B15"/>
    <w:rsid w:val="00FA22F1"/>
    <w:rsid w:val="00FA27A0"/>
    <w:rsid w:val="00FA2EA8"/>
    <w:rsid w:val="00FA3A67"/>
    <w:rsid w:val="00FA3BFE"/>
    <w:rsid w:val="00FA41CD"/>
    <w:rsid w:val="00FA6DDB"/>
    <w:rsid w:val="00FB00EE"/>
    <w:rsid w:val="00FB05F5"/>
    <w:rsid w:val="00FB073B"/>
    <w:rsid w:val="00FB0F74"/>
    <w:rsid w:val="00FB22A5"/>
    <w:rsid w:val="00FB2B34"/>
    <w:rsid w:val="00FB31EC"/>
    <w:rsid w:val="00FB4856"/>
    <w:rsid w:val="00FB5023"/>
    <w:rsid w:val="00FB5D5A"/>
    <w:rsid w:val="00FB5DD8"/>
    <w:rsid w:val="00FB5E87"/>
    <w:rsid w:val="00FB6387"/>
    <w:rsid w:val="00FB64E1"/>
    <w:rsid w:val="00FB69AD"/>
    <w:rsid w:val="00FC0AC7"/>
    <w:rsid w:val="00FC2372"/>
    <w:rsid w:val="00FC256C"/>
    <w:rsid w:val="00FC3024"/>
    <w:rsid w:val="00FC3B43"/>
    <w:rsid w:val="00FC3FF0"/>
    <w:rsid w:val="00FC4FBB"/>
    <w:rsid w:val="00FC58A1"/>
    <w:rsid w:val="00FC6187"/>
    <w:rsid w:val="00FC669C"/>
    <w:rsid w:val="00FC6D20"/>
    <w:rsid w:val="00FC7F9A"/>
    <w:rsid w:val="00FD0488"/>
    <w:rsid w:val="00FD1C0A"/>
    <w:rsid w:val="00FD1F59"/>
    <w:rsid w:val="00FD2F31"/>
    <w:rsid w:val="00FD3D74"/>
    <w:rsid w:val="00FD3F03"/>
    <w:rsid w:val="00FD4174"/>
    <w:rsid w:val="00FD4BEA"/>
    <w:rsid w:val="00FD5796"/>
    <w:rsid w:val="00FD5D0A"/>
    <w:rsid w:val="00FD62A9"/>
    <w:rsid w:val="00FD699D"/>
    <w:rsid w:val="00FE0274"/>
    <w:rsid w:val="00FE095E"/>
    <w:rsid w:val="00FE11CA"/>
    <w:rsid w:val="00FE1708"/>
    <w:rsid w:val="00FE2FDC"/>
    <w:rsid w:val="00FE344D"/>
    <w:rsid w:val="00FE3C97"/>
    <w:rsid w:val="00FE3FAD"/>
    <w:rsid w:val="00FE5A8B"/>
    <w:rsid w:val="00FE6538"/>
    <w:rsid w:val="00FE6644"/>
    <w:rsid w:val="00FE6D29"/>
    <w:rsid w:val="00FE7175"/>
    <w:rsid w:val="00FE7A5D"/>
    <w:rsid w:val="00FF12D1"/>
    <w:rsid w:val="00FF1D5B"/>
    <w:rsid w:val="00FF1FBE"/>
    <w:rsid w:val="00FF20A4"/>
    <w:rsid w:val="00FF23FD"/>
    <w:rsid w:val="00FF3DA1"/>
    <w:rsid w:val="00FF46E2"/>
    <w:rsid w:val="00FF50B9"/>
    <w:rsid w:val="00FF6857"/>
    <w:rsid w:val="00FF68DA"/>
    <w:rsid w:val="00FF6A13"/>
    <w:rsid w:val="00FF6A18"/>
    <w:rsid w:val="00FF759C"/>
    <w:rsid w:val="00FF7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color="white">
      <v:fill color="white"/>
      <v:textbox style="layout-flow:vertical-ideographic" inset="5.85pt,.7pt,5.85pt,.7pt"/>
    </o:shapedefaults>
    <o:shapelayout v:ext="edit">
      <o:idmap v:ext="edit" data="1"/>
    </o:shapelayout>
  </w:shapeDefaults>
  <w:decimalSymbol w:val="."/>
  <w:listSeparator w:val=","/>
  <w15:docId w15:val="{07B1B596-E6F5-4AB9-8AC0-7B274D34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0E0"/>
    <w:pPr>
      <w:widowControl w:val="0"/>
      <w:jc w:val="both"/>
    </w:pPr>
    <w:rPr>
      <w:kern w:val="2"/>
      <w:sz w:val="21"/>
      <w:szCs w:val="24"/>
    </w:rPr>
  </w:style>
  <w:style w:type="paragraph" w:styleId="1">
    <w:name w:val="heading 1"/>
    <w:basedOn w:val="a"/>
    <w:next w:val="a0"/>
    <w:link w:val="10"/>
    <w:autoRedefine/>
    <w:qFormat/>
    <w:rsid w:val="000A33AE"/>
    <w:pPr>
      <w:keepNext/>
      <w:adjustRightInd w:val="0"/>
      <w:outlineLvl w:val="0"/>
    </w:pPr>
    <w:rPr>
      <w:rFonts w:ascii="Arial" w:eastAsia="メイリオ" w:hAnsi="Arial"/>
      <w:b/>
      <w:sz w:val="32"/>
      <w:szCs w:val="20"/>
    </w:rPr>
  </w:style>
  <w:style w:type="paragraph" w:styleId="2">
    <w:name w:val="heading 2"/>
    <w:basedOn w:val="a"/>
    <w:next w:val="20"/>
    <w:link w:val="21"/>
    <w:autoRedefine/>
    <w:qFormat/>
    <w:rsid w:val="002C658E"/>
    <w:pPr>
      <w:keepNext/>
      <w:ind w:left="680" w:hanging="680"/>
      <w:outlineLvl w:val="1"/>
    </w:pPr>
    <w:rPr>
      <w:rFonts w:ascii="HGS創英角ｺﾞｼｯｸUB" w:eastAsia="HGS創英角ｺﾞｼｯｸUB" w:hAnsi="HGS創英角ｺﾞｼｯｸUB"/>
      <w:kern w:val="0"/>
      <w:sz w:val="28"/>
      <w:szCs w:val="20"/>
    </w:rPr>
  </w:style>
  <w:style w:type="paragraph" w:styleId="3">
    <w:name w:val="heading 3"/>
    <w:basedOn w:val="a"/>
    <w:next w:val="20"/>
    <w:link w:val="30"/>
    <w:autoRedefine/>
    <w:qFormat/>
    <w:rsid w:val="00D23260"/>
    <w:pPr>
      <w:keepNext/>
      <w:adjustRightInd w:val="0"/>
      <w:snapToGrid w:val="0"/>
      <w:spacing w:afterLines="50" w:after="180"/>
      <w:outlineLvl w:val="2"/>
    </w:pPr>
    <w:rPr>
      <w:rFonts w:ascii="HGS創英角ｺﾞｼｯｸUB" w:eastAsia="HGS創英角ｺﾞｼｯｸUB" w:hAnsi="HGS創英角ｺﾞｼｯｸUB"/>
      <w:kern w:val="0"/>
      <w:sz w:val="24"/>
      <w:szCs w:val="20"/>
    </w:rPr>
  </w:style>
  <w:style w:type="paragraph" w:styleId="4">
    <w:name w:val="heading 4"/>
    <w:basedOn w:val="a"/>
    <w:next w:val="a"/>
    <w:link w:val="40"/>
    <w:unhideWhenUsed/>
    <w:qFormat/>
    <w:rsid w:val="000A33AE"/>
    <w:pPr>
      <w:outlineLvl w:val="3"/>
    </w:pPr>
    <w:rPr>
      <w:rFonts w:ascii="ＭＳ ゴシック" w:eastAsia="ＭＳ ゴシック" w:hAnsi="ＭＳ ゴシック"/>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標準インデント Char,標準インデント Char Char"/>
    <w:basedOn w:val="a"/>
    <w:rsid w:val="00E76544"/>
    <w:pPr>
      <w:adjustRightInd w:val="0"/>
      <w:ind w:leftChars="100" w:left="100"/>
    </w:pPr>
    <w:rPr>
      <w:kern w:val="0"/>
      <w:szCs w:val="21"/>
    </w:rPr>
  </w:style>
  <w:style w:type="character" w:customStyle="1" w:styleId="10">
    <w:name w:val="見出し 1 (文字)"/>
    <w:basedOn w:val="a1"/>
    <w:link w:val="1"/>
    <w:rsid w:val="000A33AE"/>
    <w:rPr>
      <w:rFonts w:ascii="Arial" w:eastAsia="メイリオ" w:hAnsi="Arial"/>
      <w:b/>
      <w:kern w:val="2"/>
      <w:sz w:val="32"/>
    </w:rPr>
  </w:style>
  <w:style w:type="paragraph" w:styleId="20">
    <w:name w:val="Body Text 2"/>
    <w:basedOn w:val="a"/>
    <w:link w:val="22"/>
    <w:rsid w:val="00E76544"/>
    <w:pPr>
      <w:spacing w:line="480" w:lineRule="auto"/>
    </w:pPr>
  </w:style>
  <w:style w:type="character" w:customStyle="1" w:styleId="22">
    <w:name w:val="本文 2 (文字)"/>
    <w:basedOn w:val="a1"/>
    <w:link w:val="20"/>
    <w:rsid w:val="00E76544"/>
    <w:rPr>
      <w:kern w:val="2"/>
      <w:sz w:val="21"/>
      <w:szCs w:val="24"/>
    </w:rPr>
  </w:style>
  <w:style w:type="character" w:customStyle="1" w:styleId="21">
    <w:name w:val="見出し 2 (文字)"/>
    <w:basedOn w:val="a1"/>
    <w:link w:val="2"/>
    <w:rsid w:val="002C658E"/>
    <w:rPr>
      <w:rFonts w:ascii="HGS創英角ｺﾞｼｯｸUB" w:eastAsia="HGS創英角ｺﾞｼｯｸUB" w:hAnsi="HGS創英角ｺﾞｼｯｸUB"/>
      <w:sz w:val="28"/>
    </w:rPr>
  </w:style>
  <w:style w:type="character" w:customStyle="1" w:styleId="30">
    <w:name w:val="見出し 3 (文字)"/>
    <w:basedOn w:val="a1"/>
    <w:link w:val="3"/>
    <w:rsid w:val="00D23260"/>
    <w:rPr>
      <w:rFonts w:ascii="HGS創英角ｺﾞｼｯｸUB" w:eastAsia="HGS創英角ｺﾞｼｯｸUB" w:hAnsi="HGS創英角ｺﾞｼｯｸUB"/>
      <w:sz w:val="24"/>
    </w:rPr>
  </w:style>
  <w:style w:type="character" w:customStyle="1" w:styleId="40">
    <w:name w:val="見出し 4 (文字)"/>
    <w:basedOn w:val="a1"/>
    <w:link w:val="4"/>
    <w:rsid w:val="000A33AE"/>
    <w:rPr>
      <w:rFonts w:ascii="ＭＳ ゴシック" w:eastAsia="ＭＳ ゴシック" w:hAnsi="ＭＳ ゴシック"/>
      <w:sz w:val="22"/>
    </w:rPr>
  </w:style>
  <w:style w:type="table" w:styleId="a4">
    <w:name w:val="Table Grid"/>
    <w:basedOn w:val="a2"/>
    <w:rsid w:val="00E765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uiPriority w:val="99"/>
    <w:unhideWhenUsed/>
    <w:rsid w:val="00E76544"/>
    <w:rPr>
      <w:color w:val="0000FF"/>
      <w:u w:val="single"/>
    </w:rPr>
  </w:style>
  <w:style w:type="paragraph" w:styleId="11">
    <w:name w:val="toc 1"/>
    <w:basedOn w:val="a"/>
    <w:next w:val="a"/>
    <w:autoRedefine/>
    <w:uiPriority w:val="39"/>
    <w:qFormat/>
    <w:rsid w:val="00F322F0"/>
    <w:pPr>
      <w:tabs>
        <w:tab w:val="right" w:leader="dot" w:pos="9344"/>
      </w:tabs>
      <w:spacing w:beforeLines="50" w:before="170"/>
    </w:pPr>
    <w:rPr>
      <w:rFonts w:ascii="ＭＳ ゴシック" w:eastAsia="ＭＳ ゴシック" w:hAnsi="ＭＳ ゴシック"/>
      <w:noProof/>
      <w:szCs w:val="21"/>
    </w:rPr>
  </w:style>
  <w:style w:type="paragraph" w:styleId="23">
    <w:name w:val="toc 2"/>
    <w:basedOn w:val="a"/>
    <w:next w:val="a"/>
    <w:autoRedefine/>
    <w:uiPriority w:val="39"/>
    <w:unhideWhenUsed/>
    <w:qFormat/>
    <w:rsid w:val="00E76544"/>
    <w:pPr>
      <w:widowControl/>
      <w:ind w:left="220"/>
      <w:jc w:val="left"/>
    </w:pPr>
    <w:rPr>
      <w:rFonts w:eastAsia="ＭＳ ゴシック"/>
      <w:kern w:val="0"/>
      <w:szCs w:val="22"/>
    </w:rPr>
  </w:style>
  <w:style w:type="paragraph" w:styleId="31">
    <w:name w:val="toc 3"/>
    <w:basedOn w:val="a"/>
    <w:next w:val="a"/>
    <w:autoRedefine/>
    <w:uiPriority w:val="39"/>
    <w:unhideWhenUsed/>
    <w:qFormat/>
    <w:rsid w:val="00E76544"/>
    <w:pPr>
      <w:widowControl/>
      <w:ind w:left="440"/>
      <w:jc w:val="left"/>
    </w:pPr>
    <w:rPr>
      <w:rFonts w:eastAsia="ＭＳ ゴシック"/>
      <w:kern w:val="0"/>
      <w:szCs w:val="22"/>
    </w:rPr>
  </w:style>
  <w:style w:type="paragraph" w:styleId="a6">
    <w:name w:val="header"/>
    <w:basedOn w:val="a"/>
    <w:link w:val="a7"/>
    <w:rsid w:val="00E76544"/>
    <w:pPr>
      <w:tabs>
        <w:tab w:val="center" w:pos="4252"/>
        <w:tab w:val="right" w:pos="8504"/>
      </w:tabs>
      <w:snapToGrid w:val="0"/>
    </w:pPr>
  </w:style>
  <w:style w:type="character" w:customStyle="1" w:styleId="a7">
    <w:name w:val="ヘッダー (文字)"/>
    <w:basedOn w:val="a1"/>
    <w:link w:val="a6"/>
    <w:rsid w:val="00E76544"/>
    <w:rPr>
      <w:kern w:val="2"/>
      <w:sz w:val="21"/>
      <w:szCs w:val="24"/>
    </w:rPr>
  </w:style>
  <w:style w:type="paragraph" w:styleId="a8">
    <w:name w:val="footer"/>
    <w:basedOn w:val="a"/>
    <w:link w:val="a9"/>
    <w:uiPriority w:val="99"/>
    <w:rsid w:val="00E76544"/>
    <w:pPr>
      <w:tabs>
        <w:tab w:val="center" w:pos="4252"/>
        <w:tab w:val="right" w:pos="8504"/>
      </w:tabs>
      <w:snapToGrid w:val="0"/>
    </w:pPr>
  </w:style>
  <w:style w:type="character" w:customStyle="1" w:styleId="a9">
    <w:name w:val="フッター (文字)"/>
    <w:basedOn w:val="a1"/>
    <w:link w:val="a8"/>
    <w:uiPriority w:val="99"/>
    <w:rsid w:val="00E76544"/>
    <w:rPr>
      <w:kern w:val="2"/>
      <w:sz w:val="21"/>
      <w:szCs w:val="24"/>
    </w:rPr>
  </w:style>
  <w:style w:type="paragraph" w:styleId="aa">
    <w:name w:val="List Paragraph"/>
    <w:basedOn w:val="a"/>
    <w:uiPriority w:val="34"/>
    <w:qFormat/>
    <w:rsid w:val="000027C3"/>
    <w:pPr>
      <w:ind w:leftChars="400" w:left="840"/>
    </w:pPr>
  </w:style>
  <w:style w:type="paragraph" w:customStyle="1" w:styleId="32">
    <w:name w:val="本文3"/>
    <w:basedOn w:val="a"/>
    <w:link w:val="33"/>
    <w:rsid w:val="000027C3"/>
    <w:pPr>
      <w:ind w:leftChars="150" w:left="300" w:firstLineChars="100" w:firstLine="200"/>
    </w:pPr>
    <w:rPr>
      <w:bCs/>
      <w:sz w:val="20"/>
      <w:szCs w:val="20"/>
    </w:rPr>
  </w:style>
  <w:style w:type="character" w:customStyle="1" w:styleId="33">
    <w:name w:val="本文3 (文字)"/>
    <w:link w:val="32"/>
    <w:rsid w:val="000027C3"/>
    <w:rPr>
      <w:bCs/>
      <w:kern w:val="2"/>
    </w:rPr>
  </w:style>
  <w:style w:type="paragraph" w:styleId="ab">
    <w:name w:val="Balloon Text"/>
    <w:basedOn w:val="a"/>
    <w:link w:val="ac"/>
    <w:rsid w:val="000027C3"/>
    <w:rPr>
      <w:rFonts w:asciiTheme="majorHAnsi" w:eastAsiaTheme="majorEastAsia" w:hAnsiTheme="majorHAnsi" w:cstheme="majorBidi"/>
      <w:sz w:val="18"/>
      <w:szCs w:val="18"/>
    </w:rPr>
  </w:style>
  <w:style w:type="character" w:customStyle="1" w:styleId="ac">
    <w:name w:val="吹き出し (文字)"/>
    <w:basedOn w:val="a1"/>
    <w:link w:val="ab"/>
    <w:rsid w:val="000027C3"/>
    <w:rPr>
      <w:rFonts w:asciiTheme="majorHAnsi" w:eastAsiaTheme="majorEastAsia" w:hAnsiTheme="majorHAnsi" w:cstheme="majorBidi"/>
      <w:kern w:val="2"/>
      <w:sz w:val="18"/>
      <w:szCs w:val="18"/>
    </w:rPr>
  </w:style>
  <w:style w:type="paragraph" w:styleId="Web">
    <w:name w:val="Normal (Web)"/>
    <w:basedOn w:val="a"/>
    <w:uiPriority w:val="99"/>
    <w:unhideWhenUsed/>
    <w:rsid w:val="004552C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d">
    <w:name w:val="annotation reference"/>
    <w:basedOn w:val="a1"/>
    <w:rsid w:val="00702696"/>
    <w:rPr>
      <w:sz w:val="18"/>
      <w:szCs w:val="18"/>
    </w:rPr>
  </w:style>
  <w:style w:type="paragraph" w:styleId="ae">
    <w:name w:val="annotation text"/>
    <w:basedOn w:val="a"/>
    <w:link w:val="af"/>
    <w:rsid w:val="00702696"/>
    <w:pPr>
      <w:jc w:val="left"/>
    </w:pPr>
  </w:style>
  <w:style w:type="character" w:customStyle="1" w:styleId="af">
    <w:name w:val="コメント文字列 (文字)"/>
    <w:basedOn w:val="a1"/>
    <w:link w:val="ae"/>
    <w:rsid w:val="00702696"/>
    <w:rPr>
      <w:kern w:val="2"/>
      <w:sz w:val="21"/>
      <w:szCs w:val="24"/>
    </w:rPr>
  </w:style>
  <w:style w:type="paragraph" w:styleId="af0">
    <w:name w:val="Body Text"/>
    <w:basedOn w:val="a"/>
    <w:link w:val="af1"/>
    <w:qFormat/>
    <w:rsid w:val="0034220E"/>
    <w:pPr>
      <w:widowControl/>
      <w:ind w:firstLineChars="100" w:firstLine="210"/>
      <w:jc w:val="left"/>
    </w:pPr>
    <w:rPr>
      <w:rFonts w:ascii="ＭＳ 明朝" w:hAnsi="ＭＳ 明朝"/>
      <w:szCs w:val="21"/>
    </w:rPr>
  </w:style>
  <w:style w:type="character" w:customStyle="1" w:styleId="af1">
    <w:name w:val="本文 (文字)"/>
    <w:basedOn w:val="a1"/>
    <w:link w:val="af0"/>
    <w:rsid w:val="0034220E"/>
    <w:rPr>
      <w:rFonts w:ascii="ＭＳ 明朝" w:hAnsi="ＭＳ 明朝"/>
      <w:kern w:val="2"/>
      <w:sz w:val="21"/>
      <w:szCs w:val="21"/>
    </w:rPr>
  </w:style>
  <w:style w:type="paragraph" w:styleId="af2">
    <w:name w:val="annotation subject"/>
    <w:basedOn w:val="ae"/>
    <w:next w:val="ae"/>
    <w:link w:val="af3"/>
    <w:rsid w:val="00C17D21"/>
    <w:rPr>
      <w:b/>
      <w:bCs/>
    </w:rPr>
  </w:style>
  <w:style w:type="character" w:customStyle="1" w:styleId="af3">
    <w:name w:val="コメント内容 (文字)"/>
    <w:basedOn w:val="af"/>
    <w:link w:val="af2"/>
    <w:rsid w:val="00C17D21"/>
    <w:rPr>
      <w:b/>
      <w:bCs/>
      <w:kern w:val="2"/>
      <w:sz w:val="21"/>
      <w:szCs w:val="24"/>
    </w:rPr>
  </w:style>
  <w:style w:type="paragraph" w:styleId="af4">
    <w:name w:val="Revision"/>
    <w:hidden/>
    <w:uiPriority w:val="99"/>
    <w:semiHidden/>
    <w:rsid w:val="00FF12D1"/>
    <w:rPr>
      <w:kern w:val="2"/>
      <w:sz w:val="21"/>
      <w:szCs w:val="24"/>
    </w:rPr>
  </w:style>
  <w:style w:type="paragraph" w:styleId="af5">
    <w:name w:val="Date"/>
    <w:basedOn w:val="a"/>
    <w:next w:val="a"/>
    <w:link w:val="af6"/>
    <w:rsid w:val="005954A1"/>
  </w:style>
  <w:style w:type="character" w:customStyle="1" w:styleId="af6">
    <w:name w:val="日付 (文字)"/>
    <w:basedOn w:val="a1"/>
    <w:link w:val="af5"/>
    <w:rsid w:val="005954A1"/>
    <w:rPr>
      <w:kern w:val="2"/>
      <w:sz w:val="21"/>
      <w:szCs w:val="24"/>
    </w:rPr>
  </w:style>
  <w:style w:type="paragraph" w:styleId="af7">
    <w:name w:val="No Spacing"/>
    <w:link w:val="af8"/>
    <w:uiPriority w:val="1"/>
    <w:qFormat/>
    <w:rsid w:val="0006252A"/>
    <w:rPr>
      <w:rFonts w:asciiTheme="minorHAnsi" w:eastAsiaTheme="minorEastAsia" w:hAnsiTheme="minorHAnsi" w:cstheme="minorBidi"/>
      <w:sz w:val="22"/>
      <w:szCs w:val="22"/>
    </w:rPr>
  </w:style>
  <w:style w:type="character" w:customStyle="1" w:styleId="af8">
    <w:name w:val="行間詰め (文字)"/>
    <w:basedOn w:val="a1"/>
    <w:link w:val="af7"/>
    <w:uiPriority w:val="1"/>
    <w:rsid w:val="0006252A"/>
    <w:rPr>
      <w:rFonts w:asciiTheme="minorHAnsi" w:eastAsiaTheme="minorEastAsia" w:hAnsiTheme="minorHAnsi" w:cstheme="minorBidi"/>
      <w:sz w:val="22"/>
      <w:szCs w:val="22"/>
    </w:rPr>
  </w:style>
  <w:style w:type="paragraph" w:customStyle="1" w:styleId="af9">
    <w:name w:val="本文２"/>
    <w:basedOn w:val="af0"/>
    <w:rsid w:val="002F20D2"/>
    <w:pPr>
      <w:overflowPunct w:val="0"/>
      <w:topLinePunct/>
      <w:adjustRightInd w:val="0"/>
      <w:spacing w:line="360" w:lineRule="exact"/>
      <w:ind w:left="454" w:firstLine="284"/>
      <w:textAlignment w:val="baseline"/>
    </w:pPr>
    <w:rPr>
      <w:kern w:val="20"/>
      <w:sz w:val="24"/>
      <w:szCs w:val="20"/>
    </w:rPr>
  </w:style>
  <w:style w:type="paragraph" w:styleId="afa">
    <w:name w:val="Plain Text"/>
    <w:basedOn w:val="a"/>
    <w:link w:val="afb"/>
    <w:uiPriority w:val="99"/>
    <w:semiHidden/>
    <w:unhideWhenUsed/>
    <w:rsid w:val="000E66A8"/>
    <w:pPr>
      <w:jc w:val="left"/>
    </w:pPr>
    <w:rPr>
      <w:rFonts w:ascii="ＭＳ ゴシック" w:eastAsia="ＭＳ ゴシック" w:hAnsi="Courier New" w:cs="Courier New"/>
      <w:sz w:val="20"/>
      <w:szCs w:val="21"/>
    </w:rPr>
  </w:style>
  <w:style w:type="character" w:customStyle="1" w:styleId="afb">
    <w:name w:val="書式なし (文字)"/>
    <w:basedOn w:val="a1"/>
    <w:link w:val="afa"/>
    <w:uiPriority w:val="99"/>
    <w:semiHidden/>
    <w:rsid w:val="000E66A8"/>
    <w:rPr>
      <w:rFonts w:ascii="ＭＳ ゴシック" w:eastAsia="ＭＳ ゴシック" w:hAnsi="Courier New" w:cs="Courier New"/>
      <w:kern w:val="2"/>
      <w:szCs w:val="21"/>
    </w:rPr>
  </w:style>
  <w:style w:type="character" w:styleId="afc">
    <w:name w:val="Placeholder Text"/>
    <w:basedOn w:val="a1"/>
    <w:uiPriority w:val="99"/>
    <w:semiHidden/>
    <w:rsid w:val="008D7454"/>
    <w:rPr>
      <w:color w:val="808080"/>
    </w:rPr>
  </w:style>
  <w:style w:type="character" w:styleId="afd">
    <w:name w:val="Emphasis"/>
    <w:basedOn w:val="a1"/>
    <w:qFormat/>
    <w:rsid w:val="00C13B06"/>
    <w:rPr>
      <w:i/>
      <w:iCs/>
    </w:rPr>
  </w:style>
  <w:style w:type="character" w:styleId="afe">
    <w:name w:val="Strong"/>
    <w:basedOn w:val="a1"/>
    <w:qFormat/>
    <w:rsid w:val="00C13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9398">
      <w:bodyDiv w:val="1"/>
      <w:marLeft w:val="0"/>
      <w:marRight w:val="0"/>
      <w:marTop w:val="0"/>
      <w:marBottom w:val="0"/>
      <w:divBdr>
        <w:top w:val="none" w:sz="0" w:space="0" w:color="auto"/>
        <w:left w:val="none" w:sz="0" w:space="0" w:color="auto"/>
        <w:bottom w:val="none" w:sz="0" w:space="0" w:color="auto"/>
        <w:right w:val="none" w:sz="0" w:space="0" w:color="auto"/>
      </w:divBdr>
    </w:div>
    <w:div w:id="224603988">
      <w:bodyDiv w:val="1"/>
      <w:marLeft w:val="0"/>
      <w:marRight w:val="0"/>
      <w:marTop w:val="0"/>
      <w:marBottom w:val="0"/>
      <w:divBdr>
        <w:top w:val="none" w:sz="0" w:space="0" w:color="auto"/>
        <w:left w:val="none" w:sz="0" w:space="0" w:color="auto"/>
        <w:bottom w:val="none" w:sz="0" w:space="0" w:color="auto"/>
        <w:right w:val="none" w:sz="0" w:space="0" w:color="auto"/>
      </w:divBdr>
    </w:div>
    <w:div w:id="300772868">
      <w:bodyDiv w:val="1"/>
      <w:marLeft w:val="0"/>
      <w:marRight w:val="0"/>
      <w:marTop w:val="0"/>
      <w:marBottom w:val="0"/>
      <w:divBdr>
        <w:top w:val="none" w:sz="0" w:space="0" w:color="auto"/>
        <w:left w:val="none" w:sz="0" w:space="0" w:color="auto"/>
        <w:bottom w:val="none" w:sz="0" w:space="0" w:color="auto"/>
        <w:right w:val="none" w:sz="0" w:space="0" w:color="auto"/>
      </w:divBdr>
    </w:div>
    <w:div w:id="308218879">
      <w:bodyDiv w:val="1"/>
      <w:marLeft w:val="0"/>
      <w:marRight w:val="0"/>
      <w:marTop w:val="0"/>
      <w:marBottom w:val="0"/>
      <w:divBdr>
        <w:top w:val="none" w:sz="0" w:space="0" w:color="auto"/>
        <w:left w:val="none" w:sz="0" w:space="0" w:color="auto"/>
        <w:bottom w:val="none" w:sz="0" w:space="0" w:color="auto"/>
        <w:right w:val="none" w:sz="0" w:space="0" w:color="auto"/>
      </w:divBdr>
    </w:div>
    <w:div w:id="352725412">
      <w:bodyDiv w:val="1"/>
      <w:marLeft w:val="0"/>
      <w:marRight w:val="0"/>
      <w:marTop w:val="0"/>
      <w:marBottom w:val="0"/>
      <w:divBdr>
        <w:top w:val="none" w:sz="0" w:space="0" w:color="auto"/>
        <w:left w:val="none" w:sz="0" w:space="0" w:color="auto"/>
        <w:bottom w:val="none" w:sz="0" w:space="0" w:color="auto"/>
        <w:right w:val="none" w:sz="0" w:space="0" w:color="auto"/>
      </w:divBdr>
    </w:div>
    <w:div w:id="365832044">
      <w:bodyDiv w:val="1"/>
      <w:marLeft w:val="0"/>
      <w:marRight w:val="0"/>
      <w:marTop w:val="0"/>
      <w:marBottom w:val="0"/>
      <w:divBdr>
        <w:top w:val="none" w:sz="0" w:space="0" w:color="auto"/>
        <w:left w:val="none" w:sz="0" w:space="0" w:color="auto"/>
        <w:bottom w:val="none" w:sz="0" w:space="0" w:color="auto"/>
        <w:right w:val="none" w:sz="0" w:space="0" w:color="auto"/>
      </w:divBdr>
    </w:div>
    <w:div w:id="418911197">
      <w:bodyDiv w:val="1"/>
      <w:marLeft w:val="0"/>
      <w:marRight w:val="0"/>
      <w:marTop w:val="0"/>
      <w:marBottom w:val="0"/>
      <w:divBdr>
        <w:top w:val="none" w:sz="0" w:space="0" w:color="auto"/>
        <w:left w:val="none" w:sz="0" w:space="0" w:color="auto"/>
        <w:bottom w:val="none" w:sz="0" w:space="0" w:color="auto"/>
        <w:right w:val="none" w:sz="0" w:space="0" w:color="auto"/>
      </w:divBdr>
    </w:div>
    <w:div w:id="425925368">
      <w:bodyDiv w:val="1"/>
      <w:marLeft w:val="0"/>
      <w:marRight w:val="0"/>
      <w:marTop w:val="0"/>
      <w:marBottom w:val="0"/>
      <w:divBdr>
        <w:top w:val="none" w:sz="0" w:space="0" w:color="auto"/>
        <w:left w:val="none" w:sz="0" w:space="0" w:color="auto"/>
        <w:bottom w:val="none" w:sz="0" w:space="0" w:color="auto"/>
        <w:right w:val="none" w:sz="0" w:space="0" w:color="auto"/>
      </w:divBdr>
    </w:div>
    <w:div w:id="532154522">
      <w:bodyDiv w:val="1"/>
      <w:marLeft w:val="0"/>
      <w:marRight w:val="0"/>
      <w:marTop w:val="0"/>
      <w:marBottom w:val="0"/>
      <w:divBdr>
        <w:top w:val="none" w:sz="0" w:space="0" w:color="auto"/>
        <w:left w:val="none" w:sz="0" w:space="0" w:color="auto"/>
        <w:bottom w:val="none" w:sz="0" w:space="0" w:color="auto"/>
        <w:right w:val="none" w:sz="0" w:space="0" w:color="auto"/>
      </w:divBdr>
    </w:div>
    <w:div w:id="560792948">
      <w:bodyDiv w:val="1"/>
      <w:marLeft w:val="0"/>
      <w:marRight w:val="0"/>
      <w:marTop w:val="0"/>
      <w:marBottom w:val="0"/>
      <w:divBdr>
        <w:top w:val="none" w:sz="0" w:space="0" w:color="auto"/>
        <w:left w:val="none" w:sz="0" w:space="0" w:color="auto"/>
        <w:bottom w:val="none" w:sz="0" w:space="0" w:color="auto"/>
        <w:right w:val="none" w:sz="0" w:space="0" w:color="auto"/>
      </w:divBdr>
    </w:div>
    <w:div w:id="596134137">
      <w:bodyDiv w:val="1"/>
      <w:marLeft w:val="0"/>
      <w:marRight w:val="0"/>
      <w:marTop w:val="0"/>
      <w:marBottom w:val="0"/>
      <w:divBdr>
        <w:top w:val="none" w:sz="0" w:space="0" w:color="auto"/>
        <w:left w:val="none" w:sz="0" w:space="0" w:color="auto"/>
        <w:bottom w:val="none" w:sz="0" w:space="0" w:color="auto"/>
        <w:right w:val="none" w:sz="0" w:space="0" w:color="auto"/>
      </w:divBdr>
    </w:div>
    <w:div w:id="637538281">
      <w:bodyDiv w:val="1"/>
      <w:marLeft w:val="0"/>
      <w:marRight w:val="0"/>
      <w:marTop w:val="0"/>
      <w:marBottom w:val="0"/>
      <w:divBdr>
        <w:top w:val="none" w:sz="0" w:space="0" w:color="auto"/>
        <w:left w:val="none" w:sz="0" w:space="0" w:color="auto"/>
        <w:bottom w:val="none" w:sz="0" w:space="0" w:color="auto"/>
        <w:right w:val="none" w:sz="0" w:space="0" w:color="auto"/>
      </w:divBdr>
    </w:div>
    <w:div w:id="809513487">
      <w:bodyDiv w:val="1"/>
      <w:marLeft w:val="0"/>
      <w:marRight w:val="0"/>
      <w:marTop w:val="0"/>
      <w:marBottom w:val="0"/>
      <w:divBdr>
        <w:top w:val="none" w:sz="0" w:space="0" w:color="auto"/>
        <w:left w:val="none" w:sz="0" w:space="0" w:color="auto"/>
        <w:bottom w:val="none" w:sz="0" w:space="0" w:color="auto"/>
        <w:right w:val="none" w:sz="0" w:space="0" w:color="auto"/>
      </w:divBdr>
    </w:div>
    <w:div w:id="816917973">
      <w:bodyDiv w:val="1"/>
      <w:marLeft w:val="0"/>
      <w:marRight w:val="0"/>
      <w:marTop w:val="0"/>
      <w:marBottom w:val="0"/>
      <w:divBdr>
        <w:top w:val="none" w:sz="0" w:space="0" w:color="auto"/>
        <w:left w:val="none" w:sz="0" w:space="0" w:color="auto"/>
        <w:bottom w:val="none" w:sz="0" w:space="0" w:color="auto"/>
        <w:right w:val="none" w:sz="0" w:space="0" w:color="auto"/>
      </w:divBdr>
    </w:div>
    <w:div w:id="938101980">
      <w:bodyDiv w:val="1"/>
      <w:marLeft w:val="0"/>
      <w:marRight w:val="0"/>
      <w:marTop w:val="0"/>
      <w:marBottom w:val="0"/>
      <w:divBdr>
        <w:top w:val="none" w:sz="0" w:space="0" w:color="auto"/>
        <w:left w:val="none" w:sz="0" w:space="0" w:color="auto"/>
        <w:bottom w:val="none" w:sz="0" w:space="0" w:color="auto"/>
        <w:right w:val="none" w:sz="0" w:space="0" w:color="auto"/>
      </w:divBdr>
    </w:div>
    <w:div w:id="987436031">
      <w:bodyDiv w:val="1"/>
      <w:marLeft w:val="0"/>
      <w:marRight w:val="0"/>
      <w:marTop w:val="0"/>
      <w:marBottom w:val="0"/>
      <w:divBdr>
        <w:top w:val="none" w:sz="0" w:space="0" w:color="auto"/>
        <w:left w:val="none" w:sz="0" w:space="0" w:color="auto"/>
        <w:bottom w:val="none" w:sz="0" w:space="0" w:color="auto"/>
        <w:right w:val="none" w:sz="0" w:space="0" w:color="auto"/>
      </w:divBdr>
    </w:div>
    <w:div w:id="994725574">
      <w:bodyDiv w:val="1"/>
      <w:marLeft w:val="0"/>
      <w:marRight w:val="0"/>
      <w:marTop w:val="0"/>
      <w:marBottom w:val="0"/>
      <w:divBdr>
        <w:top w:val="none" w:sz="0" w:space="0" w:color="auto"/>
        <w:left w:val="none" w:sz="0" w:space="0" w:color="auto"/>
        <w:bottom w:val="none" w:sz="0" w:space="0" w:color="auto"/>
        <w:right w:val="none" w:sz="0" w:space="0" w:color="auto"/>
      </w:divBdr>
    </w:div>
    <w:div w:id="1002391509">
      <w:bodyDiv w:val="1"/>
      <w:marLeft w:val="0"/>
      <w:marRight w:val="0"/>
      <w:marTop w:val="0"/>
      <w:marBottom w:val="0"/>
      <w:divBdr>
        <w:top w:val="none" w:sz="0" w:space="0" w:color="auto"/>
        <w:left w:val="none" w:sz="0" w:space="0" w:color="auto"/>
        <w:bottom w:val="none" w:sz="0" w:space="0" w:color="auto"/>
        <w:right w:val="none" w:sz="0" w:space="0" w:color="auto"/>
      </w:divBdr>
    </w:div>
    <w:div w:id="1061902112">
      <w:bodyDiv w:val="1"/>
      <w:marLeft w:val="0"/>
      <w:marRight w:val="0"/>
      <w:marTop w:val="0"/>
      <w:marBottom w:val="0"/>
      <w:divBdr>
        <w:top w:val="none" w:sz="0" w:space="0" w:color="auto"/>
        <w:left w:val="none" w:sz="0" w:space="0" w:color="auto"/>
        <w:bottom w:val="none" w:sz="0" w:space="0" w:color="auto"/>
        <w:right w:val="none" w:sz="0" w:space="0" w:color="auto"/>
      </w:divBdr>
    </w:div>
    <w:div w:id="1162626598">
      <w:bodyDiv w:val="1"/>
      <w:marLeft w:val="0"/>
      <w:marRight w:val="0"/>
      <w:marTop w:val="0"/>
      <w:marBottom w:val="0"/>
      <w:divBdr>
        <w:top w:val="none" w:sz="0" w:space="0" w:color="auto"/>
        <w:left w:val="none" w:sz="0" w:space="0" w:color="auto"/>
        <w:bottom w:val="none" w:sz="0" w:space="0" w:color="auto"/>
        <w:right w:val="none" w:sz="0" w:space="0" w:color="auto"/>
      </w:divBdr>
    </w:div>
    <w:div w:id="1172067746">
      <w:bodyDiv w:val="1"/>
      <w:marLeft w:val="0"/>
      <w:marRight w:val="0"/>
      <w:marTop w:val="0"/>
      <w:marBottom w:val="0"/>
      <w:divBdr>
        <w:top w:val="none" w:sz="0" w:space="0" w:color="auto"/>
        <w:left w:val="none" w:sz="0" w:space="0" w:color="auto"/>
        <w:bottom w:val="none" w:sz="0" w:space="0" w:color="auto"/>
        <w:right w:val="none" w:sz="0" w:space="0" w:color="auto"/>
      </w:divBdr>
    </w:div>
    <w:div w:id="1188057185">
      <w:bodyDiv w:val="1"/>
      <w:marLeft w:val="0"/>
      <w:marRight w:val="0"/>
      <w:marTop w:val="0"/>
      <w:marBottom w:val="0"/>
      <w:divBdr>
        <w:top w:val="none" w:sz="0" w:space="0" w:color="auto"/>
        <w:left w:val="none" w:sz="0" w:space="0" w:color="auto"/>
        <w:bottom w:val="none" w:sz="0" w:space="0" w:color="auto"/>
        <w:right w:val="none" w:sz="0" w:space="0" w:color="auto"/>
      </w:divBdr>
    </w:div>
    <w:div w:id="1205752671">
      <w:bodyDiv w:val="1"/>
      <w:marLeft w:val="0"/>
      <w:marRight w:val="0"/>
      <w:marTop w:val="0"/>
      <w:marBottom w:val="0"/>
      <w:divBdr>
        <w:top w:val="none" w:sz="0" w:space="0" w:color="auto"/>
        <w:left w:val="none" w:sz="0" w:space="0" w:color="auto"/>
        <w:bottom w:val="none" w:sz="0" w:space="0" w:color="auto"/>
        <w:right w:val="none" w:sz="0" w:space="0" w:color="auto"/>
      </w:divBdr>
    </w:div>
    <w:div w:id="1251891270">
      <w:bodyDiv w:val="1"/>
      <w:marLeft w:val="0"/>
      <w:marRight w:val="0"/>
      <w:marTop w:val="0"/>
      <w:marBottom w:val="0"/>
      <w:divBdr>
        <w:top w:val="none" w:sz="0" w:space="0" w:color="auto"/>
        <w:left w:val="none" w:sz="0" w:space="0" w:color="auto"/>
        <w:bottom w:val="none" w:sz="0" w:space="0" w:color="auto"/>
        <w:right w:val="none" w:sz="0" w:space="0" w:color="auto"/>
      </w:divBdr>
    </w:div>
    <w:div w:id="1280451785">
      <w:bodyDiv w:val="1"/>
      <w:marLeft w:val="0"/>
      <w:marRight w:val="0"/>
      <w:marTop w:val="0"/>
      <w:marBottom w:val="0"/>
      <w:divBdr>
        <w:top w:val="none" w:sz="0" w:space="0" w:color="auto"/>
        <w:left w:val="none" w:sz="0" w:space="0" w:color="auto"/>
        <w:bottom w:val="none" w:sz="0" w:space="0" w:color="auto"/>
        <w:right w:val="none" w:sz="0" w:space="0" w:color="auto"/>
      </w:divBdr>
    </w:div>
    <w:div w:id="1317489083">
      <w:bodyDiv w:val="1"/>
      <w:marLeft w:val="0"/>
      <w:marRight w:val="0"/>
      <w:marTop w:val="0"/>
      <w:marBottom w:val="0"/>
      <w:divBdr>
        <w:top w:val="none" w:sz="0" w:space="0" w:color="auto"/>
        <w:left w:val="none" w:sz="0" w:space="0" w:color="auto"/>
        <w:bottom w:val="none" w:sz="0" w:space="0" w:color="auto"/>
        <w:right w:val="none" w:sz="0" w:space="0" w:color="auto"/>
      </w:divBdr>
    </w:div>
    <w:div w:id="1356612655">
      <w:bodyDiv w:val="1"/>
      <w:marLeft w:val="0"/>
      <w:marRight w:val="0"/>
      <w:marTop w:val="0"/>
      <w:marBottom w:val="0"/>
      <w:divBdr>
        <w:top w:val="none" w:sz="0" w:space="0" w:color="auto"/>
        <w:left w:val="none" w:sz="0" w:space="0" w:color="auto"/>
        <w:bottom w:val="none" w:sz="0" w:space="0" w:color="auto"/>
        <w:right w:val="none" w:sz="0" w:space="0" w:color="auto"/>
      </w:divBdr>
    </w:div>
    <w:div w:id="1394743163">
      <w:bodyDiv w:val="1"/>
      <w:marLeft w:val="0"/>
      <w:marRight w:val="0"/>
      <w:marTop w:val="0"/>
      <w:marBottom w:val="0"/>
      <w:divBdr>
        <w:top w:val="none" w:sz="0" w:space="0" w:color="auto"/>
        <w:left w:val="none" w:sz="0" w:space="0" w:color="auto"/>
        <w:bottom w:val="none" w:sz="0" w:space="0" w:color="auto"/>
        <w:right w:val="none" w:sz="0" w:space="0" w:color="auto"/>
      </w:divBdr>
    </w:div>
    <w:div w:id="1396396471">
      <w:bodyDiv w:val="1"/>
      <w:marLeft w:val="0"/>
      <w:marRight w:val="0"/>
      <w:marTop w:val="0"/>
      <w:marBottom w:val="0"/>
      <w:divBdr>
        <w:top w:val="none" w:sz="0" w:space="0" w:color="auto"/>
        <w:left w:val="none" w:sz="0" w:space="0" w:color="auto"/>
        <w:bottom w:val="none" w:sz="0" w:space="0" w:color="auto"/>
        <w:right w:val="none" w:sz="0" w:space="0" w:color="auto"/>
      </w:divBdr>
    </w:div>
    <w:div w:id="1414081246">
      <w:bodyDiv w:val="1"/>
      <w:marLeft w:val="0"/>
      <w:marRight w:val="0"/>
      <w:marTop w:val="0"/>
      <w:marBottom w:val="0"/>
      <w:divBdr>
        <w:top w:val="none" w:sz="0" w:space="0" w:color="auto"/>
        <w:left w:val="none" w:sz="0" w:space="0" w:color="auto"/>
        <w:bottom w:val="none" w:sz="0" w:space="0" w:color="auto"/>
        <w:right w:val="none" w:sz="0" w:space="0" w:color="auto"/>
      </w:divBdr>
    </w:div>
    <w:div w:id="1481195249">
      <w:bodyDiv w:val="1"/>
      <w:marLeft w:val="0"/>
      <w:marRight w:val="0"/>
      <w:marTop w:val="0"/>
      <w:marBottom w:val="0"/>
      <w:divBdr>
        <w:top w:val="none" w:sz="0" w:space="0" w:color="auto"/>
        <w:left w:val="none" w:sz="0" w:space="0" w:color="auto"/>
        <w:bottom w:val="none" w:sz="0" w:space="0" w:color="auto"/>
        <w:right w:val="none" w:sz="0" w:space="0" w:color="auto"/>
      </w:divBdr>
    </w:div>
    <w:div w:id="1498305949">
      <w:bodyDiv w:val="1"/>
      <w:marLeft w:val="0"/>
      <w:marRight w:val="0"/>
      <w:marTop w:val="0"/>
      <w:marBottom w:val="0"/>
      <w:divBdr>
        <w:top w:val="none" w:sz="0" w:space="0" w:color="auto"/>
        <w:left w:val="none" w:sz="0" w:space="0" w:color="auto"/>
        <w:bottom w:val="none" w:sz="0" w:space="0" w:color="auto"/>
        <w:right w:val="none" w:sz="0" w:space="0" w:color="auto"/>
      </w:divBdr>
    </w:div>
    <w:div w:id="1539464031">
      <w:bodyDiv w:val="1"/>
      <w:marLeft w:val="0"/>
      <w:marRight w:val="0"/>
      <w:marTop w:val="0"/>
      <w:marBottom w:val="0"/>
      <w:divBdr>
        <w:top w:val="none" w:sz="0" w:space="0" w:color="auto"/>
        <w:left w:val="none" w:sz="0" w:space="0" w:color="auto"/>
        <w:bottom w:val="none" w:sz="0" w:space="0" w:color="auto"/>
        <w:right w:val="none" w:sz="0" w:space="0" w:color="auto"/>
      </w:divBdr>
    </w:div>
    <w:div w:id="1549223668">
      <w:bodyDiv w:val="1"/>
      <w:marLeft w:val="0"/>
      <w:marRight w:val="0"/>
      <w:marTop w:val="0"/>
      <w:marBottom w:val="0"/>
      <w:divBdr>
        <w:top w:val="none" w:sz="0" w:space="0" w:color="auto"/>
        <w:left w:val="none" w:sz="0" w:space="0" w:color="auto"/>
        <w:bottom w:val="none" w:sz="0" w:space="0" w:color="auto"/>
        <w:right w:val="none" w:sz="0" w:space="0" w:color="auto"/>
      </w:divBdr>
    </w:div>
    <w:div w:id="1619558119">
      <w:bodyDiv w:val="1"/>
      <w:marLeft w:val="0"/>
      <w:marRight w:val="0"/>
      <w:marTop w:val="0"/>
      <w:marBottom w:val="0"/>
      <w:divBdr>
        <w:top w:val="none" w:sz="0" w:space="0" w:color="auto"/>
        <w:left w:val="none" w:sz="0" w:space="0" w:color="auto"/>
        <w:bottom w:val="none" w:sz="0" w:space="0" w:color="auto"/>
        <w:right w:val="none" w:sz="0" w:space="0" w:color="auto"/>
      </w:divBdr>
    </w:div>
    <w:div w:id="1653674325">
      <w:bodyDiv w:val="1"/>
      <w:marLeft w:val="0"/>
      <w:marRight w:val="0"/>
      <w:marTop w:val="0"/>
      <w:marBottom w:val="0"/>
      <w:divBdr>
        <w:top w:val="none" w:sz="0" w:space="0" w:color="auto"/>
        <w:left w:val="none" w:sz="0" w:space="0" w:color="auto"/>
        <w:bottom w:val="none" w:sz="0" w:space="0" w:color="auto"/>
        <w:right w:val="none" w:sz="0" w:space="0" w:color="auto"/>
      </w:divBdr>
    </w:div>
    <w:div w:id="1717467312">
      <w:bodyDiv w:val="1"/>
      <w:marLeft w:val="0"/>
      <w:marRight w:val="0"/>
      <w:marTop w:val="0"/>
      <w:marBottom w:val="0"/>
      <w:divBdr>
        <w:top w:val="none" w:sz="0" w:space="0" w:color="auto"/>
        <w:left w:val="none" w:sz="0" w:space="0" w:color="auto"/>
        <w:bottom w:val="none" w:sz="0" w:space="0" w:color="auto"/>
        <w:right w:val="none" w:sz="0" w:space="0" w:color="auto"/>
      </w:divBdr>
    </w:div>
    <w:div w:id="1725518860">
      <w:bodyDiv w:val="1"/>
      <w:marLeft w:val="0"/>
      <w:marRight w:val="0"/>
      <w:marTop w:val="0"/>
      <w:marBottom w:val="0"/>
      <w:divBdr>
        <w:top w:val="none" w:sz="0" w:space="0" w:color="auto"/>
        <w:left w:val="none" w:sz="0" w:space="0" w:color="auto"/>
        <w:bottom w:val="none" w:sz="0" w:space="0" w:color="auto"/>
        <w:right w:val="none" w:sz="0" w:space="0" w:color="auto"/>
      </w:divBdr>
    </w:div>
    <w:div w:id="1726026616">
      <w:bodyDiv w:val="1"/>
      <w:marLeft w:val="0"/>
      <w:marRight w:val="0"/>
      <w:marTop w:val="0"/>
      <w:marBottom w:val="0"/>
      <w:divBdr>
        <w:top w:val="none" w:sz="0" w:space="0" w:color="auto"/>
        <w:left w:val="none" w:sz="0" w:space="0" w:color="auto"/>
        <w:bottom w:val="none" w:sz="0" w:space="0" w:color="auto"/>
        <w:right w:val="none" w:sz="0" w:space="0" w:color="auto"/>
      </w:divBdr>
    </w:div>
    <w:div w:id="1824538761">
      <w:bodyDiv w:val="1"/>
      <w:marLeft w:val="0"/>
      <w:marRight w:val="0"/>
      <w:marTop w:val="0"/>
      <w:marBottom w:val="0"/>
      <w:divBdr>
        <w:top w:val="none" w:sz="0" w:space="0" w:color="auto"/>
        <w:left w:val="none" w:sz="0" w:space="0" w:color="auto"/>
        <w:bottom w:val="none" w:sz="0" w:space="0" w:color="auto"/>
        <w:right w:val="none" w:sz="0" w:space="0" w:color="auto"/>
      </w:divBdr>
    </w:div>
    <w:div w:id="1910723297">
      <w:bodyDiv w:val="1"/>
      <w:marLeft w:val="0"/>
      <w:marRight w:val="0"/>
      <w:marTop w:val="0"/>
      <w:marBottom w:val="0"/>
      <w:divBdr>
        <w:top w:val="none" w:sz="0" w:space="0" w:color="auto"/>
        <w:left w:val="none" w:sz="0" w:space="0" w:color="auto"/>
        <w:bottom w:val="none" w:sz="0" w:space="0" w:color="auto"/>
        <w:right w:val="none" w:sz="0" w:space="0" w:color="auto"/>
      </w:divBdr>
    </w:div>
    <w:div w:id="1967202298">
      <w:bodyDiv w:val="1"/>
      <w:marLeft w:val="0"/>
      <w:marRight w:val="0"/>
      <w:marTop w:val="0"/>
      <w:marBottom w:val="0"/>
      <w:divBdr>
        <w:top w:val="none" w:sz="0" w:space="0" w:color="auto"/>
        <w:left w:val="none" w:sz="0" w:space="0" w:color="auto"/>
        <w:bottom w:val="none" w:sz="0" w:space="0" w:color="auto"/>
        <w:right w:val="none" w:sz="0" w:space="0" w:color="auto"/>
      </w:divBdr>
    </w:div>
    <w:div w:id="1973247102">
      <w:bodyDiv w:val="1"/>
      <w:marLeft w:val="0"/>
      <w:marRight w:val="0"/>
      <w:marTop w:val="0"/>
      <w:marBottom w:val="0"/>
      <w:divBdr>
        <w:top w:val="none" w:sz="0" w:space="0" w:color="auto"/>
        <w:left w:val="none" w:sz="0" w:space="0" w:color="auto"/>
        <w:bottom w:val="none" w:sz="0" w:space="0" w:color="auto"/>
        <w:right w:val="none" w:sz="0" w:space="0" w:color="auto"/>
      </w:divBdr>
    </w:div>
    <w:div w:id="2042590008">
      <w:bodyDiv w:val="1"/>
      <w:marLeft w:val="0"/>
      <w:marRight w:val="0"/>
      <w:marTop w:val="0"/>
      <w:marBottom w:val="0"/>
      <w:divBdr>
        <w:top w:val="none" w:sz="0" w:space="0" w:color="auto"/>
        <w:left w:val="none" w:sz="0" w:space="0" w:color="auto"/>
        <w:bottom w:val="none" w:sz="0" w:space="0" w:color="auto"/>
        <w:right w:val="none" w:sz="0" w:space="0" w:color="auto"/>
      </w:divBdr>
    </w:div>
    <w:div w:id="2067485497">
      <w:bodyDiv w:val="1"/>
      <w:marLeft w:val="0"/>
      <w:marRight w:val="0"/>
      <w:marTop w:val="0"/>
      <w:marBottom w:val="0"/>
      <w:divBdr>
        <w:top w:val="none" w:sz="0" w:space="0" w:color="auto"/>
        <w:left w:val="none" w:sz="0" w:space="0" w:color="auto"/>
        <w:bottom w:val="none" w:sz="0" w:space="0" w:color="auto"/>
        <w:right w:val="none" w:sz="0" w:space="0" w:color="auto"/>
      </w:divBdr>
    </w:div>
    <w:div w:id="2099792341">
      <w:bodyDiv w:val="1"/>
      <w:marLeft w:val="0"/>
      <w:marRight w:val="0"/>
      <w:marTop w:val="0"/>
      <w:marBottom w:val="0"/>
      <w:divBdr>
        <w:top w:val="none" w:sz="0" w:space="0" w:color="auto"/>
        <w:left w:val="none" w:sz="0" w:space="0" w:color="auto"/>
        <w:bottom w:val="none" w:sz="0" w:space="0" w:color="auto"/>
        <w:right w:val="none" w:sz="0" w:space="0" w:color="auto"/>
      </w:divBdr>
    </w:div>
    <w:div w:id="2137336860">
      <w:bodyDiv w:val="1"/>
      <w:marLeft w:val="0"/>
      <w:marRight w:val="0"/>
      <w:marTop w:val="0"/>
      <w:marBottom w:val="0"/>
      <w:divBdr>
        <w:top w:val="none" w:sz="0" w:space="0" w:color="auto"/>
        <w:left w:val="none" w:sz="0" w:space="0" w:color="auto"/>
        <w:bottom w:val="none" w:sz="0" w:space="0" w:color="auto"/>
        <w:right w:val="none" w:sz="0" w:space="0" w:color="auto"/>
      </w:divBdr>
    </w:div>
    <w:div w:id="2141336275">
      <w:bodyDiv w:val="1"/>
      <w:marLeft w:val="0"/>
      <w:marRight w:val="0"/>
      <w:marTop w:val="0"/>
      <w:marBottom w:val="0"/>
      <w:divBdr>
        <w:top w:val="single" w:sz="24" w:space="0" w:color="68B716"/>
        <w:left w:val="none" w:sz="0" w:space="0" w:color="auto"/>
        <w:bottom w:val="none" w:sz="0" w:space="0" w:color="auto"/>
        <w:right w:val="none" w:sz="0" w:space="0" w:color="auto"/>
      </w:divBdr>
      <w:divsChild>
        <w:div w:id="218326070">
          <w:marLeft w:val="0"/>
          <w:marRight w:val="0"/>
          <w:marTop w:val="0"/>
          <w:marBottom w:val="0"/>
          <w:divBdr>
            <w:top w:val="none" w:sz="0" w:space="0" w:color="auto"/>
            <w:left w:val="none" w:sz="0" w:space="0" w:color="auto"/>
            <w:bottom w:val="none" w:sz="0" w:space="0" w:color="auto"/>
            <w:right w:val="none" w:sz="0" w:space="0" w:color="auto"/>
          </w:divBdr>
          <w:divsChild>
            <w:div w:id="1698191033">
              <w:marLeft w:val="0"/>
              <w:marRight w:val="0"/>
              <w:marTop w:val="0"/>
              <w:marBottom w:val="0"/>
              <w:divBdr>
                <w:top w:val="none" w:sz="0" w:space="0" w:color="auto"/>
                <w:left w:val="none" w:sz="0" w:space="0" w:color="auto"/>
                <w:bottom w:val="none" w:sz="0" w:space="0" w:color="auto"/>
                <w:right w:val="none" w:sz="0" w:space="0" w:color="auto"/>
              </w:divBdr>
              <w:divsChild>
                <w:div w:id="1222641480">
                  <w:marLeft w:val="0"/>
                  <w:marRight w:val="-3750"/>
                  <w:marTop w:val="0"/>
                  <w:marBottom w:val="0"/>
                  <w:divBdr>
                    <w:top w:val="none" w:sz="0" w:space="0" w:color="auto"/>
                    <w:left w:val="none" w:sz="0" w:space="0" w:color="auto"/>
                    <w:bottom w:val="none" w:sz="0" w:space="0" w:color="auto"/>
                    <w:right w:val="none" w:sz="0" w:space="0" w:color="auto"/>
                  </w:divBdr>
                  <w:divsChild>
                    <w:div w:id="459494718">
                      <w:marLeft w:val="0"/>
                      <w:marRight w:val="3750"/>
                      <w:marTop w:val="0"/>
                      <w:marBottom w:val="0"/>
                      <w:divBdr>
                        <w:top w:val="none" w:sz="0" w:space="0" w:color="auto"/>
                        <w:left w:val="none" w:sz="0" w:space="0" w:color="auto"/>
                        <w:bottom w:val="none" w:sz="0" w:space="0" w:color="auto"/>
                        <w:right w:val="none" w:sz="0" w:space="0" w:color="auto"/>
                      </w:divBdr>
                      <w:divsChild>
                        <w:div w:id="1649087427">
                          <w:marLeft w:val="0"/>
                          <w:marRight w:val="0"/>
                          <w:marTop w:val="0"/>
                          <w:marBottom w:val="0"/>
                          <w:divBdr>
                            <w:top w:val="none" w:sz="0" w:space="0" w:color="auto"/>
                            <w:left w:val="none" w:sz="0" w:space="0" w:color="auto"/>
                            <w:bottom w:val="none" w:sz="0" w:space="0" w:color="auto"/>
                            <w:right w:val="none" w:sz="0" w:space="0" w:color="auto"/>
                          </w:divBdr>
                          <w:divsChild>
                            <w:div w:id="1120605932">
                              <w:marLeft w:val="150"/>
                              <w:marRight w:val="75"/>
                              <w:marTop w:val="0"/>
                              <w:marBottom w:val="0"/>
                              <w:divBdr>
                                <w:top w:val="none" w:sz="0" w:space="0" w:color="auto"/>
                                <w:left w:val="none" w:sz="0" w:space="0" w:color="auto"/>
                                <w:bottom w:val="none" w:sz="0" w:space="0" w:color="auto"/>
                                <w:right w:val="none" w:sz="0" w:space="0" w:color="auto"/>
                              </w:divBdr>
                              <w:divsChild>
                                <w:div w:id="2091003986">
                                  <w:marLeft w:val="0"/>
                                  <w:marRight w:val="0"/>
                                  <w:marTop w:val="0"/>
                                  <w:marBottom w:val="0"/>
                                  <w:divBdr>
                                    <w:top w:val="none" w:sz="0" w:space="0" w:color="auto"/>
                                    <w:left w:val="none" w:sz="0" w:space="0" w:color="auto"/>
                                    <w:bottom w:val="none" w:sz="0" w:space="0" w:color="auto"/>
                                    <w:right w:val="none" w:sz="0" w:space="0" w:color="auto"/>
                                  </w:divBdr>
                                  <w:divsChild>
                                    <w:div w:id="745609217">
                                      <w:marLeft w:val="0"/>
                                      <w:marRight w:val="0"/>
                                      <w:marTop w:val="0"/>
                                      <w:marBottom w:val="0"/>
                                      <w:divBdr>
                                        <w:top w:val="none" w:sz="0" w:space="0" w:color="auto"/>
                                        <w:left w:val="none" w:sz="0" w:space="0" w:color="auto"/>
                                        <w:bottom w:val="none" w:sz="0" w:space="0" w:color="auto"/>
                                        <w:right w:val="none" w:sz="0" w:space="0" w:color="auto"/>
                                      </w:divBdr>
                                      <w:divsChild>
                                        <w:div w:id="1385565920">
                                          <w:marLeft w:val="4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4.png" />
  <Relationship Id="rId18" Type="http://schemas.openxmlformats.org/officeDocument/2006/relationships/image" Target="media/image9.emf" />
  <Relationship Id="rId26" Type="http://schemas.openxmlformats.org/officeDocument/2006/relationships/image" Target="media/image16.emf" />
  <Relationship Id="rId39" Type="http://schemas.openxmlformats.org/officeDocument/2006/relationships/image" Target="media/image29.png" />
  <Relationship Id="rId3" Type="http://schemas.openxmlformats.org/officeDocument/2006/relationships/styles" Target="styles.xml" />
  <Relationship Id="rId21" Type="http://schemas.openxmlformats.org/officeDocument/2006/relationships/image" Target="media/image12.jpeg" />
  <Relationship Id="rId34" Type="http://schemas.openxmlformats.org/officeDocument/2006/relationships/image" Target="media/image24.jpeg" />
  <Relationship Id="rId42" Type="http://schemas.openxmlformats.org/officeDocument/2006/relationships/image" Target="media/image32.png" />
  <Relationship Id="rId47" Type="http://schemas.openxmlformats.org/officeDocument/2006/relationships/theme" Target="theme/theme1.xml" />
  <Relationship Id="rId7" Type="http://schemas.openxmlformats.org/officeDocument/2006/relationships/endnotes" Target="endnotes.xml" />
  <Relationship Id="rId12" Type="http://schemas.openxmlformats.org/officeDocument/2006/relationships/image" Target="media/image3.png" />
  <Relationship Id="rId17" Type="http://schemas.openxmlformats.org/officeDocument/2006/relationships/image" Target="media/image8.emf" />
  <Relationship Id="rId25" Type="http://schemas.openxmlformats.org/officeDocument/2006/relationships/image" Target="media/image15.emf" />
  <Relationship Id="rId33" Type="http://schemas.openxmlformats.org/officeDocument/2006/relationships/image" Target="media/image23.jpeg" />
  <Relationship Id="rId38" Type="http://schemas.openxmlformats.org/officeDocument/2006/relationships/image" Target="media/image28.emf" />
  <Relationship Id="rId46"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image" Target="media/image7.emf" />
  <Relationship Id="rId20" Type="http://schemas.openxmlformats.org/officeDocument/2006/relationships/image" Target="media/image11.jpeg" />
  <Relationship Id="rId29" Type="http://schemas.openxmlformats.org/officeDocument/2006/relationships/image" Target="media/image19.emf" />
  <Relationship Id="rId41" Type="http://schemas.openxmlformats.org/officeDocument/2006/relationships/image" Target="media/image31.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emf" />
  <Relationship Id="rId24" Type="http://schemas.openxmlformats.org/officeDocument/2006/relationships/footer" Target="footer2.xml" />
  <Relationship Id="rId32" Type="http://schemas.openxmlformats.org/officeDocument/2006/relationships/image" Target="media/image22.jpeg" />
  <Relationship Id="rId37" Type="http://schemas.openxmlformats.org/officeDocument/2006/relationships/image" Target="media/image27.emf" />
  <Relationship Id="rId40" Type="http://schemas.openxmlformats.org/officeDocument/2006/relationships/image" Target="media/image30.png" />
  <Relationship Id="rId45" Type="http://schemas.openxmlformats.org/officeDocument/2006/relationships/image" Target="media/image35.emf" />
  <Relationship Id="rId5" Type="http://schemas.openxmlformats.org/officeDocument/2006/relationships/webSettings" Target="webSettings.xml" />
  <Relationship Id="rId15" Type="http://schemas.openxmlformats.org/officeDocument/2006/relationships/image" Target="media/image6.emf" />
  <Relationship Id="rId23" Type="http://schemas.openxmlformats.org/officeDocument/2006/relationships/image" Target="media/image14.jpeg" />
  <Relationship Id="rId28" Type="http://schemas.openxmlformats.org/officeDocument/2006/relationships/image" Target="media/image18.emf" />
  <Relationship Id="rId36" Type="http://schemas.openxmlformats.org/officeDocument/2006/relationships/image" Target="media/image26.emf" />
  <Relationship Id="rId10" Type="http://schemas.openxmlformats.org/officeDocument/2006/relationships/footer" Target="footer1.xml" />
  <Relationship Id="rId19" Type="http://schemas.openxmlformats.org/officeDocument/2006/relationships/image" Target="media/image10.wmf" />
  <Relationship Id="rId31" Type="http://schemas.openxmlformats.org/officeDocument/2006/relationships/image" Target="media/image21.emf" />
  <Relationship Id="rId44" Type="http://schemas.openxmlformats.org/officeDocument/2006/relationships/image" Target="media/image34.emf" />
  <Relationship Id="rId4" Type="http://schemas.openxmlformats.org/officeDocument/2006/relationships/settings" Target="settings.xml" />
  <Relationship Id="rId9" Type="http://schemas.openxmlformats.org/officeDocument/2006/relationships/hyperlink" Target="file:///\\newjec\dfs\115.&#31038;&#20250;&#35336;&#30011;G&#22823;&#38442;\05_&#26989;&#21209;&#20214;&#21517;\H28\160654_&#28716;&#25144;&#20869;&#24066;&#23398;&#26657;&#26045;&#35373;&#38263;&#23551;&#21629;&#21270;&#35336;&#30011;&#31574;&#23450;&#26989;&#21209;\2_&#25171;&#21512;&#12379;&#12539;&#36865;&#20184;\161226_&#65302;&#22238;\&#23398;&#26657;&#26045;&#35373;&#38263;&#23551;&#21629;&#21270;&#35336;&#30011;20161226&#65288;&#20206;&#65289;.docx" TargetMode="External" />
  <Relationship Id="rId14" Type="http://schemas.openxmlformats.org/officeDocument/2006/relationships/image" Target="media/image5.emf" />
  <Relationship Id="rId22" Type="http://schemas.openxmlformats.org/officeDocument/2006/relationships/image" Target="media/image13.jpeg" />
  <Relationship Id="rId27" Type="http://schemas.openxmlformats.org/officeDocument/2006/relationships/image" Target="media/image17.emf" />
  <Relationship Id="rId30" Type="http://schemas.openxmlformats.org/officeDocument/2006/relationships/image" Target="media/image20.emf" />
  <Relationship Id="rId35" Type="http://schemas.openxmlformats.org/officeDocument/2006/relationships/image" Target="media/image25.jpeg" />
  <Relationship Id="rId43" Type="http://schemas.openxmlformats.org/officeDocument/2006/relationships/image" Target="media/image33.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EB1D-BD63-4339-A3F1-DFA54380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39</Pages>
  <Words>3657</Words>
  <Characters>20848</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株式会社ニュージェック</Company>
  <LinksUpToDate>false</LinksUpToDate>
  <CharactersWithSpaces>24457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青木俊文</dc:creator>
  <cp:lastModifiedBy>瀬戸内市教育委員会</cp:lastModifiedBy>
  <cp:revision>110</cp:revision>
  <cp:lastPrinted>2017-01-24T09:00:00Z</cp:lastPrinted>
  <dcterms:created xsi:type="dcterms:W3CDTF">2016-12-21T00:21:00Z</dcterms:created>
  <dcterms:modified xsi:type="dcterms:W3CDTF">2017-12-13T02:17:00Z</dcterms:modified>
</cp:coreProperties>
</file>