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3A" w:rsidRDefault="009F4C5E" w:rsidP="009F4C5E">
      <w:pPr>
        <w:jc w:val="center"/>
        <w:rPr>
          <w:sz w:val="24"/>
          <w:szCs w:val="24"/>
        </w:rPr>
      </w:pPr>
      <w:r>
        <w:rPr>
          <w:rFonts w:hint="eastAsia"/>
          <w:sz w:val="24"/>
          <w:szCs w:val="24"/>
        </w:rPr>
        <w:t>受益者分担金算定用人槽採用申請書</w:t>
      </w:r>
    </w:p>
    <w:p w:rsidR="009F4C5E" w:rsidRDefault="009F4C5E" w:rsidP="009F4C5E">
      <w:pPr>
        <w:jc w:val="center"/>
        <w:rPr>
          <w:sz w:val="24"/>
          <w:szCs w:val="24"/>
        </w:rPr>
      </w:pPr>
    </w:p>
    <w:p w:rsidR="009F4C5E" w:rsidRDefault="009F4C5E" w:rsidP="009F4C5E">
      <w:pPr>
        <w:jc w:val="center"/>
        <w:rPr>
          <w:rFonts w:hint="eastAsia"/>
          <w:sz w:val="24"/>
          <w:szCs w:val="24"/>
        </w:rPr>
      </w:pPr>
    </w:p>
    <w:p w:rsidR="009F4C5E" w:rsidRDefault="009F4C5E" w:rsidP="009F4C5E">
      <w:pPr>
        <w:wordWrap w:val="0"/>
        <w:jc w:val="right"/>
        <w:rPr>
          <w:sz w:val="24"/>
          <w:szCs w:val="24"/>
        </w:rPr>
      </w:pPr>
      <w:r>
        <w:rPr>
          <w:rFonts w:hint="eastAsia"/>
          <w:sz w:val="24"/>
          <w:szCs w:val="24"/>
        </w:rPr>
        <w:t xml:space="preserve">年　　月　　日　　</w:t>
      </w:r>
    </w:p>
    <w:p w:rsidR="009F4C5E" w:rsidRDefault="009F4C5E" w:rsidP="009F4C5E">
      <w:pPr>
        <w:jc w:val="right"/>
        <w:rPr>
          <w:sz w:val="24"/>
          <w:szCs w:val="24"/>
        </w:rPr>
      </w:pPr>
    </w:p>
    <w:p w:rsidR="009F4C5E" w:rsidRDefault="009F4C5E" w:rsidP="009F4C5E">
      <w:pPr>
        <w:ind w:firstLineChars="50" w:firstLine="120"/>
        <w:jc w:val="left"/>
        <w:rPr>
          <w:sz w:val="24"/>
          <w:szCs w:val="24"/>
        </w:rPr>
      </w:pPr>
      <w:r>
        <w:rPr>
          <w:rFonts w:hint="eastAsia"/>
          <w:sz w:val="24"/>
          <w:szCs w:val="24"/>
        </w:rPr>
        <w:t>瀬戸内市長　　様</w:t>
      </w:r>
    </w:p>
    <w:tbl>
      <w:tblPr>
        <w:tblStyle w:val="a3"/>
        <w:tblW w:w="0" w:type="auto"/>
        <w:jc w:val="center"/>
        <w:tblLook w:val="04A0" w:firstRow="1" w:lastRow="0" w:firstColumn="1" w:lastColumn="0" w:noHBand="0" w:noVBand="1"/>
      </w:tblPr>
      <w:tblGrid>
        <w:gridCol w:w="582"/>
        <w:gridCol w:w="2390"/>
        <w:gridCol w:w="3938"/>
        <w:gridCol w:w="456"/>
        <w:gridCol w:w="1695"/>
      </w:tblGrid>
      <w:tr w:rsidR="009F4C5E" w:rsidTr="009F4C5E">
        <w:trPr>
          <w:trHeight w:val="1588"/>
          <w:jc w:val="center"/>
        </w:trPr>
        <w:tc>
          <w:tcPr>
            <w:tcW w:w="582" w:type="dxa"/>
            <w:vMerge w:val="restart"/>
            <w:textDirection w:val="tbRlV"/>
            <w:vAlign w:val="center"/>
          </w:tcPr>
          <w:p w:rsidR="009F4C5E" w:rsidRDefault="009F4C5E" w:rsidP="009F4C5E">
            <w:pPr>
              <w:ind w:left="113" w:right="113"/>
              <w:jc w:val="center"/>
              <w:rPr>
                <w:rFonts w:hint="eastAsia"/>
                <w:sz w:val="24"/>
                <w:szCs w:val="24"/>
              </w:rPr>
            </w:pPr>
            <w:r>
              <w:rPr>
                <w:rFonts w:hint="eastAsia"/>
                <w:sz w:val="24"/>
                <w:szCs w:val="24"/>
              </w:rPr>
              <w:t>申　請　者</w:t>
            </w:r>
          </w:p>
        </w:tc>
        <w:tc>
          <w:tcPr>
            <w:tcW w:w="2390" w:type="dxa"/>
            <w:vAlign w:val="center"/>
          </w:tcPr>
          <w:p w:rsidR="009F4C5E" w:rsidRDefault="009F4C5E" w:rsidP="009F4C5E">
            <w:pPr>
              <w:jc w:val="center"/>
              <w:rPr>
                <w:sz w:val="24"/>
                <w:szCs w:val="24"/>
              </w:rPr>
            </w:pPr>
            <w:r>
              <w:rPr>
                <w:rFonts w:hint="eastAsia"/>
                <w:sz w:val="24"/>
                <w:szCs w:val="24"/>
              </w:rPr>
              <w:t>ふ　り　が　な</w:t>
            </w:r>
          </w:p>
          <w:p w:rsidR="009F4C5E" w:rsidRDefault="009F4C5E" w:rsidP="009F4C5E">
            <w:pPr>
              <w:jc w:val="center"/>
              <w:rPr>
                <w:rFonts w:hint="eastAsia"/>
                <w:sz w:val="24"/>
                <w:szCs w:val="24"/>
              </w:rPr>
            </w:pPr>
            <w:r>
              <w:rPr>
                <w:rFonts w:hint="eastAsia"/>
                <w:sz w:val="24"/>
                <w:szCs w:val="24"/>
              </w:rPr>
              <w:t>商　　　　　　号</w:t>
            </w:r>
          </w:p>
        </w:tc>
        <w:tc>
          <w:tcPr>
            <w:tcW w:w="6089" w:type="dxa"/>
            <w:gridSpan w:val="3"/>
          </w:tcPr>
          <w:p w:rsidR="009F4C5E" w:rsidRDefault="009F4C5E" w:rsidP="009F4C5E">
            <w:pPr>
              <w:jc w:val="left"/>
              <w:rPr>
                <w:rFonts w:hint="eastAsia"/>
                <w:sz w:val="24"/>
                <w:szCs w:val="24"/>
              </w:rPr>
            </w:pPr>
          </w:p>
        </w:tc>
      </w:tr>
      <w:tr w:rsidR="009F4C5E" w:rsidTr="009F4C5E">
        <w:trPr>
          <w:trHeight w:val="1588"/>
          <w:jc w:val="center"/>
        </w:trPr>
        <w:tc>
          <w:tcPr>
            <w:tcW w:w="582" w:type="dxa"/>
            <w:vMerge/>
          </w:tcPr>
          <w:p w:rsidR="009F4C5E" w:rsidRDefault="009F4C5E" w:rsidP="009F4C5E">
            <w:pPr>
              <w:jc w:val="left"/>
              <w:rPr>
                <w:rFonts w:hint="eastAsia"/>
                <w:sz w:val="24"/>
                <w:szCs w:val="24"/>
              </w:rPr>
            </w:pPr>
          </w:p>
        </w:tc>
        <w:tc>
          <w:tcPr>
            <w:tcW w:w="2390" w:type="dxa"/>
            <w:vAlign w:val="center"/>
          </w:tcPr>
          <w:p w:rsidR="009F4C5E" w:rsidRDefault="009F4C5E" w:rsidP="009F4C5E">
            <w:pPr>
              <w:jc w:val="center"/>
              <w:rPr>
                <w:sz w:val="24"/>
                <w:szCs w:val="24"/>
              </w:rPr>
            </w:pPr>
            <w:r>
              <w:rPr>
                <w:rFonts w:hint="eastAsia"/>
                <w:sz w:val="24"/>
                <w:szCs w:val="24"/>
              </w:rPr>
              <w:t>ふ　り　が　な</w:t>
            </w:r>
          </w:p>
          <w:p w:rsidR="009F4C5E" w:rsidRDefault="009F4C5E" w:rsidP="009F4C5E">
            <w:pPr>
              <w:jc w:val="center"/>
              <w:rPr>
                <w:rFonts w:hint="eastAsia"/>
                <w:sz w:val="24"/>
                <w:szCs w:val="24"/>
              </w:rPr>
            </w:pPr>
            <w:r>
              <w:rPr>
                <w:rFonts w:hint="eastAsia"/>
                <w:sz w:val="24"/>
                <w:szCs w:val="24"/>
              </w:rPr>
              <w:t>代表者住所・氏名</w:t>
            </w:r>
          </w:p>
        </w:tc>
        <w:tc>
          <w:tcPr>
            <w:tcW w:w="3938" w:type="dxa"/>
            <w:vAlign w:val="center"/>
          </w:tcPr>
          <w:p w:rsidR="009F4C5E" w:rsidRDefault="009F4C5E" w:rsidP="009F4C5E">
            <w:pPr>
              <w:jc w:val="left"/>
              <w:rPr>
                <w:sz w:val="24"/>
                <w:szCs w:val="24"/>
              </w:rPr>
            </w:pPr>
            <w:r>
              <w:rPr>
                <w:rFonts w:hint="eastAsia"/>
                <w:sz w:val="24"/>
                <w:szCs w:val="24"/>
              </w:rPr>
              <w:t>〒</w:t>
            </w:r>
          </w:p>
          <w:p w:rsidR="009F4C5E" w:rsidRDefault="009F4C5E" w:rsidP="009F4C5E">
            <w:pPr>
              <w:jc w:val="left"/>
              <w:rPr>
                <w:sz w:val="24"/>
                <w:szCs w:val="24"/>
              </w:rPr>
            </w:pPr>
          </w:p>
          <w:p w:rsidR="009F4C5E" w:rsidRDefault="009F4C5E" w:rsidP="009F4C5E">
            <w:pPr>
              <w:jc w:val="left"/>
              <w:rPr>
                <w:rFonts w:hint="eastAsia"/>
                <w:sz w:val="24"/>
                <w:szCs w:val="24"/>
              </w:rPr>
            </w:pPr>
            <w:r>
              <w:rPr>
                <w:rFonts w:hint="eastAsia"/>
                <w:sz w:val="24"/>
                <w:szCs w:val="24"/>
              </w:rPr>
              <w:t>電話　　　　（　　）</w:t>
            </w:r>
          </w:p>
        </w:tc>
        <w:tc>
          <w:tcPr>
            <w:tcW w:w="456" w:type="dxa"/>
            <w:vAlign w:val="center"/>
          </w:tcPr>
          <w:p w:rsidR="009F4C5E" w:rsidRDefault="009F4C5E" w:rsidP="009F4C5E">
            <w:pPr>
              <w:jc w:val="left"/>
              <w:rPr>
                <w:rFonts w:hint="eastAsia"/>
                <w:sz w:val="24"/>
                <w:szCs w:val="24"/>
              </w:rPr>
            </w:pPr>
            <w:r>
              <w:rPr>
                <w:rFonts w:hint="eastAsia"/>
                <w:sz w:val="24"/>
                <w:szCs w:val="24"/>
              </w:rPr>
              <w:t>印</w:t>
            </w:r>
          </w:p>
        </w:tc>
        <w:tc>
          <w:tcPr>
            <w:tcW w:w="1695" w:type="dxa"/>
          </w:tcPr>
          <w:p w:rsidR="009F4C5E" w:rsidRDefault="009F4C5E" w:rsidP="009F4C5E">
            <w:pPr>
              <w:jc w:val="left"/>
              <w:rPr>
                <w:rFonts w:hint="eastAsia"/>
                <w:sz w:val="24"/>
                <w:szCs w:val="24"/>
              </w:rPr>
            </w:pPr>
          </w:p>
        </w:tc>
      </w:tr>
      <w:tr w:rsidR="009F4C5E" w:rsidTr="009F4C5E">
        <w:trPr>
          <w:trHeight w:val="1588"/>
          <w:jc w:val="center"/>
        </w:trPr>
        <w:tc>
          <w:tcPr>
            <w:tcW w:w="582" w:type="dxa"/>
            <w:vMerge/>
          </w:tcPr>
          <w:p w:rsidR="009F4C5E" w:rsidRDefault="009F4C5E" w:rsidP="009F4C5E">
            <w:pPr>
              <w:jc w:val="left"/>
              <w:rPr>
                <w:rFonts w:hint="eastAsia"/>
                <w:sz w:val="24"/>
                <w:szCs w:val="24"/>
              </w:rPr>
            </w:pPr>
          </w:p>
        </w:tc>
        <w:tc>
          <w:tcPr>
            <w:tcW w:w="2390" w:type="dxa"/>
            <w:vAlign w:val="center"/>
          </w:tcPr>
          <w:p w:rsidR="009F4C5E" w:rsidRDefault="009F4C5E" w:rsidP="009F4C5E">
            <w:pPr>
              <w:jc w:val="center"/>
              <w:rPr>
                <w:sz w:val="24"/>
                <w:szCs w:val="24"/>
              </w:rPr>
            </w:pPr>
            <w:r>
              <w:rPr>
                <w:rFonts w:hint="eastAsia"/>
                <w:sz w:val="24"/>
                <w:szCs w:val="24"/>
              </w:rPr>
              <w:t>ふ　り　が　な</w:t>
            </w:r>
          </w:p>
          <w:p w:rsidR="009F4C5E" w:rsidRDefault="009F4C5E" w:rsidP="009F4C5E">
            <w:pPr>
              <w:jc w:val="center"/>
              <w:rPr>
                <w:rFonts w:hint="eastAsia"/>
                <w:sz w:val="24"/>
                <w:szCs w:val="24"/>
              </w:rPr>
            </w:pPr>
            <w:r>
              <w:rPr>
                <w:rFonts w:hint="eastAsia"/>
                <w:sz w:val="24"/>
                <w:szCs w:val="24"/>
              </w:rPr>
              <w:t>建</w:t>
            </w:r>
            <w:r>
              <w:rPr>
                <w:rFonts w:hint="eastAsia"/>
                <w:sz w:val="24"/>
                <w:szCs w:val="24"/>
              </w:rPr>
              <w:t xml:space="preserve"> </w:t>
            </w:r>
            <w:r>
              <w:rPr>
                <w:rFonts w:hint="eastAsia"/>
                <w:sz w:val="24"/>
                <w:szCs w:val="24"/>
              </w:rPr>
              <w:t>築</w:t>
            </w:r>
            <w:r>
              <w:rPr>
                <w:rFonts w:hint="eastAsia"/>
                <w:sz w:val="24"/>
                <w:szCs w:val="24"/>
              </w:rPr>
              <w:t xml:space="preserve"> </w:t>
            </w:r>
            <w:r>
              <w:rPr>
                <w:rFonts w:hint="eastAsia"/>
                <w:sz w:val="24"/>
                <w:szCs w:val="24"/>
              </w:rPr>
              <w:t>予</w:t>
            </w:r>
            <w:r>
              <w:rPr>
                <w:rFonts w:hint="eastAsia"/>
                <w:sz w:val="24"/>
                <w:szCs w:val="24"/>
              </w:rPr>
              <w:t xml:space="preserve"> </w:t>
            </w:r>
            <w:r>
              <w:rPr>
                <w:rFonts w:hint="eastAsia"/>
                <w:sz w:val="24"/>
                <w:szCs w:val="24"/>
              </w:rPr>
              <w:t>定</w:t>
            </w:r>
            <w:r>
              <w:rPr>
                <w:rFonts w:hint="eastAsia"/>
                <w:sz w:val="24"/>
                <w:szCs w:val="24"/>
              </w:rPr>
              <w:t xml:space="preserve"> </w:t>
            </w:r>
            <w:r>
              <w:rPr>
                <w:rFonts w:hint="eastAsia"/>
                <w:sz w:val="24"/>
                <w:szCs w:val="24"/>
              </w:rPr>
              <w:t>地</w:t>
            </w:r>
          </w:p>
        </w:tc>
        <w:tc>
          <w:tcPr>
            <w:tcW w:w="6089" w:type="dxa"/>
            <w:gridSpan w:val="3"/>
            <w:vAlign w:val="center"/>
          </w:tcPr>
          <w:p w:rsidR="009F4C5E" w:rsidRDefault="009F4C5E" w:rsidP="009F4C5E">
            <w:pPr>
              <w:jc w:val="left"/>
              <w:rPr>
                <w:sz w:val="24"/>
                <w:szCs w:val="24"/>
              </w:rPr>
            </w:pPr>
            <w:r>
              <w:rPr>
                <w:rFonts w:hint="eastAsia"/>
                <w:sz w:val="24"/>
                <w:szCs w:val="24"/>
              </w:rPr>
              <w:t>〒</w:t>
            </w:r>
          </w:p>
          <w:p w:rsidR="009F4C5E" w:rsidRDefault="009F4C5E" w:rsidP="009F4C5E">
            <w:pPr>
              <w:jc w:val="left"/>
              <w:rPr>
                <w:sz w:val="24"/>
                <w:szCs w:val="24"/>
              </w:rPr>
            </w:pPr>
          </w:p>
          <w:p w:rsidR="009F4C5E" w:rsidRDefault="009F4C5E" w:rsidP="009F4C5E">
            <w:pPr>
              <w:jc w:val="left"/>
              <w:rPr>
                <w:rFonts w:hint="eastAsia"/>
                <w:sz w:val="24"/>
                <w:szCs w:val="24"/>
              </w:rPr>
            </w:pPr>
            <w:r>
              <w:rPr>
                <w:rFonts w:hint="eastAsia"/>
                <w:sz w:val="24"/>
                <w:szCs w:val="24"/>
              </w:rPr>
              <w:t>連絡先</w:t>
            </w:r>
          </w:p>
        </w:tc>
      </w:tr>
    </w:tbl>
    <w:p w:rsidR="009F4C5E" w:rsidRDefault="009F4C5E" w:rsidP="009F4C5E">
      <w:pPr>
        <w:jc w:val="left"/>
        <w:rPr>
          <w:sz w:val="24"/>
          <w:szCs w:val="24"/>
        </w:rPr>
      </w:pPr>
    </w:p>
    <w:p w:rsidR="009F4C5E" w:rsidRPr="00D929FD" w:rsidRDefault="009F4C5E" w:rsidP="009F4C5E">
      <w:pPr>
        <w:jc w:val="left"/>
        <w:rPr>
          <w:sz w:val="22"/>
        </w:rPr>
      </w:pPr>
      <w:r w:rsidRPr="00D929FD">
        <w:rPr>
          <w:rFonts w:hint="eastAsia"/>
          <w:sz w:val="22"/>
        </w:rPr>
        <w:t xml:space="preserve">　下記のとおり受益者分担金算定用人槽を計算しましたので申請します。</w:t>
      </w:r>
    </w:p>
    <w:p w:rsidR="009F4C5E" w:rsidRPr="00D929FD" w:rsidRDefault="009F4C5E" w:rsidP="009F4C5E">
      <w:pPr>
        <w:spacing w:line="160" w:lineRule="exact"/>
        <w:jc w:val="left"/>
        <w:rPr>
          <w:sz w:val="22"/>
        </w:rPr>
      </w:pPr>
    </w:p>
    <w:p w:rsidR="009F4C5E" w:rsidRDefault="009F4C5E" w:rsidP="009F4C5E">
      <w:pPr>
        <w:jc w:val="left"/>
        <w:rPr>
          <w:sz w:val="22"/>
        </w:rPr>
      </w:pPr>
      <w:r w:rsidRPr="00D929FD">
        <w:rPr>
          <w:rFonts w:hint="eastAsia"/>
          <w:sz w:val="22"/>
        </w:rPr>
        <w:t xml:space="preserve">　併せて受益者分担金算定用人槽算定に虚偽がないことを誓約します。人槽算定に虚偽があった場合は、分担金の差額を徴収されても異議を申し上げません。</w:t>
      </w:r>
    </w:p>
    <w:p w:rsidR="00D929FD" w:rsidRDefault="00D929FD" w:rsidP="009F4C5E">
      <w:pPr>
        <w:jc w:val="left"/>
        <w:rPr>
          <w:sz w:val="22"/>
        </w:rPr>
      </w:pPr>
    </w:p>
    <w:p w:rsidR="00D929FD" w:rsidRDefault="00D929FD" w:rsidP="009F4C5E">
      <w:pPr>
        <w:jc w:val="left"/>
        <w:rPr>
          <w:sz w:val="22"/>
        </w:rPr>
      </w:pPr>
    </w:p>
    <w:p w:rsidR="00D929FD" w:rsidRDefault="00D929FD" w:rsidP="009F4C5E">
      <w:pPr>
        <w:jc w:val="left"/>
        <w:rPr>
          <w:sz w:val="22"/>
        </w:rPr>
      </w:pPr>
    </w:p>
    <w:tbl>
      <w:tblPr>
        <w:tblStyle w:val="a3"/>
        <w:tblW w:w="0" w:type="auto"/>
        <w:tblInd w:w="1271" w:type="dxa"/>
        <w:tblLook w:val="04A0" w:firstRow="1" w:lastRow="0" w:firstColumn="1" w:lastColumn="0" w:noHBand="0" w:noVBand="1"/>
      </w:tblPr>
      <w:tblGrid>
        <w:gridCol w:w="2977"/>
        <w:gridCol w:w="3118"/>
      </w:tblGrid>
      <w:tr w:rsidR="00D929FD" w:rsidTr="0083778F">
        <w:trPr>
          <w:trHeight w:val="836"/>
        </w:trPr>
        <w:tc>
          <w:tcPr>
            <w:tcW w:w="2977" w:type="dxa"/>
            <w:vAlign w:val="center"/>
          </w:tcPr>
          <w:p w:rsidR="00D929FD" w:rsidRDefault="00D929FD" w:rsidP="0083778F">
            <w:pPr>
              <w:jc w:val="center"/>
              <w:rPr>
                <w:rFonts w:hint="eastAsia"/>
                <w:sz w:val="22"/>
              </w:rPr>
            </w:pPr>
            <w:r>
              <w:rPr>
                <w:rFonts w:hint="eastAsia"/>
                <w:sz w:val="22"/>
              </w:rPr>
              <w:t>別紙人槽</w:t>
            </w:r>
            <w:r w:rsidR="0083778F">
              <w:rPr>
                <w:rFonts w:hint="eastAsia"/>
                <w:sz w:val="22"/>
              </w:rPr>
              <w:t>算定計算書より</w:t>
            </w:r>
          </w:p>
        </w:tc>
        <w:tc>
          <w:tcPr>
            <w:tcW w:w="3118" w:type="dxa"/>
            <w:vAlign w:val="center"/>
          </w:tcPr>
          <w:p w:rsidR="00D929FD" w:rsidRDefault="0083778F" w:rsidP="0083778F">
            <w:pPr>
              <w:wordWrap w:val="0"/>
              <w:jc w:val="right"/>
              <w:rPr>
                <w:rFonts w:hint="eastAsia"/>
                <w:sz w:val="22"/>
              </w:rPr>
            </w:pPr>
            <w:r>
              <w:rPr>
                <w:rFonts w:hint="eastAsia"/>
                <w:sz w:val="22"/>
              </w:rPr>
              <w:t xml:space="preserve">人槽　</w:t>
            </w:r>
          </w:p>
        </w:tc>
      </w:tr>
    </w:tbl>
    <w:p w:rsidR="00D929FD" w:rsidRDefault="00D929FD" w:rsidP="009F4C5E">
      <w:pPr>
        <w:jc w:val="left"/>
        <w:rPr>
          <w:sz w:val="22"/>
        </w:rPr>
      </w:pPr>
    </w:p>
    <w:p w:rsidR="0083778F" w:rsidRDefault="0083778F" w:rsidP="009F4C5E">
      <w:pPr>
        <w:jc w:val="left"/>
        <w:rPr>
          <w:sz w:val="22"/>
        </w:rPr>
      </w:pPr>
    </w:p>
    <w:p w:rsidR="0083778F" w:rsidRDefault="0083778F" w:rsidP="009F4C5E">
      <w:pPr>
        <w:jc w:val="left"/>
        <w:rPr>
          <w:sz w:val="22"/>
        </w:rPr>
      </w:pPr>
      <w:r>
        <w:rPr>
          <w:rFonts w:hint="eastAsia"/>
          <w:sz w:val="22"/>
        </w:rPr>
        <w:t>〔添付資料〕</w:t>
      </w:r>
    </w:p>
    <w:p w:rsidR="0083778F" w:rsidRDefault="0083778F" w:rsidP="009F4C5E">
      <w:pPr>
        <w:jc w:val="left"/>
        <w:rPr>
          <w:sz w:val="22"/>
        </w:rPr>
      </w:pPr>
      <w:r>
        <w:rPr>
          <w:rFonts w:hint="eastAsia"/>
          <w:sz w:val="22"/>
        </w:rPr>
        <w:t>１　受益者分担金算定用人槽算定計算書（様式は任意）</w:t>
      </w:r>
    </w:p>
    <w:p w:rsidR="0083778F" w:rsidRPr="00D929FD" w:rsidRDefault="0083778F" w:rsidP="009F4C5E">
      <w:pPr>
        <w:jc w:val="left"/>
        <w:rPr>
          <w:rFonts w:hint="eastAsia"/>
          <w:sz w:val="22"/>
        </w:rPr>
      </w:pPr>
      <w:r>
        <w:rPr>
          <w:rFonts w:hint="eastAsia"/>
          <w:sz w:val="22"/>
        </w:rPr>
        <w:t>２　その他実情が分かる資料</w:t>
      </w:r>
      <w:bookmarkStart w:id="0" w:name="_GoBack"/>
      <w:bookmarkEnd w:id="0"/>
    </w:p>
    <w:sectPr w:rsidR="0083778F" w:rsidRPr="00D929FD" w:rsidSect="0083778F">
      <w:pgSz w:w="11906" w:h="16838"/>
      <w:pgMar w:top="1418" w:right="170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83778F"/>
    <w:rsid w:val="009F4C5E"/>
    <w:rsid w:val="00CF0B3A"/>
    <w:rsid w:val="00D9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DC0291-9C45-4666-A758-F3292E8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雄介</dc:creator>
  <cp:keywords/>
  <dc:description/>
  <cp:lastModifiedBy>吉川　雄介</cp:lastModifiedBy>
  <cp:revision>1</cp:revision>
  <dcterms:created xsi:type="dcterms:W3CDTF">2019-09-19T02:11:00Z</dcterms:created>
  <dcterms:modified xsi:type="dcterms:W3CDTF">2019-09-19T02:51:00Z</dcterms:modified>
</cp:coreProperties>
</file>