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67D82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B67D82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条関係）</w:t>
      </w:r>
    </w:p>
    <w:p w:rsidR="009C11EF" w:rsidRDefault="009631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F5813" w:rsidRDefault="004F5813">
      <w:pPr>
        <w:jc w:val="right"/>
        <w:rPr>
          <w:rFonts w:ascii="ＭＳ 明朝" w:eastAsia="ＭＳ 明朝" w:hAnsi="ＭＳ 明朝"/>
        </w:rPr>
      </w:pPr>
    </w:p>
    <w:p w:rsidR="009C11EF" w:rsidRDefault="00B67D82" w:rsidP="00E94818">
      <w:pPr>
        <w:ind w:right="-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住宅用初期費用ゼロ型脱炭素推進設備導入補助金</w:t>
      </w:r>
      <w:r w:rsidR="00E427CF" w:rsidRPr="006A1E1A">
        <w:rPr>
          <w:rFonts w:ascii="ＭＳ 明朝" w:eastAsia="ＭＳ 明朝" w:hAnsi="ＭＳ 明朝" w:hint="eastAsia"/>
          <w:szCs w:val="21"/>
        </w:rPr>
        <w:t>契約解除承認申請書</w:t>
      </w:r>
    </w:p>
    <w:p w:rsidR="00E427CF" w:rsidRDefault="00E427CF" w:rsidP="00E427CF">
      <w:pPr>
        <w:ind w:right="840"/>
        <w:jc w:val="center"/>
        <w:rPr>
          <w:rFonts w:ascii="ＭＳ 明朝" w:eastAsia="ＭＳ 明朝" w:hAnsi="ＭＳ 明朝"/>
        </w:rPr>
      </w:pPr>
    </w:p>
    <w:p w:rsidR="00B67D82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C11EF" w:rsidRDefault="00963109" w:rsidP="00B67D8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</w:t>
      </w:r>
      <w:r w:rsidR="00DC7C46">
        <w:rPr>
          <w:rFonts w:ascii="ＭＳ 明朝" w:eastAsia="ＭＳ 明朝" w:hAnsi="ＭＳ 明朝" w:hint="eastAsia"/>
        </w:rPr>
        <w:t xml:space="preserve">　様</w:t>
      </w:r>
    </w:p>
    <w:p w:rsidR="00244864" w:rsidRDefault="00244864" w:rsidP="00244864">
      <w:pPr>
        <w:spacing w:line="360" w:lineRule="auto"/>
        <w:ind w:firstLineChars="1485" w:firstLine="3118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>
        <w:rPr>
          <w:rFonts w:ascii="ＭＳ 明朝" w:eastAsia="ＭＳ 明朝" w:hAnsi="BIZ UDPゴシック" w:hint="eastAsia"/>
        </w:rPr>
        <w:t>所在地</w:t>
      </w:r>
    </w:p>
    <w:p w:rsidR="00244864" w:rsidRDefault="00244864" w:rsidP="00244864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名称及び代表者名</w:t>
      </w:r>
    </w:p>
    <w:p w:rsidR="00244864" w:rsidRDefault="00244864" w:rsidP="00244864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電話</w:t>
      </w:r>
    </w:p>
    <w:p w:rsidR="009C11EF" w:rsidRPr="00244864" w:rsidRDefault="00244864" w:rsidP="00244864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瀬戸内市</w:t>
      </w:r>
      <w:r w:rsidR="00B67D82">
        <w:rPr>
          <w:rFonts w:ascii="ＭＳ 明朝" w:eastAsia="ＭＳ 明朝" w:hAnsi="ＭＳ 明朝"/>
          <w:szCs w:val="21"/>
        </w:rPr>
        <w:t>住宅用初期費用ゼロ型脱炭素推進設備導入補助金</w:t>
      </w:r>
      <w:r>
        <w:rPr>
          <w:rFonts w:ascii="ＭＳ 明朝" w:eastAsia="ＭＳ 明朝" w:hAnsi="ＭＳ 明朝" w:hint="eastAsia"/>
        </w:rPr>
        <w:t>交付要綱第</w:t>
      </w:r>
      <w:r w:rsidR="00B67D82">
        <w:rPr>
          <w:rFonts w:ascii="ＭＳ 明朝" w:eastAsia="ＭＳ 明朝" w:hAnsi="ＭＳ 明朝" w:hint="eastAsia"/>
        </w:rPr>
        <w:t>16</w:t>
      </w:r>
      <w:r>
        <w:rPr>
          <w:rFonts w:ascii="ＭＳ 明朝" w:eastAsia="ＭＳ 明朝" w:hAnsi="ＭＳ 明朝" w:hint="eastAsia"/>
        </w:rPr>
        <w:t>条第</w:t>
      </w:r>
      <w:r w:rsidR="00B67D8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項の規定により、次のとおり</w:t>
      </w:r>
      <w:r w:rsidR="00E427CF">
        <w:rPr>
          <w:rFonts w:ascii="ＭＳ 明朝" w:eastAsia="ＭＳ 明朝" w:hAnsi="ＭＳ 明朝" w:hint="eastAsia"/>
        </w:rPr>
        <w:t>契約解除</w:t>
      </w:r>
      <w:r>
        <w:rPr>
          <w:rFonts w:ascii="ＭＳ 明朝" w:eastAsia="ＭＳ 明朝" w:hAnsi="ＭＳ 明朝" w:hint="eastAsia"/>
        </w:rPr>
        <w:t>の承認を申請します。</w:t>
      </w:r>
    </w:p>
    <w:p w:rsidR="009C11EF" w:rsidRDefault="009C11E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5111"/>
      </w:tblGrid>
      <w:tr w:rsidR="009C11EF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:rsidR="009C11EF" w:rsidRDefault="009C11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:rsidR="009C11EF" w:rsidRDefault="00B67D8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9631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vAlign w:val="center"/>
          </w:tcPr>
          <w:p w:rsidR="009C11EF" w:rsidRDefault="0096310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C11EF">
        <w:trPr>
          <w:trHeight w:val="454"/>
          <w:jc w:val="center"/>
        </w:trPr>
        <w:tc>
          <w:tcPr>
            <w:tcW w:w="2810" w:type="dxa"/>
            <w:vAlign w:val="center"/>
          </w:tcPr>
          <w:p w:rsidR="009C11EF" w:rsidRDefault="00E427C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契約解除</w:t>
            </w:r>
            <w:r w:rsidR="00963109">
              <w:rPr>
                <w:rFonts w:ascii="ＭＳ 明朝" w:eastAsia="ＭＳ 明朝" w:hAnsi="ＭＳ 明朝" w:hint="eastAsia"/>
              </w:rPr>
              <w:t>の時期</w:t>
            </w:r>
          </w:p>
        </w:tc>
        <w:tc>
          <w:tcPr>
            <w:tcW w:w="6818" w:type="dxa"/>
            <w:gridSpan w:val="2"/>
            <w:vAlign w:val="center"/>
          </w:tcPr>
          <w:p w:rsidR="009C11EF" w:rsidRDefault="0096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C11EF">
        <w:trPr>
          <w:trHeight w:val="454"/>
          <w:jc w:val="center"/>
        </w:trPr>
        <w:tc>
          <w:tcPr>
            <w:tcW w:w="2810" w:type="dxa"/>
            <w:vAlign w:val="center"/>
          </w:tcPr>
          <w:p w:rsidR="009C11EF" w:rsidRDefault="00E427C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契約解除</w:t>
            </w:r>
            <w:r w:rsidR="00963109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818" w:type="dxa"/>
            <w:gridSpan w:val="2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>
        <w:trPr>
          <w:trHeight w:val="2182"/>
          <w:jc w:val="center"/>
        </w:trPr>
        <w:tc>
          <w:tcPr>
            <w:tcW w:w="2810" w:type="dxa"/>
            <w:vAlign w:val="center"/>
          </w:tcPr>
          <w:p w:rsidR="009C11EF" w:rsidRDefault="00E427C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契約解除</w:t>
            </w:r>
            <w:r w:rsidR="00963109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="00963109">
              <w:rPr>
                <w:rFonts w:ascii="ＭＳ 明朝" w:eastAsia="ＭＳ 明朝" w:hAnsi="ＭＳ 明朝" w:hint="eastAsia"/>
              </w:rPr>
              <w:t>等</w:t>
            </w:r>
          </w:p>
          <w:p w:rsidR="009C11EF" w:rsidRDefault="0096310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E427CF">
              <w:rPr>
                <w:rFonts w:ascii="ＭＳ 明朝" w:eastAsia="ＭＳ 明朝" w:hAnsi="ＭＳ 明朝" w:hint="eastAsia"/>
              </w:rPr>
              <w:t>契約解除</w:t>
            </w:r>
            <w:r>
              <w:rPr>
                <w:rFonts w:ascii="ＭＳ 明朝" w:eastAsia="ＭＳ 明朝" w:hAnsi="ＭＳ 明朝" w:hint="eastAsia"/>
              </w:rPr>
              <w:t>による収益があった場合は、その額を記載してください。</w:t>
            </w:r>
          </w:p>
        </w:tc>
        <w:tc>
          <w:tcPr>
            <w:tcW w:w="6818" w:type="dxa"/>
            <w:gridSpan w:val="2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</w:tbl>
    <w:p w:rsidR="009C11EF" w:rsidRDefault="009C11E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C11E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EF" w:rsidRDefault="00963109">
      <w:r>
        <w:separator/>
      </w:r>
    </w:p>
  </w:endnote>
  <w:endnote w:type="continuationSeparator" w:id="0">
    <w:p w:rsidR="009C11EF" w:rsidRDefault="0096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EF" w:rsidRDefault="00963109">
      <w:r>
        <w:separator/>
      </w:r>
    </w:p>
  </w:footnote>
  <w:footnote w:type="continuationSeparator" w:id="0">
    <w:p w:rsidR="009C11EF" w:rsidRDefault="0096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F"/>
    <w:rsid w:val="00244864"/>
    <w:rsid w:val="004F5813"/>
    <w:rsid w:val="007C3552"/>
    <w:rsid w:val="00963109"/>
    <w:rsid w:val="009C11EF"/>
    <w:rsid w:val="009C7166"/>
    <w:rsid w:val="00B67D82"/>
    <w:rsid w:val="00DC7C46"/>
    <w:rsid w:val="00E427CF"/>
    <w:rsid w:val="00E94818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A4FC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4A51-A1CB-4046-A2C8-10D31AF8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5</cp:revision>
  <cp:lastPrinted>2023-05-26T04:37:00Z</cp:lastPrinted>
  <dcterms:created xsi:type="dcterms:W3CDTF">2023-05-21T01:13:00Z</dcterms:created>
  <dcterms:modified xsi:type="dcterms:W3CDTF">2023-05-26T04:37:00Z</dcterms:modified>
</cp:coreProperties>
</file>