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2A7" w:rsidRDefault="00FC76CA">
      <w:bookmarkStart w:id="0" w:name="_GoBack"/>
      <w:bookmarkEnd w:id="0"/>
      <w:r>
        <w:rPr>
          <w:rFonts w:ascii="ＭＳ ゴシック" w:eastAsia="ＭＳ ゴシック" w:hint="eastAsia"/>
        </w:rPr>
        <w:t>様式第</w:t>
      </w:r>
      <w:r>
        <w:rPr>
          <w:rFonts w:ascii="ＭＳ ゴシック" w:eastAsia="ＭＳ ゴシック" w:hint="eastAsia"/>
        </w:rPr>
        <w:t>1</w:t>
      </w:r>
      <w:r>
        <w:rPr>
          <w:rFonts w:ascii="ＭＳ ゴシック" w:eastAsia="ＭＳ ゴシック"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2898"/>
        <w:gridCol w:w="2175"/>
        <w:gridCol w:w="1755"/>
      </w:tblGrid>
      <w:tr w:rsidR="004072A7">
        <w:tc>
          <w:tcPr>
            <w:tcW w:w="8496" w:type="dxa"/>
            <w:gridSpan w:val="4"/>
          </w:tcPr>
          <w:p w:rsidR="004072A7" w:rsidRDefault="004072A7">
            <w:pPr>
              <w:jc w:val="center"/>
            </w:pPr>
          </w:p>
          <w:p w:rsidR="004072A7" w:rsidRDefault="004072A7">
            <w:pPr>
              <w:jc w:val="center"/>
            </w:pPr>
          </w:p>
          <w:p w:rsidR="004072A7" w:rsidRDefault="00FC76CA">
            <w:pPr>
              <w:jc w:val="center"/>
            </w:pPr>
            <w:r>
              <w:rPr>
                <w:rFonts w:hint="eastAsia"/>
              </w:rPr>
              <w:t>公民館利用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許可申請書</w:t>
            </w:r>
          </w:p>
          <w:p w:rsidR="004072A7" w:rsidRDefault="004072A7">
            <w:pPr>
              <w:jc w:val="center"/>
            </w:pPr>
          </w:p>
          <w:p w:rsidR="004072A7" w:rsidRDefault="00FC76CA">
            <w:pPr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瀬戸内市長船町公民館</w:t>
            </w:r>
            <w:r>
              <w:rPr>
                <w:rFonts w:hint="eastAsia"/>
              </w:rPr>
              <w:t xml:space="preserve">)  </w:t>
            </w:r>
          </w:p>
          <w:p w:rsidR="004072A7" w:rsidRDefault="00FC76CA">
            <w:pPr>
              <w:jc w:val="right"/>
            </w:pPr>
            <w:r>
              <w:rPr>
                <w:rFonts w:hint="eastAsia"/>
              </w:rPr>
              <w:t xml:space="preserve">令和　　年　　月　　日　</w:t>
            </w:r>
          </w:p>
          <w:p w:rsidR="004072A7" w:rsidRDefault="004072A7"/>
          <w:p w:rsidR="004072A7" w:rsidRDefault="00FC76CA">
            <w:r>
              <w:rPr>
                <w:rFonts w:hint="eastAsia"/>
              </w:rPr>
              <w:t xml:space="preserve">　瀬戸内市教育委員会　様</w:t>
            </w:r>
          </w:p>
          <w:p w:rsidR="004072A7" w:rsidRDefault="004072A7"/>
          <w:p w:rsidR="004072A7" w:rsidRDefault="004072A7"/>
          <w:p w:rsidR="004072A7" w:rsidRDefault="00FC76CA">
            <w:pPr>
              <w:jc w:val="right"/>
            </w:pPr>
            <w:r>
              <w:rPr>
                <w:rFonts w:hint="eastAsia"/>
                <w:spacing w:val="458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4072A7" w:rsidRDefault="00FC76CA">
            <w:pPr>
              <w:jc w:val="right"/>
            </w:pPr>
            <w:r>
              <w:rPr>
                <w:rFonts w:hint="eastAsia"/>
              </w:rPr>
              <w:t xml:space="preserve">申請者団体名　　　　　　　　　　　　</w:t>
            </w:r>
          </w:p>
          <w:p w:rsidR="004072A7" w:rsidRDefault="00FC76CA">
            <w:pPr>
              <w:jc w:val="right"/>
            </w:pPr>
            <w:r>
              <w:rPr>
                <w:rFonts w:hint="eastAsia"/>
                <w:spacing w:val="30"/>
              </w:rPr>
              <w:t>代表者氏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4072A7" w:rsidRDefault="00FC76CA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担当者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）</w:t>
            </w:r>
          </w:p>
          <w:p w:rsidR="004072A7" w:rsidRDefault="00FC76CA">
            <w:pPr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電話　　　　　　　　　　　</w:t>
            </w:r>
            <w:r>
              <w:rPr>
                <w:rFonts w:hint="eastAsia"/>
              </w:rPr>
              <w:t>)</w:t>
            </w:r>
          </w:p>
          <w:p w:rsidR="004072A7" w:rsidRDefault="004072A7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4072A7" w:rsidRDefault="004072A7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4072A7" w:rsidRDefault="00FC76CA">
            <w:r>
              <w:rPr>
                <w:rFonts w:hint="eastAsia"/>
              </w:rPr>
              <w:t xml:space="preserve">　次のとおり利用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許可を申請します。</w:t>
            </w:r>
          </w:p>
          <w:p w:rsidR="004072A7" w:rsidRDefault="004072A7"/>
          <w:p w:rsidR="004072A7" w:rsidRDefault="004072A7"/>
        </w:tc>
      </w:tr>
      <w:tr w:rsidR="004072A7">
        <w:trPr>
          <w:trHeight w:val="817"/>
        </w:trPr>
        <w:tc>
          <w:tcPr>
            <w:tcW w:w="1668" w:type="dxa"/>
            <w:vAlign w:val="center"/>
          </w:tcPr>
          <w:p w:rsidR="004072A7" w:rsidRDefault="00FC76CA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828" w:type="dxa"/>
            <w:gridSpan w:val="3"/>
            <w:vAlign w:val="center"/>
          </w:tcPr>
          <w:p w:rsidR="004072A7" w:rsidRDefault="00FC76CA">
            <w:pPr>
              <w:jc w:val="right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日（　）　　時　　　分から　　　</w:t>
            </w:r>
          </w:p>
          <w:p w:rsidR="004072A7" w:rsidRDefault="00FC76CA">
            <w:pPr>
              <w:jc w:val="right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日（　）　　時　　　分まで　　　</w:t>
            </w:r>
          </w:p>
        </w:tc>
      </w:tr>
      <w:tr w:rsidR="004072A7">
        <w:trPr>
          <w:trHeight w:val="1062"/>
        </w:trPr>
        <w:tc>
          <w:tcPr>
            <w:tcW w:w="1668" w:type="dxa"/>
            <w:vAlign w:val="center"/>
          </w:tcPr>
          <w:p w:rsidR="004072A7" w:rsidRDefault="00FC76CA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828" w:type="dxa"/>
            <w:gridSpan w:val="3"/>
            <w:vAlign w:val="center"/>
          </w:tcPr>
          <w:p w:rsidR="004072A7" w:rsidRDefault="004072A7"/>
          <w:p w:rsidR="004072A7" w:rsidRDefault="004072A7"/>
          <w:p w:rsidR="004072A7" w:rsidRDefault="00FC76CA">
            <w:r>
              <w:rPr>
                <w:rFonts w:hint="eastAsia"/>
              </w:rPr>
              <w:t xml:space="preserve">　</w:t>
            </w:r>
          </w:p>
        </w:tc>
      </w:tr>
      <w:tr w:rsidR="004072A7">
        <w:trPr>
          <w:trHeight w:val="660"/>
        </w:trPr>
        <w:tc>
          <w:tcPr>
            <w:tcW w:w="1668" w:type="dxa"/>
            <w:vAlign w:val="center"/>
          </w:tcPr>
          <w:p w:rsidR="004072A7" w:rsidRDefault="00FC76CA">
            <w:pPr>
              <w:spacing w:before="120" w:after="120"/>
              <w:jc w:val="distribute"/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6828" w:type="dxa"/>
            <w:gridSpan w:val="3"/>
            <w:vAlign w:val="center"/>
          </w:tcPr>
          <w:p w:rsidR="004072A7" w:rsidRDefault="00FC76CA">
            <w:r>
              <w:rPr>
                <w:rFonts w:hint="eastAsia"/>
              </w:rPr>
              <w:t xml:space="preserve">　</w:t>
            </w:r>
          </w:p>
        </w:tc>
      </w:tr>
      <w:tr w:rsidR="004072A7">
        <w:trPr>
          <w:trHeight w:val="1689"/>
        </w:trPr>
        <w:tc>
          <w:tcPr>
            <w:tcW w:w="1668" w:type="dxa"/>
            <w:vAlign w:val="center"/>
          </w:tcPr>
          <w:p w:rsidR="004072A7" w:rsidRDefault="00FC76CA">
            <w:pPr>
              <w:spacing w:before="120" w:after="120"/>
              <w:jc w:val="distribute"/>
            </w:pPr>
            <w:r>
              <w:rPr>
                <w:rFonts w:hint="eastAsia"/>
              </w:rPr>
              <w:t>利用室名</w:t>
            </w:r>
          </w:p>
        </w:tc>
        <w:tc>
          <w:tcPr>
            <w:tcW w:w="6828" w:type="dxa"/>
            <w:gridSpan w:val="3"/>
            <w:vAlign w:val="center"/>
          </w:tcPr>
          <w:p w:rsidR="004072A7" w:rsidRDefault="00FC76CA">
            <w:pPr>
              <w:spacing w:line="400" w:lineRule="exact"/>
            </w:pPr>
            <w:r>
              <w:rPr>
                <w:rFonts w:hint="eastAsia"/>
              </w:rPr>
              <w:t>健康スタジオ・和室・研修室１・研修室２・研修室３</w:t>
            </w:r>
          </w:p>
          <w:p w:rsidR="004072A7" w:rsidRDefault="00FC76CA">
            <w:pPr>
              <w:spacing w:line="400" w:lineRule="exact"/>
            </w:pPr>
            <w:r>
              <w:rPr>
                <w:rFonts w:hint="eastAsia"/>
              </w:rPr>
              <w:t>キッチンスタジオ・リフレッシュスタジオ・ミーティングルーム</w:t>
            </w:r>
          </w:p>
          <w:p w:rsidR="004072A7" w:rsidRDefault="00FC76CA">
            <w:pPr>
              <w:spacing w:line="400" w:lineRule="exact"/>
            </w:pPr>
            <w:r>
              <w:rPr>
                <w:rFonts w:hint="eastAsia"/>
              </w:rPr>
              <w:t>たんぽぽ夢工房・夢いっぱいホール・ビリヤード室・工芸室・石けん工房</w:t>
            </w:r>
          </w:p>
          <w:p w:rsidR="004072A7" w:rsidRDefault="00FC76CA">
            <w:pPr>
              <w:spacing w:line="400" w:lineRule="exact"/>
            </w:pPr>
            <w:r>
              <w:rPr>
                <w:rFonts w:hint="eastAsia"/>
              </w:rPr>
              <w:t>その他（　　　　　　　　）</w:t>
            </w:r>
            <w:r>
              <w:rPr>
                <w:rFonts w:hint="eastAsia"/>
                <w:sz w:val="18"/>
                <w:szCs w:val="18"/>
              </w:rPr>
              <w:t>＊いずれかに○をつけてください。</w:t>
            </w:r>
          </w:p>
        </w:tc>
      </w:tr>
      <w:tr w:rsidR="004072A7">
        <w:trPr>
          <w:trHeight w:val="568"/>
        </w:trPr>
        <w:tc>
          <w:tcPr>
            <w:tcW w:w="1668" w:type="dxa"/>
            <w:vAlign w:val="center"/>
          </w:tcPr>
          <w:p w:rsidR="004072A7" w:rsidRDefault="00FC76CA">
            <w:pPr>
              <w:spacing w:before="120" w:after="120"/>
              <w:jc w:val="distribute"/>
            </w:pPr>
            <w:r>
              <w:rPr>
                <w:rFonts w:hint="eastAsia"/>
              </w:rPr>
              <w:t>会費制限</w:t>
            </w:r>
          </w:p>
        </w:tc>
        <w:tc>
          <w:tcPr>
            <w:tcW w:w="6828" w:type="dxa"/>
            <w:gridSpan w:val="3"/>
            <w:vAlign w:val="center"/>
          </w:tcPr>
          <w:p w:rsidR="004072A7" w:rsidRDefault="00FC76CA">
            <w:r>
              <w:rPr>
                <w:rFonts w:hint="eastAsia"/>
              </w:rPr>
              <w:t>制限する　　　制限しない</w:t>
            </w:r>
          </w:p>
        </w:tc>
      </w:tr>
      <w:tr w:rsidR="004072A7">
        <w:trPr>
          <w:trHeight w:val="562"/>
        </w:trPr>
        <w:tc>
          <w:tcPr>
            <w:tcW w:w="1668" w:type="dxa"/>
            <w:vAlign w:val="center"/>
          </w:tcPr>
          <w:p w:rsidR="004072A7" w:rsidRDefault="00FC76CA">
            <w:pPr>
              <w:spacing w:before="120" w:after="120"/>
              <w:jc w:val="distribute"/>
            </w:pPr>
            <w:r>
              <w:rPr>
                <w:rFonts w:hint="eastAsia"/>
              </w:rPr>
              <w:t>会費</w:t>
            </w:r>
          </w:p>
        </w:tc>
        <w:tc>
          <w:tcPr>
            <w:tcW w:w="6828" w:type="dxa"/>
            <w:gridSpan w:val="3"/>
            <w:vAlign w:val="center"/>
          </w:tcPr>
          <w:p w:rsidR="004072A7" w:rsidRDefault="00FC76CA">
            <w:r>
              <w:rPr>
                <w:rFonts w:hint="eastAsia"/>
              </w:rPr>
              <w:t>徴収する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徴収しない</w:t>
            </w:r>
          </w:p>
        </w:tc>
      </w:tr>
      <w:tr w:rsidR="004072A7">
        <w:trPr>
          <w:trHeight w:val="859"/>
        </w:trPr>
        <w:tc>
          <w:tcPr>
            <w:tcW w:w="1668" w:type="dxa"/>
            <w:vAlign w:val="center"/>
          </w:tcPr>
          <w:p w:rsidR="004072A7" w:rsidRDefault="00FC76CA">
            <w:pPr>
              <w:spacing w:before="120" w:after="120"/>
              <w:jc w:val="distribute"/>
            </w:pPr>
            <w:r>
              <w:rPr>
                <w:rFonts w:hint="eastAsia"/>
              </w:rPr>
              <w:t>特別設備有無</w:t>
            </w:r>
          </w:p>
        </w:tc>
        <w:tc>
          <w:tcPr>
            <w:tcW w:w="6828" w:type="dxa"/>
            <w:gridSpan w:val="3"/>
            <w:vAlign w:val="center"/>
          </w:tcPr>
          <w:p w:rsidR="004072A7" w:rsidRDefault="00FC76CA">
            <w:r>
              <w:rPr>
                <w:rFonts w:hint="eastAsia"/>
              </w:rPr>
              <w:t xml:space="preserve">　</w:t>
            </w:r>
          </w:p>
        </w:tc>
      </w:tr>
      <w:tr w:rsidR="004072A7">
        <w:trPr>
          <w:trHeight w:val="1253"/>
        </w:trPr>
        <w:tc>
          <w:tcPr>
            <w:tcW w:w="1668" w:type="dxa"/>
            <w:vAlign w:val="center"/>
          </w:tcPr>
          <w:p w:rsidR="004072A7" w:rsidRDefault="00FC76CA">
            <w:pPr>
              <w:jc w:val="center"/>
            </w:pPr>
            <w:r>
              <w:rPr>
                <w:rFonts w:hint="eastAsia"/>
              </w:rPr>
              <w:t>※使　用　料</w:t>
            </w:r>
          </w:p>
        </w:tc>
        <w:tc>
          <w:tcPr>
            <w:tcW w:w="2898" w:type="dxa"/>
            <w:vAlign w:val="center"/>
          </w:tcPr>
          <w:p w:rsidR="004072A7" w:rsidRDefault="00FC76CA">
            <w:r>
              <w:rPr>
                <w:rFonts w:hint="eastAsia"/>
                <w:spacing w:val="12"/>
                <w:kern w:val="0"/>
                <w:fitText w:val="1150" w:id="351533057"/>
              </w:rPr>
              <w:t>施設使用</w:t>
            </w:r>
            <w:r>
              <w:rPr>
                <w:rFonts w:hint="eastAsia"/>
                <w:spacing w:val="2"/>
                <w:kern w:val="0"/>
                <w:fitText w:val="1150" w:id="351533057"/>
              </w:rPr>
              <w:t>料</w:t>
            </w:r>
            <w:r>
              <w:rPr>
                <w:rFonts w:hint="eastAsia"/>
              </w:rPr>
              <w:t xml:space="preserve">　有料・免除</w:t>
            </w:r>
          </w:p>
          <w:p w:rsidR="004072A7" w:rsidRDefault="004072A7"/>
          <w:p w:rsidR="004072A7" w:rsidRDefault="00FC76CA">
            <w:r>
              <w:rPr>
                <w:rFonts w:hint="eastAsia"/>
                <w:spacing w:val="51"/>
                <w:kern w:val="0"/>
                <w:fitText w:val="1150" w:id="351533056"/>
              </w:rPr>
              <w:t>冷暖房</w:t>
            </w:r>
            <w:r>
              <w:rPr>
                <w:rFonts w:hint="eastAsia"/>
                <w:spacing w:val="2"/>
                <w:kern w:val="0"/>
                <w:fitText w:val="1150" w:id="351533056"/>
              </w:rPr>
              <w:t>費</w:t>
            </w:r>
            <w:r>
              <w:rPr>
                <w:rFonts w:hint="eastAsia"/>
              </w:rPr>
              <w:t xml:space="preserve">　有料・免除</w:t>
            </w:r>
          </w:p>
        </w:tc>
        <w:tc>
          <w:tcPr>
            <w:tcW w:w="2175" w:type="dxa"/>
            <w:vAlign w:val="center"/>
          </w:tcPr>
          <w:p w:rsidR="004072A7" w:rsidRDefault="00FC76CA">
            <w:r>
              <w:rPr>
                <w:rFonts w:hint="eastAsia"/>
              </w:rPr>
              <w:t>※受付</w:t>
            </w:r>
          </w:p>
          <w:p w:rsidR="004072A7" w:rsidRDefault="004072A7"/>
          <w:p w:rsidR="004072A7" w:rsidRDefault="004072A7"/>
          <w:p w:rsidR="004072A7" w:rsidRDefault="004072A7"/>
        </w:tc>
        <w:tc>
          <w:tcPr>
            <w:tcW w:w="1755" w:type="dxa"/>
            <w:vAlign w:val="center"/>
          </w:tcPr>
          <w:p w:rsidR="004072A7" w:rsidRDefault="00FC76CA">
            <w:r>
              <w:rPr>
                <w:rFonts w:hint="eastAsia"/>
              </w:rPr>
              <w:t>※許可</w:t>
            </w:r>
          </w:p>
          <w:p w:rsidR="004072A7" w:rsidRDefault="004072A7"/>
          <w:p w:rsidR="004072A7" w:rsidRDefault="004072A7"/>
          <w:p w:rsidR="004072A7" w:rsidRDefault="004072A7"/>
        </w:tc>
      </w:tr>
    </w:tbl>
    <w:p w:rsidR="004072A7" w:rsidRDefault="004072A7"/>
    <w:sectPr w:rsidR="004072A7">
      <w:footerReference w:type="even" r:id="rId6"/>
      <w:pgSz w:w="11906" w:h="16838" w:code="9"/>
      <w:pgMar w:top="1758" w:right="1134" w:bottom="1134" w:left="1531" w:header="301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6CA" w:rsidRDefault="00FC76CA">
      <w:r>
        <w:separator/>
      </w:r>
    </w:p>
  </w:endnote>
  <w:endnote w:type="continuationSeparator" w:id="0">
    <w:p w:rsidR="00FC76CA" w:rsidRDefault="00FC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2A7" w:rsidRDefault="00FC76C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4072A7" w:rsidRDefault="004072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6CA" w:rsidRDefault="00FC76CA">
      <w:r>
        <w:separator/>
      </w:r>
    </w:p>
  </w:footnote>
  <w:footnote w:type="continuationSeparator" w:id="0">
    <w:p w:rsidR="00FC76CA" w:rsidRDefault="00FC7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A7"/>
    <w:rsid w:val="004072A7"/>
    <w:rsid w:val="00B87AA3"/>
    <w:rsid w:val="00FC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AA5498-3F74-4511-AF28-7FB0DE68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4"/>
  </w:style>
  <w:style w:type="paragraph" w:customStyle="1" w:styleId="a4">
    <w:name w:val="項"/>
    <w:basedOn w:val="a"/>
    <w:pPr>
      <w:ind w:left="230" w:hanging="230"/>
    </w:pPr>
  </w:style>
  <w:style w:type="paragraph" w:customStyle="1" w:styleId="a5">
    <w:name w:val="号"/>
    <w:basedOn w:val="a4"/>
    <w:pPr>
      <w:ind w:left="575" w:hanging="345"/>
    </w:pPr>
  </w:style>
  <w:style w:type="paragraph" w:customStyle="1" w:styleId="a6">
    <w:name w:val="号の細分"/>
    <w:basedOn w:val="a"/>
    <w:pPr>
      <w:ind w:left="690" w:hanging="23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6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W97&#21512;&#2034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W97合併.dot</Template>
  <TotalTime>0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瀬戸内市公民館条例施行規則</vt:lpstr>
      <vt:lpstr>瀬戸内市公民館条例施行規則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瀬戸内市公民館条例施行規則</dc:title>
  <dc:subject/>
  <dc:creator>kyoikushakai</dc:creator>
  <cp:keywords/>
  <cp:lastModifiedBy>近藤　愛理菜</cp:lastModifiedBy>
  <cp:revision>2</cp:revision>
  <cp:lastPrinted>2020-03-12T00:24:00Z</cp:lastPrinted>
  <dcterms:created xsi:type="dcterms:W3CDTF">2024-06-27T02:36:00Z</dcterms:created>
  <dcterms:modified xsi:type="dcterms:W3CDTF">2024-06-27T02:36:00Z</dcterms:modified>
</cp:coreProperties>
</file>