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p>
      <w:pPr>
        <w:wordWrap w:val="0"/>
        <w:rPr>
          <w:rFonts w:ascii="ＭＳ 明朝" w:hAnsi="ＭＳ 明朝"/>
        </w:rPr>
      </w:pPr>
    </w:p>
    <w:p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>
        <w:rPr>
          <w:rFonts w:ascii="ＭＳ 明朝" w:hAnsi="ＭＳ 明朝" w:hint="eastAsia"/>
          <w:szCs w:val="20"/>
        </w:rPr>
        <w:t>文化センター利用許可変更申請書</w:t>
      </w:r>
    </w:p>
    <w:p>
      <w:pPr>
        <w:wordWrap w:val="0"/>
        <w:overflowPunct w:val="0"/>
        <w:autoSpaceDE w:val="0"/>
        <w:autoSpaceDN w:val="0"/>
        <w:ind w:right="840"/>
        <w:rPr>
          <w:rFonts w:ascii="ＭＳ 明朝" w:eastAsia="PMingLiU"/>
          <w:szCs w:val="20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0"/>
        <w:gridCol w:w="1693"/>
        <w:gridCol w:w="2568"/>
      </w:tblGrid>
      <w:tr>
        <w:trPr>
          <w:trHeight w:val="36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瀬戸内市長　様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>
        <w:trPr>
          <w:trHeight w:val="1680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adjustRightInd w:val="0"/>
              <w:jc w:val="right"/>
            </w:pP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　　　〒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  <w:p>
            <w:pPr>
              <w:adjustRightInd w:val="0"/>
            </w:pPr>
            <w:r>
              <w:rPr>
                <w:rFonts w:hint="eastAsia"/>
              </w:rPr>
              <w:t>利用責任者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次のとおり瀬戸内市文化センター条例</w:t>
      </w:r>
      <w:r>
        <w:rPr>
          <w:rFonts w:ascii="ＭＳ 明朝" w:hint="eastAsia"/>
          <w:color w:val="FF0000"/>
          <w:szCs w:val="20"/>
        </w:rPr>
        <w:t>施行規則第</w:t>
      </w:r>
      <w:r>
        <w:rPr>
          <w:rFonts w:ascii="ＭＳ 明朝"/>
          <w:color w:val="FF0000"/>
          <w:szCs w:val="20"/>
        </w:rPr>
        <w:t>4</w:t>
      </w:r>
      <w:r>
        <w:rPr>
          <w:rFonts w:ascii="ＭＳ 明朝" w:hint="eastAsia"/>
          <w:color w:val="FF0000"/>
          <w:szCs w:val="20"/>
        </w:rPr>
        <w:t>条第</w:t>
      </w:r>
      <w:r>
        <w:rPr>
          <w:rFonts w:ascii="ＭＳ 明朝"/>
          <w:color w:val="FF0000"/>
          <w:szCs w:val="20"/>
        </w:rPr>
        <w:t>3</w:t>
      </w:r>
      <w:r>
        <w:rPr>
          <w:rFonts w:ascii="ＭＳ 明朝" w:hint="eastAsia"/>
          <w:color w:val="FF0000"/>
          <w:szCs w:val="20"/>
        </w:rPr>
        <w:t>項</w:t>
      </w:r>
      <w:r>
        <w:rPr>
          <w:rFonts w:ascii="ＭＳ 明朝" w:hint="eastAsia"/>
          <w:szCs w:val="20"/>
        </w:rPr>
        <w:t>の規定により申請します。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24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30"/>
                <w:szCs w:val="20"/>
              </w:rPr>
              <w:t>利用許可変更</w:t>
            </w:r>
            <w:r>
              <w:rPr>
                <w:rFonts w:ascii="ＭＳ 明朝" w:hint="eastAsia"/>
                <w:szCs w:val="20"/>
              </w:rPr>
              <w:t>の内容</w:t>
            </w:r>
          </w:p>
        </w:tc>
        <w:tc>
          <w:tcPr>
            <w:tcW w:w="6324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ascii="ＭＳ 明朝"/>
                <w:szCs w:val="20"/>
              </w:rPr>
            </w:pPr>
          </w:p>
          <w:p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・（　　　　　　　　　　　　　　　　　）の変更　</w:t>
            </w:r>
          </w:p>
          <w:p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・利用の取り下げ　</w:t>
            </w:r>
          </w:p>
          <w:p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・その他（　　　　　　　　　　　　　　　　　　　　　）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10"/>
                <w:szCs w:val="20"/>
              </w:rPr>
              <w:t>利用許可変更前</w:t>
            </w:r>
            <w:r>
              <w:rPr>
                <w:rFonts w:ascii="ＭＳ 明朝" w:hint="eastAsia"/>
                <w:szCs w:val="20"/>
              </w:rPr>
              <w:t>の内容</w:t>
            </w:r>
          </w:p>
        </w:tc>
        <w:tc>
          <w:tcPr>
            <w:tcW w:w="6324" w:type="dxa"/>
            <w:tcBorders>
              <w:right w:val="single" w:sz="12" w:space="0" w:color="auto"/>
            </w:tcBorders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10"/>
                <w:szCs w:val="20"/>
              </w:rPr>
              <w:t>利用許可変更後</w:t>
            </w:r>
            <w:r>
              <w:rPr>
                <w:rFonts w:ascii="ＭＳ 明朝" w:hint="eastAsia"/>
                <w:szCs w:val="20"/>
              </w:rPr>
              <w:t>の内容</w:t>
            </w:r>
          </w:p>
        </w:tc>
        <w:tc>
          <w:tcPr>
            <w:tcW w:w="6324" w:type="dxa"/>
            <w:tcBorders>
              <w:right w:val="single" w:sz="12" w:space="0" w:color="auto"/>
            </w:tcBorders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35"/>
                <w:szCs w:val="20"/>
              </w:rPr>
              <w:t>利用許可変</w:t>
            </w:r>
            <w:r>
              <w:rPr>
                <w:rFonts w:ascii="ＭＳ 明朝" w:hint="eastAsia"/>
                <w:szCs w:val="20"/>
              </w:rPr>
              <w:t>更を申請する理由</w:t>
            </w:r>
          </w:p>
        </w:tc>
        <w:tc>
          <w:tcPr>
            <w:tcW w:w="6324" w:type="dxa"/>
            <w:tcBorders>
              <w:right w:val="single" w:sz="12" w:space="0" w:color="auto"/>
            </w:tcBorders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変更前の使用料</w:t>
            </w:r>
          </w:p>
        </w:tc>
        <w:tc>
          <w:tcPr>
            <w:tcW w:w="6324" w:type="dxa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円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変更後の使用料</w:t>
            </w:r>
          </w:p>
        </w:tc>
        <w:tc>
          <w:tcPr>
            <w:tcW w:w="6324" w:type="dxa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円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既納使用料</w:t>
            </w:r>
          </w:p>
        </w:tc>
        <w:tc>
          <w:tcPr>
            <w:tcW w:w="6324" w:type="dxa"/>
            <w:tcBorders>
              <w:right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円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備考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>
      <w:pPr>
        <w:wordWrap w:val="0"/>
        <w:overflowPunct w:val="0"/>
        <w:autoSpaceDE w:val="0"/>
        <w:autoSpaceDN w:val="0"/>
        <w:ind w:firstLineChars="1400" w:firstLine="2940"/>
        <w:rPr>
          <w:rFonts w:ascii="ＭＳ 明朝"/>
          <w:szCs w:val="20"/>
        </w:rPr>
      </w:pPr>
    </w:p>
    <w:p>
      <w:pPr>
        <w:wordWrap w:val="0"/>
        <w:overflowPunct w:val="0"/>
        <w:autoSpaceDE w:val="0"/>
        <w:autoSpaceDN w:val="0"/>
        <w:ind w:firstLineChars="1400" w:firstLine="2940"/>
        <w:rPr>
          <w:rFonts w:ascii="ＭＳ 明朝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406390" cy="0"/>
                <wp:effectExtent l="13335" t="1206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0"/>
                          <a:chOff x="1701" y="10414"/>
                          <a:chExt cx="8514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10414"/>
                            <a:ext cx="25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65" y="10414"/>
                            <a:ext cx="25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.95pt;width:425.7pt;height:0;z-index:251658240" coordorigin="1701,10414" coordsize="85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" o:allowincell="f">
                <v:line id="Line 3" o:spid="_x0000_s1027" style="position:absolute;visibility:visible;mso-wrap-style:square" from="1701,10414" to="4236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7665,10414" to="10215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>
        <w:rPr>
          <w:rFonts w:ascii="ＭＳ 明朝" w:hint="eastAsia"/>
          <w:szCs w:val="20"/>
        </w:rPr>
        <w:t>以下は記入しないでください。</w:t>
      </w:r>
    </w:p>
    <w:p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6324"/>
      </w:tblGrid>
      <w:tr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172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利用許可書の交付</w:t>
            </w:r>
          </w:p>
        </w:tc>
        <w:tc>
          <w:tcPr>
            <w:tcW w:w="6324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年　　月　　日　許可第　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72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10"/>
                <w:szCs w:val="20"/>
              </w:rPr>
              <w:t>利用許可変更申</w:t>
            </w:r>
            <w:r>
              <w:rPr>
                <w:rFonts w:ascii="ＭＳ 明朝" w:hint="eastAsia"/>
                <w:szCs w:val="20"/>
              </w:rPr>
              <w:t>請の許可</w:t>
            </w:r>
          </w:p>
        </w:tc>
        <w:tc>
          <w:tcPr>
            <w:tcW w:w="6324" w:type="dxa"/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年　　月　　日　許可第　　　　　号</w:t>
            </w:r>
          </w:p>
        </w:tc>
      </w:tr>
    </w:tbl>
    <w:p/>
    <w:sectPr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9D2252-4D34-4BBA-B017-14FD8FB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692F-5289-4C34-925E-20BE52A4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挙史</dc:creator>
  <cp:keywords/>
  <dc:description/>
  <cp:lastModifiedBy>吉永　共宏</cp:lastModifiedBy>
  <cp:revision>2</cp:revision>
  <cp:lastPrinted>2018-03-29T08:34:00Z</cp:lastPrinted>
  <dcterms:created xsi:type="dcterms:W3CDTF">2024-07-09T06:43:00Z</dcterms:created>
  <dcterms:modified xsi:type="dcterms:W3CDTF">2024-07-09T06:43:00Z</dcterms:modified>
</cp:coreProperties>
</file>