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ind w:firstLineChars="1900" w:firstLine="3864"/>
        <w:jc w:val="right"/>
      </w:pPr>
      <w:r>
        <w:rPr>
          <w:rFonts w:hint="eastAsia"/>
        </w:rPr>
        <w:t>令和　　年　　月　　日</w:t>
      </w:r>
    </w:p>
    <w:p/>
    <w:p>
      <w:pPr>
        <w:jc w:val="center"/>
        <w:rPr>
          <w:sz w:val="24"/>
          <w:szCs w:val="24"/>
        </w:rPr>
      </w:pPr>
      <w:r>
        <w:rPr>
          <w:rFonts w:hint="eastAsia"/>
          <w:sz w:val="24"/>
          <w:szCs w:val="24"/>
        </w:rPr>
        <w:t>令和　　年度　瀬戸内市地域クラブ活動計画書</w:t>
      </w:r>
    </w:p>
    <w:p/>
    <w:p>
      <w:pPr>
        <w:rPr>
          <w:u w:val="single"/>
        </w:rPr>
      </w:pPr>
      <w:r>
        <w:rPr>
          <w:rFonts w:hint="eastAsia"/>
        </w:rPr>
        <w:t>地域クラブ名</w:t>
      </w:r>
      <w:r>
        <w:rPr>
          <w:rFonts w:hint="eastAsia"/>
          <w:u w:val="single"/>
        </w:rPr>
        <w:t xml:space="preserve">　　　　　　　　　　　　　　　　　　　　　　</w:t>
      </w:r>
    </w:p>
    <w:p/>
    <w:p>
      <w:r>
        <w:rPr>
          <w:rFonts w:hint="eastAsia"/>
        </w:rPr>
        <w:t>１　活動内容</w:t>
      </w:r>
    </w:p>
    <w:tbl>
      <w:tblPr>
        <w:tblStyle w:val="a3"/>
        <w:tblW w:w="0" w:type="auto"/>
        <w:tblLook w:val="04A0" w:firstRow="1" w:lastRow="0" w:firstColumn="1" w:lastColumn="0" w:noHBand="0" w:noVBand="1"/>
      </w:tblPr>
      <w:tblGrid>
        <w:gridCol w:w="9344"/>
      </w:tblGrid>
      <w:tr>
        <w:tc>
          <w:tcPr>
            <w:tcW w:w="9344" w:type="dxa"/>
          </w:tcPr>
          <w:p/>
          <w:p/>
          <w:p/>
          <w:p/>
          <w:p/>
          <w:p/>
          <w:p/>
        </w:tc>
      </w:tr>
    </w:tbl>
    <w:p/>
    <w:p>
      <w:r>
        <w:rPr>
          <w:rFonts w:hint="eastAsia"/>
        </w:rPr>
        <w:t>２　主な活動場所（施設名）</w:t>
      </w:r>
    </w:p>
    <w:tbl>
      <w:tblPr>
        <w:tblStyle w:val="a3"/>
        <w:tblW w:w="0" w:type="auto"/>
        <w:tblLook w:val="04A0" w:firstRow="1" w:lastRow="0" w:firstColumn="1" w:lastColumn="0" w:noHBand="0" w:noVBand="1"/>
      </w:tblPr>
      <w:tblGrid>
        <w:gridCol w:w="9344"/>
      </w:tblGrid>
      <w:tr>
        <w:trPr>
          <w:trHeight w:val="605"/>
        </w:trPr>
        <w:tc>
          <w:tcPr>
            <w:tcW w:w="9344" w:type="dxa"/>
            <w:vAlign w:val="center"/>
          </w:tcPr>
          <w:p/>
          <w:p/>
          <w:p/>
        </w:tc>
      </w:tr>
    </w:tbl>
    <w:p/>
    <w:p>
      <w:r>
        <w:rPr>
          <w:rFonts w:hint="eastAsia"/>
        </w:rPr>
        <w:t>３　活動日、時間帯</w:t>
      </w:r>
    </w:p>
    <w:tbl>
      <w:tblPr>
        <w:tblStyle w:val="a3"/>
        <w:tblW w:w="0" w:type="auto"/>
        <w:tblLook w:val="04A0" w:firstRow="1" w:lastRow="0" w:firstColumn="1" w:lastColumn="0" w:noHBand="0" w:noVBand="1"/>
      </w:tblPr>
      <w:tblGrid>
        <w:gridCol w:w="1696"/>
        <w:gridCol w:w="2549"/>
        <w:gridCol w:w="2549"/>
        <w:gridCol w:w="2550"/>
      </w:tblGrid>
      <w:tr>
        <w:trPr>
          <w:trHeight w:val="560"/>
        </w:trPr>
        <w:tc>
          <w:tcPr>
            <w:tcW w:w="1696" w:type="dxa"/>
            <w:vAlign w:val="center"/>
          </w:tcPr>
          <w:p>
            <w:pPr>
              <w:jc w:val="center"/>
            </w:pPr>
            <w:r>
              <w:rPr>
                <w:rFonts w:hint="eastAsia"/>
              </w:rPr>
              <w:t>活動日</w:t>
            </w:r>
          </w:p>
        </w:tc>
        <w:tc>
          <w:tcPr>
            <w:tcW w:w="2549" w:type="dxa"/>
            <w:vAlign w:val="center"/>
          </w:tcPr>
          <w:p>
            <w:pPr>
              <w:jc w:val="center"/>
            </w:pPr>
            <w:r>
              <w:rPr>
                <w:rFonts w:hint="eastAsia"/>
              </w:rPr>
              <w:t>開始時間</w:t>
            </w:r>
          </w:p>
        </w:tc>
        <w:tc>
          <w:tcPr>
            <w:tcW w:w="2549" w:type="dxa"/>
            <w:vAlign w:val="center"/>
          </w:tcPr>
          <w:p>
            <w:pPr>
              <w:jc w:val="center"/>
            </w:pPr>
            <w:r>
              <w:rPr>
                <w:rFonts w:hint="eastAsia"/>
              </w:rPr>
              <w:t>終了時間</w:t>
            </w:r>
          </w:p>
        </w:tc>
        <w:tc>
          <w:tcPr>
            <w:tcW w:w="2550" w:type="dxa"/>
            <w:vAlign w:val="center"/>
          </w:tcPr>
          <w:p>
            <w:pPr>
              <w:jc w:val="center"/>
            </w:pPr>
            <w:r>
              <w:rPr>
                <w:rFonts w:hint="eastAsia"/>
              </w:rPr>
              <w:t>活動時間</w:t>
            </w:r>
          </w:p>
        </w:tc>
      </w:tr>
      <w:tr>
        <w:trPr>
          <w:trHeight w:val="560"/>
        </w:trPr>
        <w:tc>
          <w:tcPr>
            <w:tcW w:w="1696" w:type="dxa"/>
            <w:vAlign w:val="center"/>
          </w:tcPr>
          <w:p>
            <w:pPr>
              <w:jc w:val="center"/>
            </w:pPr>
            <w:r>
              <w:rPr>
                <w:rFonts w:hint="eastAsia"/>
              </w:rPr>
              <w:t>土曜日</w:t>
            </w:r>
          </w:p>
        </w:tc>
        <w:tc>
          <w:tcPr>
            <w:tcW w:w="2549" w:type="dxa"/>
            <w:vAlign w:val="center"/>
          </w:tcPr>
          <w:p>
            <w:pPr>
              <w:jc w:val="center"/>
            </w:pPr>
            <w:r>
              <w:rPr>
                <w:rFonts w:hint="eastAsia"/>
              </w:rPr>
              <w:t>：</w:t>
            </w:r>
          </w:p>
        </w:tc>
        <w:tc>
          <w:tcPr>
            <w:tcW w:w="2549" w:type="dxa"/>
            <w:vAlign w:val="center"/>
          </w:tcPr>
          <w:p>
            <w:pPr>
              <w:jc w:val="center"/>
            </w:pPr>
            <w:r>
              <w:rPr>
                <w:rFonts w:hint="eastAsia"/>
              </w:rPr>
              <w:t>：</w:t>
            </w:r>
          </w:p>
        </w:tc>
        <w:tc>
          <w:tcPr>
            <w:tcW w:w="2550" w:type="dxa"/>
            <w:vAlign w:val="center"/>
          </w:tcPr>
          <w:p>
            <w:pPr>
              <w:ind w:firstLineChars="800" w:firstLine="1627"/>
            </w:pPr>
            <w:r>
              <w:rPr>
                <w:rFonts w:hint="eastAsia"/>
              </w:rPr>
              <w:t>時間</w:t>
            </w:r>
          </w:p>
        </w:tc>
      </w:tr>
      <w:tr>
        <w:trPr>
          <w:trHeight w:val="560"/>
        </w:trPr>
        <w:tc>
          <w:tcPr>
            <w:tcW w:w="1696" w:type="dxa"/>
            <w:vAlign w:val="center"/>
          </w:tcPr>
          <w:p>
            <w:pPr>
              <w:jc w:val="center"/>
            </w:pPr>
            <w:r>
              <w:rPr>
                <w:rFonts w:hint="eastAsia"/>
              </w:rPr>
              <w:t>日曜日</w:t>
            </w:r>
          </w:p>
        </w:tc>
        <w:tc>
          <w:tcPr>
            <w:tcW w:w="2549" w:type="dxa"/>
            <w:vAlign w:val="center"/>
          </w:tcPr>
          <w:p>
            <w:pPr>
              <w:jc w:val="center"/>
            </w:pPr>
            <w:r>
              <w:rPr>
                <w:rFonts w:hint="eastAsia"/>
              </w:rPr>
              <w:t>：</w:t>
            </w:r>
          </w:p>
        </w:tc>
        <w:tc>
          <w:tcPr>
            <w:tcW w:w="2549" w:type="dxa"/>
            <w:vAlign w:val="center"/>
          </w:tcPr>
          <w:p>
            <w:pPr>
              <w:jc w:val="center"/>
            </w:pPr>
            <w:r>
              <w:rPr>
                <w:rFonts w:hint="eastAsia"/>
              </w:rPr>
              <w:t>：</w:t>
            </w:r>
          </w:p>
        </w:tc>
        <w:tc>
          <w:tcPr>
            <w:tcW w:w="2550" w:type="dxa"/>
            <w:vAlign w:val="center"/>
          </w:tcPr>
          <w:p>
            <w:pPr>
              <w:ind w:firstLineChars="800" w:firstLine="1627"/>
            </w:pPr>
            <w:r>
              <w:rPr>
                <w:rFonts w:hint="eastAsia"/>
              </w:rPr>
              <w:t>時間</w:t>
            </w:r>
          </w:p>
        </w:tc>
      </w:tr>
      <w:tr>
        <w:trPr>
          <w:trHeight w:val="1399"/>
        </w:trPr>
        <w:tc>
          <w:tcPr>
            <w:tcW w:w="1696" w:type="dxa"/>
            <w:vAlign w:val="center"/>
          </w:tcPr>
          <w:p>
            <w:pPr>
              <w:jc w:val="center"/>
              <w:rPr>
                <w:rFonts w:hint="eastAsia"/>
              </w:rPr>
            </w:pPr>
            <w:r>
              <w:rPr>
                <w:rFonts w:hint="eastAsia"/>
              </w:rPr>
              <w:t>備　考</w:t>
            </w:r>
          </w:p>
        </w:tc>
        <w:tc>
          <w:tcPr>
            <w:tcW w:w="7648" w:type="dxa"/>
            <w:gridSpan w:val="3"/>
            <w:vAlign w:val="center"/>
          </w:tcPr>
          <w:p/>
        </w:tc>
      </w:tr>
    </w:tbl>
    <w:p>
      <w:pPr>
        <w:pStyle w:val="a8"/>
        <w:numPr>
          <w:ilvl w:val="0"/>
          <w:numId w:val="4"/>
        </w:numPr>
        <w:ind w:leftChars="0"/>
      </w:pPr>
      <w:r>
        <w:rPr>
          <w:rFonts w:hint="eastAsia"/>
        </w:rPr>
        <w:t>休養日の設定</w:t>
      </w:r>
    </w:p>
    <w:p>
      <w:pPr>
        <w:pStyle w:val="a8"/>
        <w:numPr>
          <w:ilvl w:val="1"/>
          <w:numId w:val="4"/>
        </w:numPr>
        <w:ind w:leftChars="0"/>
      </w:pPr>
      <w:r>
        <w:rPr>
          <w:rFonts w:hint="eastAsia"/>
        </w:rPr>
        <w:t>土日の活動は少なくとも１日以上の休養日を設けること</w:t>
      </w:r>
    </w:p>
    <w:p>
      <w:pPr>
        <w:pStyle w:val="a8"/>
        <w:numPr>
          <w:ilvl w:val="1"/>
          <w:numId w:val="4"/>
        </w:numPr>
        <w:ind w:leftChars="0"/>
      </w:pPr>
      <w:r>
        <w:rPr>
          <w:rFonts w:hint="eastAsia"/>
        </w:rPr>
        <w:t>休養日に大会等で活動した場合は、休養日を他の日に振り替えること</w:t>
      </w:r>
    </w:p>
    <w:p>
      <w:pPr>
        <w:pStyle w:val="a8"/>
        <w:numPr>
          <w:ilvl w:val="1"/>
          <w:numId w:val="4"/>
        </w:numPr>
        <w:ind w:leftChars="0"/>
      </w:pPr>
      <w:r>
        <w:rPr>
          <w:rFonts w:hint="eastAsia"/>
        </w:rPr>
        <w:t>学校の長期休業中の休養日の設定は学期中に準じた扱いとすること</w:t>
      </w:r>
    </w:p>
    <w:p>
      <w:pPr>
        <w:pStyle w:val="a8"/>
        <w:numPr>
          <w:ilvl w:val="0"/>
          <w:numId w:val="4"/>
        </w:numPr>
        <w:ind w:leftChars="0"/>
      </w:pPr>
      <w:r>
        <w:rPr>
          <w:rFonts w:hint="eastAsia"/>
        </w:rPr>
        <w:t>活動時間</w:t>
      </w:r>
    </w:p>
    <w:p>
      <w:pPr>
        <w:pStyle w:val="a8"/>
        <w:numPr>
          <w:ilvl w:val="1"/>
          <w:numId w:val="4"/>
        </w:numPr>
        <w:ind w:leftChars="0"/>
      </w:pPr>
      <w:r>
        <w:rPr>
          <w:rFonts w:hint="eastAsia"/>
        </w:rPr>
        <w:t>１日の活動時間（休日）は、３時間程度以内とすること</w:t>
      </w:r>
    </w:p>
    <w:p>
      <w:pPr>
        <w:pStyle w:val="a8"/>
        <w:numPr>
          <w:ilvl w:val="1"/>
          <w:numId w:val="4"/>
        </w:numPr>
        <w:ind w:leftChars="0"/>
      </w:pPr>
      <w:r>
        <w:rPr>
          <w:rFonts w:hint="eastAsia"/>
        </w:rPr>
        <w:t>大会等（遠征、合宿、練習試合、イベント等を含む）は上記の活動時間とは区別するが、生徒の健康・安全を考慮し、代替えの休養日を設定すること</w:t>
      </w:r>
    </w:p>
    <w:p>
      <w:pPr>
        <w:pStyle w:val="a8"/>
        <w:numPr>
          <w:ilvl w:val="1"/>
          <w:numId w:val="4"/>
        </w:numPr>
        <w:ind w:leftChars="0"/>
      </w:pPr>
      <w:r>
        <w:rPr>
          <w:rFonts w:hint="eastAsia"/>
        </w:rPr>
        <w:t>地域や学校の実態（定期試験前後等）を踏まえて活動を工夫すること</w:t>
      </w:r>
    </w:p>
    <w:p>
      <w:r>
        <w:rPr>
          <w:rFonts w:hint="eastAsia"/>
        </w:rPr>
        <w:lastRenderedPageBreak/>
        <w:t>４　年間スケジュール（参加大会等）</w:t>
      </w:r>
    </w:p>
    <w:tbl>
      <w:tblPr>
        <w:tblStyle w:val="a3"/>
        <w:tblW w:w="0" w:type="auto"/>
        <w:tblLook w:val="04A0" w:firstRow="1" w:lastRow="0" w:firstColumn="1" w:lastColumn="0" w:noHBand="0" w:noVBand="1"/>
      </w:tblPr>
      <w:tblGrid>
        <w:gridCol w:w="1271"/>
        <w:gridCol w:w="4961"/>
        <w:gridCol w:w="3112"/>
      </w:tblGrid>
      <w:tr>
        <w:trPr>
          <w:trHeight w:val="482"/>
        </w:trPr>
        <w:tc>
          <w:tcPr>
            <w:tcW w:w="1271" w:type="dxa"/>
            <w:vAlign w:val="center"/>
          </w:tcPr>
          <w:p>
            <w:pPr>
              <w:jc w:val="center"/>
            </w:pPr>
            <w:r>
              <w:rPr>
                <w:rFonts w:hint="eastAsia"/>
              </w:rPr>
              <w:t>月</w:t>
            </w:r>
          </w:p>
        </w:tc>
        <w:tc>
          <w:tcPr>
            <w:tcW w:w="4961" w:type="dxa"/>
            <w:vAlign w:val="center"/>
          </w:tcPr>
          <w:p>
            <w:pPr>
              <w:jc w:val="center"/>
            </w:pPr>
            <w:r>
              <w:rPr>
                <w:rFonts w:hint="eastAsia"/>
              </w:rPr>
              <w:t>大 会 ・ 行 事 予 定</w:t>
            </w:r>
          </w:p>
        </w:tc>
        <w:tc>
          <w:tcPr>
            <w:tcW w:w="3112" w:type="dxa"/>
            <w:vAlign w:val="center"/>
          </w:tcPr>
          <w:p>
            <w:pPr>
              <w:jc w:val="center"/>
            </w:pPr>
            <w:r>
              <w:rPr>
                <w:rFonts w:hint="eastAsia"/>
              </w:rPr>
              <w:t>備　　考</w:t>
            </w:r>
          </w:p>
        </w:tc>
      </w:tr>
      <w:tr>
        <w:trPr>
          <w:trHeight w:val="886"/>
        </w:trPr>
        <w:tc>
          <w:tcPr>
            <w:tcW w:w="1271" w:type="dxa"/>
            <w:vAlign w:val="center"/>
          </w:tcPr>
          <w:p>
            <w:pPr>
              <w:jc w:val="center"/>
            </w:pPr>
            <w:r>
              <w:rPr>
                <w:rFonts w:hint="eastAsia"/>
              </w:rPr>
              <w:t xml:space="preserve">　４月</w:t>
            </w:r>
          </w:p>
        </w:tc>
        <w:tc>
          <w:tcPr>
            <w:tcW w:w="4961" w:type="dxa"/>
            <w:vAlign w:val="center"/>
          </w:tcPr>
          <w:p/>
        </w:tc>
        <w:tc>
          <w:tcPr>
            <w:tcW w:w="3112" w:type="dxa"/>
            <w:vAlign w:val="center"/>
          </w:tcPr>
          <w:p/>
        </w:tc>
      </w:tr>
      <w:tr>
        <w:trPr>
          <w:trHeight w:val="886"/>
        </w:trPr>
        <w:tc>
          <w:tcPr>
            <w:tcW w:w="1271" w:type="dxa"/>
            <w:vAlign w:val="center"/>
          </w:tcPr>
          <w:p>
            <w:pPr>
              <w:jc w:val="center"/>
            </w:pPr>
            <w:r>
              <w:rPr>
                <w:rFonts w:hint="eastAsia"/>
              </w:rPr>
              <w:t xml:space="preserve">　５月</w:t>
            </w:r>
          </w:p>
        </w:tc>
        <w:tc>
          <w:tcPr>
            <w:tcW w:w="4961" w:type="dxa"/>
            <w:vAlign w:val="center"/>
          </w:tcPr>
          <w:p/>
        </w:tc>
        <w:tc>
          <w:tcPr>
            <w:tcW w:w="3112" w:type="dxa"/>
            <w:vAlign w:val="center"/>
          </w:tcPr>
          <w:p/>
        </w:tc>
      </w:tr>
      <w:tr>
        <w:trPr>
          <w:trHeight w:val="886"/>
        </w:trPr>
        <w:tc>
          <w:tcPr>
            <w:tcW w:w="1271" w:type="dxa"/>
            <w:vAlign w:val="center"/>
          </w:tcPr>
          <w:p>
            <w:pPr>
              <w:jc w:val="center"/>
            </w:pPr>
            <w:r>
              <w:rPr>
                <w:rFonts w:hint="eastAsia"/>
              </w:rPr>
              <w:t xml:space="preserve">　６月</w:t>
            </w:r>
          </w:p>
        </w:tc>
        <w:tc>
          <w:tcPr>
            <w:tcW w:w="4961" w:type="dxa"/>
            <w:vAlign w:val="center"/>
          </w:tcPr>
          <w:p/>
        </w:tc>
        <w:tc>
          <w:tcPr>
            <w:tcW w:w="3112" w:type="dxa"/>
            <w:vAlign w:val="center"/>
          </w:tcPr>
          <w:p/>
        </w:tc>
      </w:tr>
      <w:tr>
        <w:trPr>
          <w:trHeight w:val="886"/>
        </w:trPr>
        <w:tc>
          <w:tcPr>
            <w:tcW w:w="1271" w:type="dxa"/>
            <w:vAlign w:val="center"/>
          </w:tcPr>
          <w:p>
            <w:pPr>
              <w:jc w:val="center"/>
            </w:pPr>
            <w:r>
              <w:rPr>
                <w:rFonts w:hint="eastAsia"/>
              </w:rPr>
              <w:t xml:space="preserve">　７月</w:t>
            </w:r>
          </w:p>
        </w:tc>
        <w:tc>
          <w:tcPr>
            <w:tcW w:w="4961" w:type="dxa"/>
            <w:vAlign w:val="center"/>
          </w:tcPr>
          <w:p/>
        </w:tc>
        <w:tc>
          <w:tcPr>
            <w:tcW w:w="3112" w:type="dxa"/>
            <w:vAlign w:val="center"/>
          </w:tcPr>
          <w:p/>
        </w:tc>
      </w:tr>
      <w:tr>
        <w:trPr>
          <w:trHeight w:val="886"/>
        </w:trPr>
        <w:tc>
          <w:tcPr>
            <w:tcW w:w="1271" w:type="dxa"/>
            <w:vAlign w:val="center"/>
          </w:tcPr>
          <w:p>
            <w:pPr>
              <w:jc w:val="center"/>
            </w:pPr>
            <w:r>
              <w:rPr>
                <w:rFonts w:hint="eastAsia"/>
              </w:rPr>
              <w:t xml:space="preserve">　８月</w:t>
            </w:r>
          </w:p>
        </w:tc>
        <w:tc>
          <w:tcPr>
            <w:tcW w:w="4961" w:type="dxa"/>
            <w:vAlign w:val="center"/>
          </w:tcPr>
          <w:p/>
        </w:tc>
        <w:tc>
          <w:tcPr>
            <w:tcW w:w="3112" w:type="dxa"/>
            <w:vAlign w:val="center"/>
          </w:tcPr>
          <w:p/>
        </w:tc>
      </w:tr>
      <w:tr>
        <w:trPr>
          <w:trHeight w:val="886"/>
        </w:trPr>
        <w:tc>
          <w:tcPr>
            <w:tcW w:w="1271" w:type="dxa"/>
            <w:vAlign w:val="center"/>
          </w:tcPr>
          <w:p>
            <w:pPr>
              <w:jc w:val="center"/>
            </w:pPr>
            <w:r>
              <w:rPr>
                <w:rFonts w:hint="eastAsia"/>
              </w:rPr>
              <w:t xml:space="preserve">　９月</w:t>
            </w:r>
          </w:p>
        </w:tc>
        <w:tc>
          <w:tcPr>
            <w:tcW w:w="4961" w:type="dxa"/>
            <w:vAlign w:val="center"/>
          </w:tcPr>
          <w:p/>
        </w:tc>
        <w:tc>
          <w:tcPr>
            <w:tcW w:w="3112" w:type="dxa"/>
            <w:vAlign w:val="center"/>
          </w:tcPr>
          <w:p/>
        </w:tc>
      </w:tr>
      <w:tr>
        <w:trPr>
          <w:trHeight w:val="886"/>
        </w:trPr>
        <w:tc>
          <w:tcPr>
            <w:tcW w:w="1271" w:type="dxa"/>
            <w:vAlign w:val="center"/>
          </w:tcPr>
          <w:p>
            <w:pPr>
              <w:jc w:val="center"/>
            </w:pPr>
            <w:r>
              <w:rPr>
                <w:rFonts w:hint="eastAsia"/>
              </w:rPr>
              <w:t>１０月</w:t>
            </w:r>
          </w:p>
        </w:tc>
        <w:tc>
          <w:tcPr>
            <w:tcW w:w="4961" w:type="dxa"/>
            <w:vAlign w:val="center"/>
          </w:tcPr>
          <w:p/>
        </w:tc>
        <w:tc>
          <w:tcPr>
            <w:tcW w:w="3112" w:type="dxa"/>
            <w:vAlign w:val="center"/>
          </w:tcPr>
          <w:p/>
        </w:tc>
      </w:tr>
      <w:tr>
        <w:trPr>
          <w:trHeight w:val="886"/>
        </w:trPr>
        <w:tc>
          <w:tcPr>
            <w:tcW w:w="1271" w:type="dxa"/>
            <w:vAlign w:val="center"/>
          </w:tcPr>
          <w:p>
            <w:pPr>
              <w:jc w:val="center"/>
            </w:pPr>
            <w:r>
              <w:rPr>
                <w:rFonts w:hint="eastAsia"/>
              </w:rPr>
              <w:t>１１月</w:t>
            </w:r>
          </w:p>
        </w:tc>
        <w:tc>
          <w:tcPr>
            <w:tcW w:w="4961" w:type="dxa"/>
            <w:vAlign w:val="center"/>
          </w:tcPr>
          <w:p/>
        </w:tc>
        <w:tc>
          <w:tcPr>
            <w:tcW w:w="3112" w:type="dxa"/>
            <w:vAlign w:val="center"/>
          </w:tcPr>
          <w:p/>
        </w:tc>
      </w:tr>
      <w:tr>
        <w:trPr>
          <w:trHeight w:val="886"/>
        </w:trPr>
        <w:tc>
          <w:tcPr>
            <w:tcW w:w="1271" w:type="dxa"/>
            <w:vAlign w:val="center"/>
          </w:tcPr>
          <w:p>
            <w:pPr>
              <w:jc w:val="center"/>
            </w:pPr>
            <w:r>
              <w:rPr>
                <w:rFonts w:hint="eastAsia"/>
              </w:rPr>
              <w:t>１２月</w:t>
            </w:r>
          </w:p>
        </w:tc>
        <w:tc>
          <w:tcPr>
            <w:tcW w:w="4961" w:type="dxa"/>
            <w:vAlign w:val="center"/>
          </w:tcPr>
          <w:p/>
        </w:tc>
        <w:tc>
          <w:tcPr>
            <w:tcW w:w="3112" w:type="dxa"/>
            <w:vAlign w:val="center"/>
          </w:tcPr>
          <w:p/>
        </w:tc>
      </w:tr>
      <w:tr>
        <w:trPr>
          <w:trHeight w:val="886"/>
        </w:trPr>
        <w:tc>
          <w:tcPr>
            <w:tcW w:w="1271" w:type="dxa"/>
            <w:vAlign w:val="center"/>
          </w:tcPr>
          <w:p>
            <w:pPr>
              <w:jc w:val="center"/>
            </w:pPr>
            <w:r>
              <w:rPr>
                <w:rFonts w:hint="eastAsia"/>
              </w:rPr>
              <w:t xml:space="preserve">　１月</w:t>
            </w:r>
          </w:p>
        </w:tc>
        <w:tc>
          <w:tcPr>
            <w:tcW w:w="4961" w:type="dxa"/>
            <w:vAlign w:val="center"/>
          </w:tcPr>
          <w:p/>
        </w:tc>
        <w:tc>
          <w:tcPr>
            <w:tcW w:w="3112" w:type="dxa"/>
            <w:vAlign w:val="center"/>
          </w:tcPr>
          <w:p/>
        </w:tc>
      </w:tr>
      <w:tr>
        <w:trPr>
          <w:trHeight w:val="886"/>
        </w:trPr>
        <w:tc>
          <w:tcPr>
            <w:tcW w:w="1271" w:type="dxa"/>
            <w:vAlign w:val="center"/>
          </w:tcPr>
          <w:p>
            <w:pPr>
              <w:jc w:val="center"/>
            </w:pPr>
            <w:r>
              <w:rPr>
                <w:rFonts w:hint="eastAsia"/>
              </w:rPr>
              <w:t xml:space="preserve">　２月</w:t>
            </w:r>
          </w:p>
        </w:tc>
        <w:tc>
          <w:tcPr>
            <w:tcW w:w="4961" w:type="dxa"/>
            <w:vAlign w:val="center"/>
          </w:tcPr>
          <w:p/>
        </w:tc>
        <w:tc>
          <w:tcPr>
            <w:tcW w:w="3112" w:type="dxa"/>
            <w:vAlign w:val="center"/>
          </w:tcPr>
          <w:p/>
        </w:tc>
      </w:tr>
      <w:tr>
        <w:trPr>
          <w:trHeight w:val="886"/>
        </w:trPr>
        <w:tc>
          <w:tcPr>
            <w:tcW w:w="1271" w:type="dxa"/>
            <w:vAlign w:val="center"/>
          </w:tcPr>
          <w:p>
            <w:pPr>
              <w:jc w:val="center"/>
            </w:pPr>
            <w:r>
              <w:rPr>
                <w:rFonts w:hint="eastAsia"/>
              </w:rPr>
              <w:t xml:space="preserve">　３月</w:t>
            </w:r>
          </w:p>
        </w:tc>
        <w:tc>
          <w:tcPr>
            <w:tcW w:w="4961" w:type="dxa"/>
            <w:vAlign w:val="center"/>
          </w:tcPr>
          <w:p/>
        </w:tc>
        <w:tc>
          <w:tcPr>
            <w:tcW w:w="3112" w:type="dxa"/>
            <w:vAlign w:val="center"/>
          </w:tcPr>
          <w:p/>
        </w:tc>
      </w:tr>
    </w:tbl>
    <w:p>
      <w:pPr>
        <w:pStyle w:val="a8"/>
        <w:numPr>
          <w:ilvl w:val="0"/>
          <w:numId w:val="7"/>
        </w:numPr>
        <w:ind w:leftChars="0"/>
      </w:pPr>
      <w:r>
        <w:rPr>
          <w:rFonts w:hint="eastAsia"/>
        </w:rPr>
        <w:t>大会だけではなく、遠征、合宿、練習試合、イベント等、予定しているものを可能な限り記載のこと</w:t>
      </w:r>
    </w:p>
    <w:p/>
    <w:p/>
    <w:p/>
    <w:p>
      <w:pPr>
        <w:ind w:firstLineChars="2000" w:firstLine="4067"/>
      </w:pPr>
      <w:r>
        <w:rPr>
          <w:rFonts w:hint="eastAsia"/>
        </w:rPr>
        <w:t>団体名</w:t>
      </w:r>
      <w:r>
        <w:rPr>
          <w:rFonts w:hint="eastAsia"/>
          <w:u w:val="single"/>
        </w:rPr>
        <w:t xml:space="preserve">　　　　　　　　　　　　　　　　　　　　　　　</w:t>
      </w:r>
    </w:p>
    <w:p/>
    <w:p>
      <w:pPr>
        <w:ind w:firstLineChars="2000" w:firstLine="4067"/>
      </w:pPr>
      <w:r>
        <w:rPr>
          <w:rFonts w:hint="eastAsia"/>
        </w:rPr>
        <w:t>代表者</w:t>
      </w:r>
      <w:r>
        <w:rPr>
          <w:rFonts w:hint="eastAsia"/>
          <w:u w:val="single"/>
        </w:rPr>
        <w:t xml:space="preserve">　　　　　　　　　　　　　　　　　　　　　　　</w:t>
      </w:r>
    </w:p>
    <w:sectPr>
      <w:headerReference w:type="default" r:id="rId7"/>
      <w:pgSz w:w="11906" w:h="16838" w:code="9"/>
      <w:pgMar w:top="1134" w:right="1134" w:bottom="1134" w:left="1418" w:header="851" w:footer="992" w:gutter="0"/>
      <w:cols w:space="425"/>
      <w:docGrid w:type="linesAndChars" w:linePitch="355" w:charSpace="-13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a4"/>
    </w:pPr>
    <w:r>
      <w:rPr>
        <w:rFonts w:hint="eastAsia"/>
      </w:rPr>
      <w:t>様式３</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95FB5"/>
    <w:multiLevelType w:val="hybridMultilevel"/>
    <w:tmpl w:val="8A462488"/>
    <w:lvl w:ilvl="0" w:tplc="1508257C">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E2940B7"/>
    <w:multiLevelType w:val="hybridMultilevel"/>
    <w:tmpl w:val="8E1664CE"/>
    <w:lvl w:ilvl="0" w:tplc="33743D56">
      <w:start w:val="1"/>
      <w:numFmt w:val="bullet"/>
      <w:lvlText w:val="※"/>
      <w:lvlJc w:val="left"/>
      <w:pPr>
        <w:ind w:left="930" w:hanging="360"/>
      </w:pPr>
      <w:rPr>
        <w:rFonts w:ascii="游明朝" w:eastAsia="游明朝" w:hAnsi="游明朝" w:cstheme="minorBidi" w:hint="eastAsia"/>
      </w:rPr>
    </w:lvl>
    <w:lvl w:ilvl="1" w:tplc="0409000B" w:tentative="1">
      <w:start w:val="1"/>
      <w:numFmt w:val="bullet"/>
      <w:lvlText w:val=""/>
      <w:lvlJc w:val="left"/>
      <w:pPr>
        <w:ind w:left="1410" w:hanging="420"/>
      </w:pPr>
      <w:rPr>
        <w:rFonts w:ascii="Wingdings" w:hAnsi="Wingdings" w:hint="default"/>
      </w:rPr>
    </w:lvl>
    <w:lvl w:ilvl="2" w:tplc="0409000D"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B" w:tentative="1">
      <w:start w:val="1"/>
      <w:numFmt w:val="bullet"/>
      <w:lvlText w:val=""/>
      <w:lvlJc w:val="left"/>
      <w:pPr>
        <w:ind w:left="2670" w:hanging="420"/>
      </w:pPr>
      <w:rPr>
        <w:rFonts w:ascii="Wingdings" w:hAnsi="Wingdings" w:hint="default"/>
      </w:rPr>
    </w:lvl>
    <w:lvl w:ilvl="5" w:tplc="0409000D"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B" w:tentative="1">
      <w:start w:val="1"/>
      <w:numFmt w:val="bullet"/>
      <w:lvlText w:val=""/>
      <w:lvlJc w:val="left"/>
      <w:pPr>
        <w:ind w:left="3930" w:hanging="420"/>
      </w:pPr>
      <w:rPr>
        <w:rFonts w:ascii="Wingdings" w:hAnsi="Wingdings" w:hint="default"/>
      </w:rPr>
    </w:lvl>
    <w:lvl w:ilvl="8" w:tplc="0409000D" w:tentative="1">
      <w:start w:val="1"/>
      <w:numFmt w:val="bullet"/>
      <w:lvlText w:val=""/>
      <w:lvlJc w:val="left"/>
      <w:pPr>
        <w:ind w:left="4350" w:hanging="420"/>
      </w:pPr>
      <w:rPr>
        <w:rFonts w:ascii="Wingdings" w:hAnsi="Wingdings" w:hint="default"/>
      </w:rPr>
    </w:lvl>
  </w:abstractNum>
  <w:abstractNum w:abstractNumId="2" w15:restartNumberingAfterBreak="0">
    <w:nsid w:val="39AF2407"/>
    <w:multiLevelType w:val="hybridMultilevel"/>
    <w:tmpl w:val="399A3CC8"/>
    <w:lvl w:ilvl="0" w:tplc="5866A26A">
      <w:start w:val="1"/>
      <w:numFmt w:val="bullet"/>
      <w:lvlText w:val="□"/>
      <w:lvlJc w:val="left"/>
      <w:pPr>
        <w:ind w:left="570" w:hanging="360"/>
      </w:pPr>
      <w:rPr>
        <w:rFonts w:ascii="游明朝" w:eastAsia="游明朝" w:hAnsi="游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4957435E"/>
    <w:multiLevelType w:val="hybridMultilevel"/>
    <w:tmpl w:val="B9D82036"/>
    <w:lvl w:ilvl="0" w:tplc="6388B9CE">
      <w:numFmt w:val="bullet"/>
      <w:lvlText w:val="※"/>
      <w:lvlJc w:val="left"/>
      <w:pPr>
        <w:ind w:left="570" w:hanging="360"/>
      </w:pPr>
      <w:rPr>
        <w:rFonts w:ascii="游明朝" w:eastAsia="游明朝" w:hAnsi="游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4B7C1C25"/>
    <w:multiLevelType w:val="hybridMultilevel"/>
    <w:tmpl w:val="3F588A70"/>
    <w:lvl w:ilvl="0" w:tplc="2F3A34DC">
      <w:start w:val="1"/>
      <w:numFmt w:val="decimalFullWidth"/>
      <w:lvlText w:val="（%1）"/>
      <w:lvlJc w:val="left"/>
      <w:pPr>
        <w:ind w:left="930" w:hanging="720"/>
      </w:pPr>
      <w:rPr>
        <w:rFonts w:hint="default"/>
      </w:rPr>
    </w:lvl>
    <w:lvl w:ilvl="1" w:tplc="7CB6CCA8">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51B30E41"/>
    <w:multiLevelType w:val="hybridMultilevel"/>
    <w:tmpl w:val="6886721C"/>
    <w:lvl w:ilvl="0" w:tplc="D08054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DED687C"/>
    <w:multiLevelType w:val="hybridMultilevel"/>
    <w:tmpl w:val="B526EE2C"/>
    <w:lvl w:ilvl="0" w:tplc="FEAEFC38">
      <w:numFmt w:val="bullet"/>
      <w:lvlText w:val="※"/>
      <w:lvlJc w:val="left"/>
      <w:pPr>
        <w:ind w:left="570" w:hanging="360"/>
      </w:pPr>
      <w:rPr>
        <w:rFonts w:ascii="游明朝" w:eastAsia="游明朝" w:hAnsi="游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5"/>
  </w:num>
  <w:num w:numId="2">
    <w:abstractNumId w:val="2"/>
  </w:num>
  <w:num w:numId="3">
    <w:abstractNumId w:val="1"/>
  </w:num>
  <w:num w:numId="4">
    <w:abstractNumId w:val="4"/>
  </w:num>
  <w:num w:numId="5">
    <w:abstractNumId w:val="6"/>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840"/>
  <w:drawingGridHorizontalSpacing w:val="203"/>
  <w:drawingGridVerticalSpacing w:val="355"/>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664EB418-2124-4E03-BBEE-F76C024C0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pPr>
      <w:tabs>
        <w:tab w:val="center" w:pos="4252"/>
        <w:tab w:val="right" w:pos="8504"/>
      </w:tabs>
      <w:snapToGrid w:val="0"/>
    </w:pPr>
  </w:style>
  <w:style w:type="character" w:customStyle="1" w:styleId="a5">
    <w:name w:val="ヘッダー (文字)"/>
    <w:basedOn w:val="a0"/>
    <w:link w:val="a4"/>
    <w:uiPriority w:val="99"/>
  </w:style>
  <w:style w:type="paragraph" w:styleId="a6">
    <w:name w:val="footer"/>
    <w:basedOn w:val="a"/>
    <w:link w:val="a7"/>
    <w:uiPriority w:val="99"/>
    <w:unhideWhenUsed/>
    <w:pPr>
      <w:tabs>
        <w:tab w:val="center" w:pos="4252"/>
        <w:tab w:val="right" w:pos="8504"/>
      </w:tabs>
      <w:snapToGrid w:val="0"/>
    </w:pPr>
  </w:style>
  <w:style w:type="character" w:customStyle="1" w:styleId="a7">
    <w:name w:val="フッター (文字)"/>
    <w:basedOn w:val="a0"/>
    <w:link w:val="a6"/>
    <w:uiPriority w:val="99"/>
  </w:style>
  <w:style w:type="paragraph" w:styleId="a8">
    <w:name w:val="List Paragraph"/>
    <w:basedOn w:val="a"/>
    <w:uiPriority w:val="34"/>
    <w:qFormat/>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91</Words>
  <Characters>525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頓宮　忍</dc:creator>
  <cp:keywords/>
  <dc:description/>
  <cp:lastModifiedBy>頓宮　忍</cp:lastModifiedBy>
  <cp:revision>3</cp:revision>
  <dcterms:created xsi:type="dcterms:W3CDTF">2025-11-18T04:29:00Z</dcterms:created>
  <dcterms:modified xsi:type="dcterms:W3CDTF">2025-11-21T00:23:00Z</dcterms:modified>
</cp:coreProperties>
</file>